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16E5" w14:textId="77777777" w:rsidR="0033059E" w:rsidRPr="0033059E" w:rsidRDefault="0033059E" w:rsidP="00651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p w14:paraId="21901B78" w14:textId="77777777" w:rsidR="0033059E" w:rsidRDefault="0033059E" w:rsidP="00651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07AA0FD" w14:textId="77777777" w:rsidR="00C908F1" w:rsidRDefault="0033059E" w:rsidP="00651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</w:t>
      </w:r>
      <w:r w:rsidR="00EE709C" w:rsidRPr="00EE709C">
        <w:rPr>
          <w:rFonts w:ascii="Times New Roman" w:hAnsi="Times New Roman" w:cs="Times New Roman"/>
          <w:sz w:val="32"/>
          <w:szCs w:val="32"/>
        </w:rPr>
        <w:t>зопасно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E709C" w:rsidRPr="00EE709C">
        <w:rPr>
          <w:rFonts w:ascii="Times New Roman" w:hAnsi="Times New Roman" w:cs="Times New Roman"/>
          <w:sz w:val="32"/>
          <w:szCs w:val="32"/>
        </w:rPr>
        <w:t xml:space="preserve"> </w:t>
      </w:r>
      <w:r w:rsidR="00DD576E">
        <w:rPr>
          <w:rFonts w:ascii="Times New Roman" w:hAnsi="Times New Roman" w:cs="Times New Roman"/>
          <w:sz w:val="32"/>
          <w:szCs w:val="32"/>
        </w:rPr>
        <w:t>про</w:t>
      </w:r>
      <w:r w:rsidR="00EE709C" w:rsidRPr="00EE709C">
        <w:rPr>
          <w:rFonts w:ascii="Times New Roman" w:hAnsi="Times New Roman" w:cs="Times New Roman"/>
          <w:sz w:val="32"/>
          <w:szCs w:val="32"/>
        </w:rPr>
        <w:t>ведени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EE709C" w:rsidRPr="00EE709C">
        <w:rPr>
          <w:rFonts w:ascii="Times New Roman" w:hAnsi="Times New Roman" w:cs="Times New Roman"/>
          <w:sz w:val="32"/>
          <w:szCs w:val="32"/>
        </w:rPr>
        <w:t xml:space="preserve"> работ на высоте</w:t>
      </w:r>
      <w:r w:rsidR="00D94D89">
        <w:rPr>
          <w:rFonts w:ascii="Times New Roman" w:hAnsi="Times New Roman" w:cs="Times New Roman"/>
          <w:sz w:val="32"/>
          <w:szCs w:val="32"/>
        </w:rPr>
        <w:t>.</w:t>
      </w:r>
    </w:p>
    <w:p w14:paraId="6B7ECDF1" w14:textId="77777777" w:rsidR="00EE709C" w:rsidRDefault="00D94D89" w:rsidP="00651B0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Предупреждение падения при разности уровней высот и на глубину</w:t>
      </w:r>
    </w:p>
    <w:p w14:paraId="7AAF940D" w14:textId="77777777" w:rsidR="0033059E" w:rsidRDefault="0033059E" w:rsidP="00951F7D">
      <w:pPr>
        <w:jc w:val="center"/>
        <w:rPr>
          <w:rFonts w:ascii="Times New Roman" w:hAnsi="Times New Roman" w:cs="Times New Roman"/>
          <w:sz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B029F83" wp14:editId="2EAE6279">
                <wp:simplePos x="0" y="0"/>
                <wp:positionH relativeFrom="column">
                  <wp:posOffset>2586611</wp:posOffset>
                </wp:positionH>
                <wp:positionV relativeFrom="paragraph">
                  <wp:posOffset>174914</wp:posOffset>
                </wp:positionV>
                <wp:extent cx="4595750" cy="332509"/>
                <wp:effectExtent l="0" t="0" r="14605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5750" cy="33250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0C32" id="Скругленный прямоугольник 5" o:spid="_x0000_s1026" style="position:absolute;margin-left:203.65pt;margin-top:13.75pt;width:361.85pt;height:26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9984" behindDoc="1" locked="0" layoutInCell="1" allowOverlap="1" wp14:anchorId="7304756D" wp14:editId="0D19BCA7">
            <wp:simplePos x="0" y="0"/>
            <wp:positionH relativeFrom="column">
              <wp:posOffset>68580</wp:posOffset>
            </wp:positionH>
            <wp:positionV relativeFrom="paragraph">
              <wp:posOffset>210185</wp:posOffset>
            </wp:positionV>
            <wp:extent cx="2446020" cy="1457960"/>
            <wp:effectExtent l="0" t="0" r="0" b="8890"/>
            <wp:wrapTight wrapText="bothSides">
              <wp:wrapPolygon edited="0">
                <wp:start x="0" y="0"/>
                <wp:lineTo x="0" y="21449"/>
                <wp:lineTo x="21364" y="21449"/>
                <wp:lineTo x="21364" y="0"/>
                <wp:lineTo x="0" y="0"/>
              </wp:wrapPolygon>
            </wp:wrapTight>
            <wp:docPr id="4" name="Рисунок 4" descr="U:\014_Минтрудсоц_РК\014_Министерство_труда_и_соцзащиты_Республики_Коми\Отдел государственного управления охраной труда  (22)\ОГУОТ\Переписка с ОРГАНИЗАЦИЯМИ\Таблетки\Работы на высоте\работы_на_высо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14_Минтрудсоц_РК\014_Министерство_труда_и_соцзащиты_Республики_Коми\Отдел государственного управления охраной труда  (22)\ОГУОТ\Переписка с ОРГАНИЗАЦИЯМИ\Таблетки\Работы на высоте\работы_на_высо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FC084" w14:textId="77777777" w:rsidR="009D0ED9" w:rsidRPr="00C95117" w:rsidRDefault="009D0ED9" w:rsidP="0033059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0"/>
          <w:szCs w:val="20"/>
        </w:rPr>
      </w:pPr>
      <w:r w:rsidRPr="00C95117">
        <w:rPr>
          <w:b/>
          <w:color w:val="002060"/>
          <w:sz w:val="20"/>
          <w:szCs w:val="20"/>
        </w:rPr>
        <w:t>Приказ М</w:t>
      </w:r>
      <w:r w:rsidR="00651BD2">
        <w:rPr>
          <w:b/>
          <w:color w:val="002060"/>
          <w:sz w:val="20"/>
          <w:szCs w:val="20"/>
        </w:rPr>
        <w:t xml:space="preserve">интруда России от 16.11.2020 № </w:t>
      </w:r>
      <w:r w:rsidRPr="00C95117">
        <w:rPr>
          <w:b/>
          <w:color w:val="002060"/>
          <w:sz w:val="20"/>
          <w:szCs w:val="20"/>
        </w:rPr>
        <w:t>782н</w:t>
      </w:r>
    </w:p>
    <w:p w14:paraId="0919634B" w14:textId="77777777" w:rsidR="0033059E" w:rsidRDefault="009D0ED9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«Об утверждении Правил по охране труда при</w:t>
      </w:r>
      <w:r w:rsidR="0033059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работе на высоте»</w:t>
      </w:r>
    </w:p>
    <w:p w14:paraId="2E02F7D5" w14:textId="77777777" w:rsidR="0033059E" w:rsidRPr="0033059E" w:rsidRDefault="0033059E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2"/>
          <w:szCs w:val="20"/>
        </w:rPr>
      </w:pPr>
      <w:r w:rsidRPr="00C95117">
        <w:rPr>
          <w:rFonts w:ascii="Times New Roman" w:hAnsi="Times New Roman" w:cs="Times New Roman"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F67156E" wp14:editId="20ADF0BC">
                <wp:simplePos x="0" y="0"/>
                <wp:positionH relativeFrom="column">
                  <wp:posOffset>-26860</wp:posOffset>
                </wp:positionH>
                <wp:positionV relativeFrom="paragraph">
                  <wp:posOffset>87630</wp:posOffset>
                </wp:positionV>
                <wp:extent cx="4607371" cy="475013"/>
                <wp:effectExtent l="0" t="0" r="22225" b="2032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7371" cy="4750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B024A" id="Скругленный прямоугольник 15" o:spid="_x0000_s1026" style="position:absolute;margin-left:-2.1pt;margin-top:6.9pt;width:362.8pt;height:3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" filled="f" strokecolor="#243f60 [1604]" strokeweight="2pt"/>
            </w:pict>
          </mc:Fallback>
        </mc:AlternateContent>
      </w:r>
    </w:p>
    <w:p w14:paraId="42EA7A13" w14:textId="77777777" w:rsidR="00E26431" w:rsidRPr="00C95117" w:rsidRDefault="00DD576E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Приказ </w:t>
      </w:r>
      <w:r w:rsidR="00E26431" w:rsidRPr="00C95117">
        <w:rPr>
          <w:rFonts w:ascii="Times New Roman" w:hAnsi="Times New Roman" w:cs="Times New Roman"/>
          <w:b/>
          <w:color w:val="002060"/>
          <w:sz w:val="20"/>
          <w:szCs w:val="20"/>
        </w:rPr>
        <w:t>Минтруда России от 11.12.2020 № 882н</w:t>
      </w:r>
    </w:p>
    <w:p w14:paraId="385A009F" w14:textId="77777777" w:rsidR="00C95117" w:rsidRDefault="00E26431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«Об утверждении Правил по охране труда</w:t>
      </w:r>
      <w:r w:rsidR="0033059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при производстве дорожных строительных</w:t>
      </w:r>
      <w:r w:rsidR="0033059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и ремонтно-строительных работ»</w:t>
      </w:r>
    </w:p>
    <w:p w14:paraId="6FD6A5CE" w14:textId="77777777" w:rsidR="0009016B" w:rsidRPr="0033059E" w:rsidRDefault="0009016B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12"/>
          <w:szCs w:val="20"/>
        </w:rPr>
      </w:pPr>
    </w:p>
    <w:p w14:paraId="18A3CC12" w14:textId="77777777" w:rsidR="00C95117" w:rsidRPr="00C95117" w:rsidRDefault="0009016B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6"/>
          <w:szCs w:val="6"/>
        </w:rPr>
      </w:pPr>
      <w:r w:rsidRPr="00C95117">
        <w:rPr>
          <w:rFonts w:ascii="Times New Roman" w:hAnsi="Times New Roman" w:cs="Times New Roman"/>
          <w:bCs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F9129F" wp14:editId="2D4C2BB0">
                <wp:simplePos x="0" y="0"/>
                <wp:positionH relativeFrom="column">
                  <wp:posOffset>-26860</wp:posOffset>
                </wp:positionH>
                <wp:positionV relativeFrom="paragraph">
                  <wp:posOffset>8610</wp:posOffset>
                </wp:positionV>
                <wp:extent cx="4606925" cy="542925"/>
                <wp:effectExtent l="0" t="0" r="2222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925" cy="5429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E7330C" id="Скругленный прямоугольник 16" o:spid="_x0000_s1026" style="position:absolute;margin-left:-2.1pt;margin-top:.7pt;width:362.75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" filled="f" strokecolor="#385d8a" strokeweight="2pt"/>
            </w:pict>
          </mc:Fallback>
        </mc:AlternateContent>
      </w:r>
    </w:p>
    <w:p w14:paraId="5ED8884F" w14:textId="77777777" w:rsidR="00C95117" w:rsidRPr="00C95117" w:rsidRDefault="00C95117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Приказ Минтруда России от 11.12.2020 № 883н</w:t>
      </w:r>
    </w:p>
    <w:p w14:paraId="33F21A43" w14:textId="77777777" w:rsidR="0033059E" w:rsidRDefault="00C95117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«Об утверждении Правил по охране труда при строительстве, </w:t>
      </w:r>
    </w:p>
    <w:p w14:paraId="69E654D4" w14:textId="77777777" w:rsidR="00C95117" w:rsidRPr="00C95117" w:rsidRDefault="00C95117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C95117">
        <w:rPr>
          <w:rFonts w:ascii="Times New Roman" w:hAnsi="Times New Roman" w:cs="Times New Roman"/>
          <w:b/>
          <w:color w:val="002060"/>
          <w:sz w:val="20"/>
          <w:szCs w:val="20"/>
        </w:rPr>
        <w:t>реконструкции и ремонте»</w:t>
      </w:r>
    </w:p>
    <w:p w14:paraId="445136B6" w14:textId="77777777" w:rsidR="00ED3312" w:rsidRPr="00ED3312" w:rsidRDefault="00ED3312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AACBAF5" w14:textId="77777777" w:rsidR="009D0ED9" w:rsidRPr="009D0ED9" w:rsidRDefault="009D0ED9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9D0ED9">
        <w:rPr>
          <w:rFonts w:ascii="Times New Roman" w:hAnsi="Times New Roman" w:cs="Times New Roman"/>
          <w:bCs/>
        </w:rPr>
        <w:t>К работам на высоте относятся работы, при которых:</w:t>
      </w:r>
    </w:p>
    <w:p w14:paraId="4F8D36D9" w14:textId="77777777" w:rsidR="009D0ED9" w:rsidRPr="009D0ED9" w:rsidRDefault="009D0ED9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9D0ED9">
        <w:rPr>
          <w:rFonts w:ascii="Times New Roman" w:hAnsi="Times New Roman" w:cs="Times New Roman"/>
          <w:bCs/>
        </w:rPr>
        <w:t>а) существуют риски, связанные с возможным падением работника с высоты 1,8 м и более, в том числе:</w:t>
      </w:r>
    </w:p>
    <w:p w14:paraId="777E07C2" w14:textId="77777777" w:rsidR="009D0ED9" w:rsidRPr="009D0ED9" w:rsidRDefault="009D0ED9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9D0ED9">
        <w:rPr>
          <w:rFonts w:ascii="Times New Roman" w:hAnsi="Times New Roman" w:cs="Times New Roman"/>
          <w:bCs/>
        </w:rPr>
        <w:t>при осуществлении работником подъема на высоту более 5 м или спуска с высоты более 5 м по лестнице, угол наклона которой к горизонтальной поверхности составляет более 75°;</w:t>
      </w:r>
    </w:p>
    <w:p w14:paraId="38FC9104" w14:textId="77777777" w:rsidR="009D0ED9" w:rsidRPr="009D0ED9" w:rsidRDefault="009D0ED9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9D0ED9">
        <w:rPr>
          <w:rFonts w:ascii="Times New Roman" w:hAnsi="Times New Roman" w:cs="Times New Roman"/>
          <w:bCs/>
        </w:rPr>
        <w:t xml:space="preserve">при проведении работ на площадках на расстоянии ближе 2 м от </w:t>
      </w:r>
      <w:proofErr w:type="spellStart"/>
      <w:r w:rsidRPr="009D0ED9">
        <w:rPr>
          <w:rFonts w:ascii="Times New Roman" w:hAnsi="Times New Roman" w:cs="Times New Roman"/>
          <w:bCs/>
        </w:rPr>
        <w:t>неогражденных</w:t>
      </w:r>
      <w:proofErr w:type="spellEnd"/>
      <w:r w:rsidRPr="009D0ED9">
        <w:rPr>
          <w:rFonts w:ascii="Times New Roman" w:hAnsi="Times New Roman" w:cs="Times New Roman"/>
          <w:bCs/>
        </w:rPr>
        <w:t xml:space="preserve"> перепадов по высоте более 1,8 м, а также</w:t>
      </w:r>
      <w:r w:rsidR="00730FE4">
        <w:rPr>
          <w:rFonts w:ascii="Times New Roman" w:hAnsi="Times New Roman" w:cs="Times New Roman"/>
          <w:bCs/>
        </w:rPr>
        <w:t xml:space="preserve"> в случае </w:t>
      </w:r>
      <w:r w:rsidRPr="009D0ED9">
        <w:rPr>
          <w:rFonts w:ascii="Times New Roman" w:hAnsi="Times New Roman" w:cs="Times New Roman"/>
          <w:bCs/>
        </w:rPr>
        <w:t xml:space="preserve">если высота защитного ограждения площадок </w:t>
      </w:r>
      <w:r w:rsidR="00730FE4">
        <w:rPr>
          <w:rFonts w:ascii="Times New Roman" w:hAnsi="Times New Roman" w:cs="Times New Roman"/>
          <w:bCs/>
        </w:rPr>
        <w:t xml:space="preserve">составляет </w:t>
      </w:r>
      <w:r w:rsidRPr="009D0ED9">
        <w:rPr>
          <w:rFonts w:ascii="Times New Roman" w:hAnsi="Times New Roman" w:cs="Times New Roman"/>
          <w:bCs/>
        </w:rPr>
        <w:t>менее 1,1 м;</w:t>
      </w:r>
    </w:p>
    <w:p w14:paraId="4C5423E3" w14:textId="77777777" w:rsidR="009D0ED9" w:rsidRPr="009D0ED9" w:rsidRDefault="009D0ED9" w:rsidP="009D0E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 w:rsidRPr="009D0ED9">
        <w:rPr>
          <w:rFonts w:ascii="Times New Roman" w:hAnsi="Times New Roman" w:cs="Times New Roman"/>
          <w:bCs/>
        </w:rPr>
        <w:t>б) существуют риски, связанные с возможным падением работника с высоты 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14:paraId="52F1A8B6" w14:textId="77777777" w:rsidR="00AE5382" w:rsidRPr="004F25E1" w:rsidRDefault="0009016B" w:rsidP="00330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5382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5E34D52E" wp14:editId="2BE3222D">
            <wp:simplePos x="0" y="0"/>
            <wp:positionH relativeFrom="column">
              <wp:posOffset>635</wp:posOffset>
            </wp:positionH>
            <wp:positionV relativeFrom="paragraph">
              <wp:posOffset>83820</wp:posOffset>
            </wp:positionV>
            <wp:extent cx="13811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51" y="21159"/>
                <wp:lineTo x="21451" y="0"/>
                <wp:lineTo x="0" y="0"/>
              </wp:wrapPolygon>
            </wp:wrapTight>
            <wp:docPr id="8" name="Рисунок 8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ве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вете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382" w:rsidRPr="004F25E1">
        <w:rPr>
          <w:rFonts w:ascii="Times New Roman" w:hAnsi="Times New Roman" w:cs="Times New Roman"/>
          <w:b/>
          <w:bCs/>
          <w:sz w:val="24"/>
          <w:szCs w:val="24"/>
        </w:rPr>
        <w:t>Выполнение высотных работ запрещено</w:t>
      </w:r>
      <w:r w:rsidR="00AE5382">
        <w:rPr>
          <w:rFonts w:ascii="Times New Roman" w:hAnsi="Times New Roman" w:cs="Times New Roman"/>
          <w:b/>
          <w:bCs/>
          <w:sz w:val="24"/>
          <w:szCs w:val="24"/>
        </w:rPr>
        <w:t xml:space="preserve"> при:</w:t>
      </w:r>
    </w:p>
    <w:p w14:paraId="1BE22184" w14:textId="77777777" w:rsidR="00AE5382" w:rsidRPr="004F25E1" w:rsidRDefault="00AE5382" w:rsidP="00AE5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6"/>
          <w:szCs w:val="6"/>
        </w:rPr>
      </w:pPr>
    </w:p>
    <w:p w14:paraId="4D2C7ECC" w14:textId="77777777" w:rsidR="00AE5382" w:rsidRDefault="00AE5382" w:rsidP="00AE5382">
      <w:pPr>
        <w:pStyle w:val="a9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127" w:firstLine="0"/>
        <w:jc w:val="both"/>
        <w:rPr>
          <w:rFonts w:ascii="Times New Roman" w:hAnsi="Times New Roman" w:cs="Times New Roman"/>
          <w:bCs/>
        </w:rPr>
      </w:pPr>
      <w:r w:rsidRPr="004F25E1">
        <w:rPr>
          <w:rFonts w:ascii="Times New Roman" w:hAnsi="Times New Roman" w:cs="Times New Roman"/>
          <w:bCs/>
        </w:rPr>
        <w:t>скорост</w:t>
      </w:r>
      <w:r>
        <w:rPr>
          <w:rFonts w:ascii="Times New Roman" w:hAnsi="Times New Roman" w:cs="Times New Roman"/>
          <w:bCs/>
        </w:rPr>
        <w:t>и</w:t>
      </w:r>
      <w:r w:rsidRPr="004F25E1">
        <w:rPr>
          <w:rFonts w:ascii="Times New Roman" w:hAnsi="Times New Roman" w:cs="Times New Roman"/>
          <w:bCs/>
        </w:rPr>
        <w:t xml:space="preserve"> ветра в открытых местах более 15 м/с; </w:t>
      </w:r>
    </w:p>
    <w:p w14:paraId="3F093AA4" w14:textId="77777777" w:rsidR="00AE5382" w:rsidRDefault="00AE5382" w:rsidP="00AE5382">
      <w:pPr>
        <w:pStyle w:val="a9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F25E1">
        <w:rPr>
          <w:rFonts w:ascii="Times New Roman" w:hAnsi="Times New Roman" w:cs="Times New Roman"/>
          <w:bCs/>
        </w:rPr>
        <w:t>снижени</w:t>
      </w:r>
      <w:r>
        <w:rPr>
          <w:rFonts w:ascii="Times New Roman" w:hAnsi="Times New Roman" w:cs="Times New Roman"/>
          <w:bCs/>
        </w:rPr>
        <w:t>и</w:t>
      </w:r>
      <w:r w:rsidRPr="004F25E1">
        <w:rPr>
          <w:rFonts w:ascii="Times New Roman" w:hAnsi="Times New Roman" w:cs="Times New Roman"/>
          <w:bCs/>
        </w:rPr>
        <w:t xml:space="preserve"> видимости при грозе и тумане</w:t>
      </w:r>
      <w:r>
        <w:rPr>
          <w:rFonts w:ascii="Times New Roman" w:hAnsi="Times New Roman" w:cs="Times New Roman"/>
          <w:bCs/>
        </w:rPr>
        <w:t>,</w:t>
      </w:r>
      <w:r w:rsidRPr="004F25E1">
        <w:rPr>
          <w:rFonts w:ascii="Times New Roman" w:hAnsi="Times New Roman" w:cs="Times New Roman"/>
          <w:bCs/>
        </w:rPr>
        <w:t xml:space="preserve"> обледенени</w:t>
      </w:r>
      <w:r>
        <w:rPr>
          <w:rFonts w:ascii="Times New Roman" w:hAnsi="Times New Roman" w:cs="Times New Roman"/>
          <w:bCs/>
        </w:rPr>
        <w:t>и</w:t>
      </w:r>
      <w:r w:rsidRPr="004F25E1">
        <w:rPr>
          <w:rFonts w:ascii="Times New Roman" w:hAnsi="Times New Roman" w:cs="Times New Roman"/>
          <w:bCs/>
        </w:rPr>
        <w:t xml:space="preserve"> конструкций, проводов и оборудования; </w:t>
      </w:r>
    </w:p>
    <w:p w14:paraId="601B79F2" w14:textId="77777777" w:rsidR="00AE5382" w:rsidRDefault="00AE5382" w:rsidP="00AE5382">
      <w:pPr>
        <w:pStyle w:val="a9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F25E1">
        <w:rPr>
          <w:rFonts w:ascii="Times New Roman" w:hAnsi="Times New Roman" w:cs="Times New Roman"/>
          <w:bCs/>
        </w:rPr>
        <w:t xml:space="preserve">при установке конструкций с большой парусностью при скорости ветра более 10 м/с. </w:t>
      </w:r>
    </w:p>
    <w:p w14:paraId="192226FD" w14:textId="77777777" w:rsidR="00AE5382" w:rsidRDefault="00AE5382" w:rsidP="009D0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C00000"/>
        </w:rPr>
      </w:pPr>
    </w:p>
    <w:p w14:paraId="4E3E64DE" w14:textId="77777777" w:rsidR="009D0ED9" w:rsidRDefault="009D0ED9" w:rsidP="00330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D9">
        <w:rPr>
          <w:rFonts w:ascii="Times New Roman" w:hAnsi="Times New Roman" w:cs="Times New Roman"/>
          <w:b/>
          <w:sz w:val="24"/>
          <w:szCs w:val="24"/>
        </w:rPr>
        <w:t>Требования к работникам при работе на высоте</w:t>
      </w:r>
    </w:p>
    <w:p w14:paraId="4AB071E3" w14:textId="77777777" w:rsidR="0009016B" w:rsidRPr="0033059E" w:rsidRDefault="0009016B" w:rsidP="009D0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2"/>
        </w:rPr>
      </w:pPr>
    </w:p>
    <w:p w14:paraId="6E0DF81D" w14:textId="77777777" w:rsidR="002F42B4" w:rsidRPr="0033059E" w:rsidRDefault="009D0ED9" w:rsidP="0033059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Работники не моложе 18 лет, имеющие необходимую практическую и теоретическую подготовку, прошедшие медицинский осмотр и не имеющие противопоказаний по состоянию здоровья, прошедшие инструктажи по охране труда</w:t>
      </w:r>
      <w:r w:rsidR="00DD576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(вводный и на рабочем месте), </w:t>
      </w:r>
      <w:r w:rsidR="00333372">
        <w:rPr>
          <w:rFonts w:ascii="Times New Roman" w:hAnsi="Times New Roman" w:cs="Times New Roman"/>
          <w:bCs/>
        </w:rPr>
        <w:t xml:space="preserve">обучение </w:t>
      </w:r>
      <w:r w:rsidR="004F25E1" w:rsidRPr="004F25E1">
        <w:rPr>
          <w:rFonts w:ascii="Times New Roman" w:hAnsi="Times New Roman" w:cs="Times New Roman"/>
          <w:bCs/>
        </w:rPr>
        <w:t>безопасным методам и приемам выполнения работ на высоте</w:t>
      </w:r>
      <w:r>
        <w:rPr>
          <w:rFonts w:ascii="Times New Roman" w:hAnsi="Times New Roman" w:cs="Times New Roman"/>
          <w:bCs/>
        </w:rPr>
        <w:t>,</w:t>
      </w:r>
      <w:r w:rsidR="00DD576E">
        <w:rPr>
          <w:rFonts w:ascii="Times New Roman" w:hAnsi="Times New Roman" w:cs="Times New Roman"/>
          <w:bCs/>
        </w:rPr>
        <w:t xml:space="preserve"> </w:t>
      </w:r>
      <w:r w:rsidR="00333372">
        <w:rPr>
          <w:rFonts w:ascii="Times New Roman" w:hAnsi="Times New Roman" w:cs="Times New Roman"/>
          <w:bCs/>
        </w:rPr>
        <w:t xml:space="preserve">по </w:t>
      </w:r>
      <w:r w:rsidR="00DD576E" w:rsidRPr="00DD576E">
        <w:rPr>
          <w:rFonts w:ascii="Times New Roman" w:hAnsi="Times New Roman" w:cs="Times New Roman"/>
          <w:bCs/>
        </w:rPr>
        <w:t>оказани</w:t>
      </w:r>
      <w:r w:rsidR="00333372">
        <w:rPr>
          <w:rFonts w:ascii="Times New Roman" w:hAnsi="Times New Roman" w:cs="Times New Roman"/>
          <w:bCs/>
        </w:rPr>
        <w:t>ю</w:t>
      </w:r>
      <w:r w:rsidR="00DD576E" w:rsidRPr="00DD576E">
        <w:rPr>
          <w:rFonts w:ascii="Times New Roman" w:hAnsi="Times New Roman" w:cs="Times New Roman"/>
          <w:bCs/>
        </w:rPr>
        <w:t xml:space="preserve"> первой помощи пострадавшим, </w:t>
      </w:r>
      <w:r w:rsidR="00333372">
        <w:rPr>
          <w:rFonts w:ascii="Times New Roman" w:hAnsi="Times New Roman" w:cs="Times New Roman"/>
          <w:bCs/>
        </w:rPr>
        <w:t>использованию (применению)</w:t>
      </w:r>
      <w:r w:rsidR="00DD576E" w:rsidRPr="00DD576E">
        <w:rPr>
          <w:rFonts w:ascii="Times New Roman" w:hAnsi="Times New Roman" w:cs="Times New Roman"/>
          <w:bCs/>
        </w:rPr>
        <w:t xml:space="preserve"> </w:t>
      </w:r>
      <w:r w:rsidR="00333372">
        <w:rPr>
          <w:rFonts w:ascii="Times New Roman" w:hAnsi="Times New Roman" w:cs="Times New Roman"/>
          <w:bCs/>
        </w:rPr>
        <w:t>средств индивидуальной защиты</w:t>
      </w:r>
      <w:r w:rsidR="003345B8">
        <w:rPr>
          <w:rFonts w:ascii="Times New Roman" w:hAnsi="Times New Roman" w:cs="Times New Roman"/>
          <w:bCs/>
        </w:rPr>
        <w:t xml:space="preserve"> (далее – СИЗ)</w:t>
      </w:r>
      <w:r w:rsidR="000329E7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имеющи</w:t>
      </w:r>
      <w:r w:rsidR="00730FE4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квалификацию на виды выполняемых работ</w:t>
      </w:r>
      <w:r w:rsidR="004F25E1">
        <w:rPr>
          <w:rFonts w:ascii="Times New Roman" w:hAnsi="Times New Roman" w:cs="Times New Roman"/>
          <w:bCs/>
        </w:rPr>
        <w:t>.</w:t>
      </w:r>
    </w:p>
    <w:p w14:paraId="28F46AE5" w14:textId="77777777" w:rsidR="002F42B4" w:rsidRDefault="002F42B4" w:rsidP="002F42B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</w:p>
    <w:p w14:paraId="43B59E7F" w14:textId="77777777" w:rsidR="002F42B4" w:rsidRDefault="002F42B4" w:rsidP="00090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</w:rPr>
      </w:pPr>
      <w:r w:rsidRPr="009D0ED9">
        <w:rPr>
          <w:rFonts w:ascii="Times New Roman" w:hAnsi="Times New Roman" w:cs="Times New Roman"/>
          <w:b/>
          <w:bCs/>
          <w:color w:val="C00000"/>
        </w:rPr>
        <w:t xml:space="preserve">5 ШАГОВ </w:t>
      </w:r>
      <w:r>
        <w:rPr>
          <w:rFonts w:ascii="Times New Roman" w:hAnsi="Times New Roman" w:cs="Times New Roman"/>
          <w:b/>
          <w:bCs/>
          <w:color w:val="C00000"/>
        </w:rPr>
        <w:t>РАБОТОДАТЕЛЯ ПО</w:t>
      </w:r>
      <w:r w:rsidRPr="009D0ED9">
        <w:rPr>
          <w:rFonts w:ascii="Times New Roman" w:hAnsi="Times New Roman" w:cs="Times New Roman"/>
          <w:b/>
          <w:bCs/>
          <w:color w:val="C00000"/>
        </w:rPr>
        <w:t xml:space="preserve"> БЕЗОПАСНОЙ РАБОТЕ НА ВЫСОТЕ</w:t>
      </w:r>
    </w:p>
    <w:p w14:paraId="298E36AB" w14:textId="77777777" w:rsidR="002F42B4" w:rsidRPr="002F42B4" w:rsidRDefault="002F42B4" w:rsidP="002F42B4">
      <w:pPr>
        <w:autoSpaceDE w:val="0"/>
        <w:autoSpaceDN w:val="0"/>
        <w:adjustRightInd w:val="0"/>
        <w:spacing w:after="0" w:line="240" w:lineRule="auto"/>
        <w:ind w:left="-2694"/>
        <w:jc w:val="center"/>
        <w:rPr>
          <w:rFonts w:ascii="Times New Roman" w:hAnsi="Times New Roman" w:cs="Times New Roman"/>
          <w:bCs/>
          <w:color w:val="0070C0"/>
        </w:rPr>
      </w:pPr>
    </w:p>
    <w:p w14:paraId="4FD4115E" w14:textId="77777777" w:rsidR="004F25E1" w:rsidRDefault="0009016B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59F7">
        <w:rPr>
          <w:rFonts w:ascii="Times New Roman" w:hAnsi="Times New Roman" w:cs="Times New Roman"/>
          <w:b/>
          <w:bCs/>
          <w:noProof/>
          <w:color w:val="C00000"/>
          <w:lang w:eastAsia="ru-RU"/>
        </w:rPr>
        <w:drawing>
          <wp:anchor distT="0" distB="0" distL="114300" distR="114300" simplePos="0" relativeHeight="251652096" behindDoc="1" locked="0" layoutInCell="1" allowOverlap="1" wp14:anchorId="43A2D15E" wp14:editId="5846E5C1">
            <wp:simplePos x="0" y="0"/>
            <wp:positionH relativeFrom="column">
              <wp:posOffset>635</wp:posOffset>
            </wp:positionH>
            <wp:positionV relativeFrom="paragraph">
              <wp:posOffset>57150</wp:posOffset>
            </wp:positionV>
            <wp:extent cx="1885950" cy="1242060"/>
            <wp:effectExtent l="0" t="0" r="0" b="0"/>
            <wp:wrapTight wrapText="bothSides">
              <wp:wrapPolygon edited="0">
                <wp:start x="0" y="0"/>
                <wp:lineTo x="0" y="21202"/>
                <wp:lineTo x="21382" y="21202"/>
                <wp:lineTo x="21382" y="0"/>
                <wp:lineTo x="0" y="0"/>
              </wp:wrapPolygon>
            </wp:wrapTight>
            <wp:docPr id="7" name="Рисунок 7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наряд-допу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наряд-допус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ED9">
        <w:rPr>
          <w:rFonts w:ascii="Times New Roman" w:hAnsi="Times New Roman" w:cs="Times New Roman"/>
          <w:b/>
          <w:bCs/>
          <w:color w:val="0070C0"/>
        </w:rPr>
        <w:t xml:space="preserve">Шаг 1: </w:t>
      </w:r>
      <w:r w:rsidR="004F25E1">
        <w:rPr>
          <w:rFonts w:ascii="Times New Roman" w:hAnsi="Times New Roman" w:cs="Times New Roman"/>
        </w:rPr>
        <w:t>Утвердить перечень работ на высоте, выполняемых с оформлением наряда-допуска. Опре</w:t>
      </w:r>
      <w:r w:rsidR="008D59F7">
        <w:rPr>
          <w:rFonts w:ascii="Times New Roman" w:hAnsi="Times New Roman" w:cs="Times New Roman"/>
        </w:rPr>
        <w:t xml:space="preserve">делить лиц, которые допускаются </w:t>
      </w:r>
      <w:r w:rsidR="004F25E1">
        <w:rPr>
          <w:rFonts w:ascii="Times New Roman" w:hAnsi="Times New Roman" w:cs="Times New Roman"/>
        </w:rPr>
        <w:t>к работам на высоте</w:t>
      </w:r>
      <w:r w:rsidR="006B6330">
        <w:rPr>
          <w:rFonts w:ascii="Times New Roman" w:hAnsi="Times New Roman" w:cs="Times New Roman"/>
        </w:rPr>
        <w:t>.</w:t>
      </w:r>
    </w:p>
    <w:p w14:paraId="15AB156C" w14:textId="77777777" w:rsidR="008D59F7" w:rsidRPr="008D59F7" w:rsidRDefault="008D59F7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5F6194A4" w14:textId="77777777" w:rsidR="00AE5382" w:rsidRDefault="00AE5382" w:rsidP="008D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выдачей оформленного на специальном бланке наряда-допуска выполняются р</w:t>
      </w:r>
      <w:r w:rsidR="008D59F7">
        <w:rPr>
          <w:rFonts w:ascii="Times New Roman" w:hAnsi="Times New Roman" w:cs="Times New Roman"/>
        </w:rPr>
        <w:t>аботы</w:t>
      </w:r>
      <w:r>
        <w:rPr>
          <w:rFonts w:ascii="Times New Roman" w:hAnsi="Times New Roman" w:cs="Times New Roman"/>
        </w:rPr>
        <w:t>:</w:t>
      </w:r>
    </w:p>
    <w:p w14:paraId="3D905190" w14:textId="77777777" w:rsidR="00AE5382" w:rsidRDefault="002F42B4" w:rsidP="008D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9F7">
        <w:rPr>
          <w:rFonts w:ascii="Times New Roman" w:hAnsi="Times New Roman" w:cs="Times New Roman"/>
        </w:rPr>
        <w:t>с высоким риском падения работника с высоты</w:t>
      </w:r>
      <w:r>
        <w:rPr>
          <w:rFonts w:ascii="Times New Roman" w:hAnsi="Times New Roman" w:cs="Times New Roman"/>
        </w:rPr>
        <w:t>;</w:t>
      </w:r>
      <w:r w:rsidR="008D59F7">
        <w:rPr>
          <w:rFonts w:ascii="Times New Roman" w:hAnsi="Times New Roman" w:cs="Times New Roman"/>
        </w:rPr>
        <w:t xml:space="preserve"> </w:t>
      </w:r>
    </w:p>
    <w:p w14:paraId="6495D00F" w14:textId="77777777" w:rsidR="00AE5382" w:rsidRDefault="002F42B4" w:rsidP="008D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9F7">
        <w:rPr>
          <w:rFonts w:ascii="Times New Roman" w:hAnsi="Times New Roman" w:cs="Times New Roman"/>
        </w:rPr>
        <w:t xml:space="preserve">работы на высоте без применения средств </w:t>
      </w:r>
      <w:proofErr w:type="spellStart"/>
      <w:r w:rsidR="008D59F7">
        <w:rPr>
          <w:rFonts w:ascii="Times New Roman" w:hAnsi="Times New Roman" w:cs="Times New Roman"/>
        </w:rPr>
        <w:t>подмащивания</w:t>
      </w:r>
      <w:proofErr w:type="spellEnd"/>
      <w:r w:rsidR="008D59F7">
        <w:rPr>
          <w:rFonts w:ascii="Times New Roman" w:hAnsi="Times New Roman" w:cs="Times New Roman"/>
        </w:rPr>
        <w:t>, выполняемые на высоте 5 м и более;</w:t>
      </w:r>
    </w:p>
    <w:p w14:paraId="625BCBFA" w14:textId="77777777" w:rsidR="008D59F7" w:rsidRDefault="002F42B4" w:rsidP="008D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59F7">
        <w:rPr>
          <w:rFonts w:ascii="Times New Roman" w:hAnsi="Times New Roman" w:cs="Times New Roman"/>
        </w:rPr>
        <w:t xml:space="preserve">работы, выполняемые на площадках на расстоянии менее 2 м от </w:t>
      </w:r>
      <w:proofErr w:type="spellStart"/>
      <w:r w:rsidR="008D59F7">
        <w:rPr>
          <w:rFonts w:ascii="Times New Roman" w:hAnsi="Times New Roman" w:cs="Times New Roman"/>
        </w:rPr>
        <w:t>неогражденных</w:t>
      </w:r>
      <w:proofErr w:type="spellEnd"/>
      <w:r w:rsidR="008D59F7">
        <w:rPr>
          <w:rFonts w:ascii="Times New Roman" w:hAnsi="Times New Roman" w:cs="Times New Roman"/>
        </w:rPr>
        <w:t xml:space="preserve"> (при отсутствии защитных ограждений) перепадов по высоте более 5 м либо при высоте ограждений, составляющей менее 1,1 м</w:t>
      </w:r>
      <w:r w:rsidR="00AE5382">
        <w:rPr>
          <w:rFonts w:ascii="Times New Roman" w:hAnsi="Times New Roman" w:cs="Times New Roman"/>
        </w:rPr>
        <w:t>.</w:t>
      </w:r>
      <w:r w:rsidR="008D59F7">
        <w:rPr>
          <w:rFonts w:ascii="Times New Roman" w:hAnsi="Times New Roman" w:cs="Times New Roman"/>
        </w:rPr>
        <w:t xml:space="preserve"> </w:t>
      </w:r>
    </w:p>
    <w:p w14:paraId="76AD31AC" w14:textId="77777777" w:rsidR="0048371D" w:rsidRPr="00651BD2" w:rsidRDefault="0048371D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6D579D5A" w14:textId="77777777" w:rsidR="000329E7" w:rsidRDefault="004F25E1" w:rsidP="00032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Шаг 2: </w:t>
      </w:r>
      <w:r w:rsidR="000329E7" w:rsidRPr="000329E7">
        <w:rPr>
          <w:rFonts w:ascii="Times New Roman" w:hAnsi="Times New Roman" w:cs="Times New Roman"/>
          <w:bCs/>
        </w:rPr>
        <w:t>Разработать</w:t>
      </w:r>
      <w:r w:rsidR="000329E7" w:rsidRPr="000329E7">
        <w:rPr>
          <w:rFonts w:ascii="Times New Roman" w:hAnsi="Times New Roman" w:cs="Times New Roman"/>
          <w:b/>
          <w:bCs/>
        </w:rPr>
        <w:t xml:space="preserve"> </w:t>
      </w:r>
      <w:r w:rsidR="000329E7">
        <w:rPr>
          <w:rFonts w:ascii="Times New Roman" w:hAnsi="Times New Roman" w:cs="Times New Roman"/>
          <w:bCs/>
        </w:rPr>
        <w:t>план</w:t>
      </w:r>
      <w:r w:rsidR="000329E7" w:rsidRPr="00333372">
        <w:rPr>
          <w:rFonts w:ascii="Times New Roman" w:hAnsi="Times New Roman" w:cs="Times New Roman"/>
          <w:bCs/>
        </w:rPr>
        <w:t xml:space="preserve"> производства работ на высоте или технологически</w:t>
      </w:r>
      <w:r w:rsidR="000329E7">
        <w:rPr>
          <w:rFonts w:ascii="Times New Roman" w:hAnsi="Times New Roman" w:cs="Times New Roman"/>
          <w:bCs/>
        </w:rPr>
        <w:t>е</w:t>
      </w:r>
      <w:r w:rsidR="000329E7" w:rsidRPr="00333372">
        <w:rPr>
          <w:rFonts w:ascii="Times New Roman" w:hAnsi="Times New Roman" w:cs="Times New Roman"/>
          <w:bCs/>
        </w:rPr>
        <w:t xml:space="preserve"> карт</w:t>
      </w:r>
      <w:r w:rsidR="000329E7">
        <w:rPr>
          <w:rFonts w:ascii="Times New Roman" w:hAnsi="Times New Roman" w:cs="Times New Roman"/>
          <w:bCs/>
        </w:rPr>
        <w:t>ы</w:t>
      </w:r>
      <w:r w:rsidR="000329E7" w:rsidRPr="00333372">
        <w:rPr>
          <w:rFonts w:ascii="Times New Roman" w:hAnsi="Times New Roman" w:cs="Times New Roman"/>
          <w:bCs/>
        </w:rPr>
        <w:t xml:space="preserve"> на производство работ</w:t>
      </w:r>
      <w:r w:rsidR="000329E7">
        <w:rPr>
          <w:rFonts w:ascii="Times New Roman" w:hAnsi="Times New Roman" w:cs="Times New Roman"/>
          <w:bCs/>
        </w:rPr>
        <w:t>, п</w:t>
      </w:r>
      <w:r w:rsidR="000329E7" w:rsidRPr="000329E7">
        <w:rPr>
          <w:rFonts w:ascii="Times New Roman" w:hAnsi="Times New Roman" w:cs="Times New Roman"/>
          <w:bCs/>
        </w:rPr>
        <w:t>лан мероприятий по эвакуации и спасению работников</w:t>
      </w:r>
      <w:r w:rsidR="000329E7">
        <w:rPr>
          <w:rFonts w:ascii="Times New Roman" w:hAnsi="Times New Roman" w:cs="Times New Roman"/>
          <w:bCs/>
        </w:rPr>
        <w:t xml:space="preserve">. </w:t>
      </w:r>
    </w:p>
    <w:p w14:paraId="553C67ED" w14:textId="77777777" w:rsidR="0048371D" w:rsidRPr="00651BD2" w:rsidRDefault="0048371D" w:rsidP="006B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6"/>
          <w:szCs w:val="6"/>
        </w:rPr>
      </w:pPr>
    </w:p>
    <w:p w14:paraId="096BCE09" w14:textId="77777777" w:rsidR="004F25E1" w:rsidRDefault="006B6330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Шаг 3: </w:t>
      </w:r>
      <w:r w:rsidR="004F25E1">
        <w:rPr>
          <w:rFonts w:ascii="Times New Roman" w:hAnsi="Times New Roman" w:cs="Times New Roman"/>
          <w:bCs/>
        </w:rPr>
        <w:t xml:space="preserve">Распределить </w:t>
      </w:r>
      <w:r w:rsidR="000329E7" w:rsidRPr="000329E7">
        <w:rPr>
          <w:rFonts w:ascii="Times New Roman" w:hAnsi="Times New Roman" w:cs="Times New Roman"/>
          <w:bCs/>
        </w:rPr>
        <w:t>обязанност</w:t>
      </w:r>
      <w:r w:rsidR="000329E7">
        <w:rPr>
          <w:rFonts w:ascii="Times New Roman" w:hAnsi="Times New Roman" w:cs="Times New Roman"/>
          <w:bCs/>
        </w:rPr>
        <w:t>и</w:t>
      </w:r>
      <w:r w:rsidR="000329E7" w:rsidRPr="000329E7">
        <w:rPr>
          <w:rFonts w:ascii="Times New Roman" w:hAnsi="Times New Roman" w:cs="Times New Roman"/>
          <w:bCs/>
        </w:rPr>
        <w:t xml:space="preserve"> между должностными лицами и назнач</w:t>
      </w:r>
      <w:r w:rsidR="000329E7">
        <w:rPr>
          <w:rFonts w:ascii="Times New Roman" w:hAnsi="Times New Roman" w:cs="Times New Roman"/>
          <w:bCs/>
        </w:rPr>
        <w:t>ить</w:t>
      </w:r>
      <w:r w:rsidR="000329E7" w:rsidRPr="000329E7">
        <w:rPr>
          <w:rFonts w:ascii="Times New Roman" w:hAnsi="Times New Roman" w:cs="Times New Roman"/>
          <w:bCs/>
        </w:rPr>
        <w:t xml:space="preserve"> лиц, ответственных за организацию и безопасное проведение работ на высоте</w:t>
      </w:r>
      <w:r>
        <w:rPr>
          <w:rFonts w:ascii="Times New Roman" w:hAnsi="Times New Roman" w:cs="Times New Roman"/>
          <w:bCs/>
        </w:rPr>
        <w:t xml:space="preserve"> в зависимости от </w:t>
      </w:r>
      <w:r w:rsidR="004F25E1">
        <w:rPr>
          <w:rFonts w:ascii="Times New Roman" w:hAnsi="Times New Roman" w:cs="Times New Roman"/>
          <w:bCs/>
        </w:rPr>
        <w:t>групп</w:t>
      </w:r>
      <w:r>
        <w:rPr>
          <w:rFonts w:ascii="Times New Roman" w:hAnsi="Times New Roman" w:cs="Times New Roman"/>
          <w:bCs/>
        </w:rPr>
        <w:t>ы безопасности.</w:t>
      </w:r>
    </w:p>
    <w:p w14:paraId="07CBE812" w14:textId="77777777" w:rsidR="0048371D" w:rsidRPr="0048371D" w:rsidRDefault="0048371D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492A1E1" w14:textId="77777777" w:rsidR="0033059E" w:rsidRDefault="0033059E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7858F613" w14:textId="77777777" w:rsidR="006B6330" w:rsidRDefault="006B6330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330">
        <w:rPr>
          <w:rFonts w:ascii="Times New Roman" w:hAnsi="Times New Roman" w:cs="Times New Roman"/>
          <w:b/>
          <w:bCs/>
          <w:color w:val="0070C0"/>
        </w:rPr>
        <w:t>Шаг 4:</w:t>
      </w:r>
      <w:r>
        <w:rPr>
          <w:rFonts w:ascii="Times New Roman" w:hAnsi="Times New Roman" w:cs="Times New Roman"/>
          <w:bCs/>
        </w:rPr>
        <w:t xml:space="preserve"> Провести обучение безопасным методам и приемам выполнения работ на высоте, проверку знани</w:t>
      </w:r>
      <w:r w:rsidR="00730FE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 xml:space="preserve"> требований охраны труда</w:t>
      </w:r>
      <w:r w:rsidR="00AE5382">
        <w:rPr>
          <w:rFonts w:ascii="Times New Roman" w:hAnsi="Times New Roman" w:cs="Times New Roman"/>
          <w:bCs/>
        </w:rPr>
        <w:t xml:space="preserve">, </w:t>
      </w:r>
      <w:r w:rsidR="00AE5382" w:rsidRPr="00AE5382">
        <w:rPr>
          <w:rFonts w:ascii="Times New Roman" w:hAnsi="Times New Roman" w:cs="Times New Roman"/>
          <w:bCs/>
        </w:rPr>
        <w:t>стажировк</w:t>
      </w:r>
      <w:r w:rsidR="006E5477">
        <w:rPr>
          <w:rFonts w:ascii="Times New Roman" w:hAnsi="Times New Roman" w:cs="Times New Roman"/>
          <w:bCs/>
        </w:rPr>
        <w:t>у</w:t>
      </w:r>
      <w:r w:rsidR="00AE5382" w:rsidRPr="00AE5382">
        <w:rPr>
          <w:rFonts w:ascii="Times New Roman" w:hAnsi="Times New Roman" w:cs="Times New Roman"/>
          <w:bCs/>
        </w:rPr>
        <w:t xml:space="preserve">, </w:t>
      </w:r>
      <w:r w:rsidR="006E5477">
        <w:rPr>
          <w:rFonts w:ascii="Times New Roman" w:hAnsi="Times New Roman" w:cs="Times New Roman"/>
          <w:bCs/>
        </w:rPr>
        <w:t>соответствующий</w:t>
      </w:r>
      <w:r w:rsidR="00AE5382" w:rsidRPr="00AE5382">
        <w:rPr>
          <w:rFonts w:ascii="Times New Roman" w:hAnsi="Times New Roman" w:cs="Times New Roman"/>
          <w:bCs/>
        </w:rPr>
        <w:t xml:space="preserve"> инструктаж</w:t>
      </w:r>
      <w:r w:rsidR="00AE5382">
        <w:rPr>
          <w:rFonts w:ascii="Times New Roman" w:hAnsi="Times New Roman" w:cs="Times New Roman"/>
          <w:bCs/>
        </w:rPr>
        <w:t xml:space="preserve"> </w:t>
      </w:r>
      <w:r w:rsidR="00AE5382" w:rsidRPr="00AE5382">
        <w:rPr>
          <w:rFonts w:ascii="Times New Roman" w:hAnsi="Times New Roman" w:cs="Times New Roman"/>
          <w:bCs/>
        </w:rPr>
        <w:t>по охране труда</w:t>
      </w:r>
      <w:r>
        <w:rPr>
          <w:rFonts w:ascii="Times New Roman" w:hAnsi="Times New Roman" w:cs="Times New Roman"/>
          <w:bCs/>
        </w:rPr>
        <w:t xml:space="preserve">. </w:t>
      </w:r>
    </w:p>
    <w:p w14:paraId="07E51FBB" w14:textId="77777777" w:rsidR="0048371D" w:rsidRPr="0048371D" w:rsidRDefault="0048371D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7BFF00E7" w14:textId="77777777" w:rsidR="0033059E" w:rsidRDefault="0033059E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00D29210" w14:textId="77777777" w:rsidR="0033059E" w:rsidRDefault="0033059E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293A11E8" w14:textId="77777777" w:rsidR="0033059E" w:rsidRDefault="0033059E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33CDBD8F" w14:textId="77777777" w:rsidR="002F42B4" w:rsidRDefault="006B6330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Шаг 5: </w:t>
      </w:r>
      <w:r>
        <w:rPr>
          <w:rFonts w:ascii="Times New Roman" w:hAnsi="Times New Roman" w:cs="Times New Roman"/>
          <w:bCs/>
        </w:rPr>
        <w:t xml:space="preserve">Организовать </w:t>
      </w:r>
      <w:r w:rsidR="000329E7" w:rsidRPr="00333372">
        <w:rPr>
          <w:rFonts w:ascii="Times New Roman" w:hAnsi="Times New Roman" w:cs="Times New Roman"/>
          <w:bCs/>
        </w:rPr>
        <w:t xml:space="preserve">ограждение места производства работ, вывешивание предупреждающих и предписывающих плакатов (знаков), </w:t>
      </w:r>
      <w:r>
        <w:rPr>
          <w:rFonts w:ascii="Times New Roman" w:hAnsi="Times New Roman" w:cs="Times New Roman"/>
          <w:bCs/>
        </w:rPr>
        <w:t xml:space="preserve">правильный выбор и использование </w:t>
      </w:r>
      <w:r w:rsidR="003345B8">
        <w:rPr>
          <w:rFonts w:ascii="Times New Roman" w:hAnsi="Times New Roman" w:cs="Times New Roman"/>
          <w:bCs/>
        </w:rPr>
        <w:t>СИЗ</w:t>
      </w:r>
      <w:r>
        <w:rPr>
          <w:rFonts w:ascii="Times New Roman" w:hAnsi="Times New Roman" w:cs="Times New Roman"/>
          <w:bCs/>
        </w:rPr>
        <w:t>.</w:t>
      </w:r>
    </w:p>
    <w:p w14:paraId="76EDF8D7" w14:textId="77777777" w:rsidR="0033059E" w:rsidRPr="0033059E" w:rsidRDefault="0033059E" w:rsidP="004F2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2704927" w14:textId="77777777" w:rsidR="002F42B4" w:rsidRPr="002F42B4" w:rsidRDefault="002F42B4" w:rsidP="0009016B">
      <w:pPr>
        <w:autoSpaceDE w:val="0"/>
        <w:autoSpaceDN w:val="0"/>
        <w:adjustRightInd w:val="0"/>
        <w:ind w:left="-1276"/>
        <w:jc w:val="center"/>
        <w:rPr>
          <w:rFonts w:ascii="Times New Roman" w:hAnsi="Times New Roman" w:cs="Times New Roman"/>
          <w:bCs/>
          <w:color w:val="0070C0"/>
          <w:sz w:val="6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5 ШАГОВ </w:t>
      </w:r>
      <w:r w:rsidR="00671659">
        <w:rPr>
          <w:rFonts w:ascii="Times New Roman" w:hAnsi="Times New Roman" w:cs="Times New Roman"/>
          <w:b/>
          <w:bCs/>
          <w:color w:val="C00000"/>
        </w:rPr>
        <w:t>РАБОТНИКА ПРИ</w:t>
      </w:r>
      <w:r w:rsidR="006702E2" w:rsidRPr="006702E2">
        <w:rPr>
          <w:rFonts w:ascii="Times New Roman" w:hAnsi="Times New Roman" w:cs="Times New Roman"/>
          <w:b/>
          <w:bCs/>
          <w:color w:val="C00000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</w:rPr>
        <w:t>РАБОТ</w:t>
      </w:r>
      <w:r w:rsidR="00671659">
        <w:rPr>
          <w:rFonts w:ascii="Times New Roman" w:hAnsi="Times New Roman" w:cs="Times New Roman"/>
          <w:b/>
          <w:bCs/>
          <w:color w:val="C00000"/>
        </w:rPr>
        <w:t xml:space="preserve">АХ </w:t>
      </w:r>
      <w:r>
        <w:rPr>
          <w:rFonts w:ascii="Times New Roman" w:hAnsi="Times New Roman" w:cs="Times New Roman"/>
          <w:b/>
          <w:bCs/>
          <w:color w:val="C00000"/>
        </w:rPr>
        <w:t>НА ВЫСОТЕ</w:t>
      </w:r>
    </w:p>
    <w:p w14:paraId="48B334C2" w14:textId="77777777" w:rsidR="002F42B4" w:rsidRDefault="002F42B4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>Шаг 1:</w:t>
      </w:r>
      <w:r w:rsidRPr="002F42B4">
        <w:rPr>
          <w:rFonts w:ascii="Times New Roman" w:hAnsi="Times New Roman" w:cs="Times New Roman"/>
          <w:bCs/>
        </w:rPr>
        <w:t xml:space="preserve"> </w:t>
      </w:r>
      <w:r w:rsidR="006E5477">
        <w:rPr>
          <w:rFonts w:ascii="Times New Roman" w:hAnsi="Times New Roman" w:cs="Times New Roman"/>
          <w:bCs/>
        </w:rPr>
        <w:t>Пройти целевой инструктаж</w:t>
      </w:r>
      <w:r w:rsidR="006E5477" w:rsidRPr="006E5477">
        <w:rPr>
          <w:rFonts w:ascii="Times New Roman" w:hAnsi="Times New Roman" w:cs="Times New Roman"/>
          <w:bCs/>
        </w:rPr>
        <w:t xml:space="preserve"> </w:t>
      </w:r>
      <w:r w:rsidR="006E5477">
        <w:rPr>
          <w:rFonts w:ascii="Times New Roman" w:hAnsi="Times New Roman" w:cs="Times New Roman"/>
          <w:bCs/>
        </w:rPr>
        <w:t>с разъяснением поряд</w:t>
      </w:r>
      <w:r w:rsidR="006E5477" w:rsidRPr="006E5477">
        <w:rPr>
          <w:rFonts w:ascii="Times New Roman" w:hAnsi="Times New Roman" w:cs="Times New Roman"/>
          <w:bCs/>
        </w:rPr>
        <w:t>к</w:t>
      </w:r>
      <w:r w:rsidR="006E5477">
        <w:rPr>
          <w:rFonts w:ascii="Times New Roman" w:hAnsi="Times New Roman" w:cs="Times New Roman"/>
          <w:bCs/>
        </w:rPr>
        <w:t>а</w:t>
      </w:r>
      <w:r w:rsidR="006E5477" w:rsidRPr="006E5477">
        <w:rPr>
          <w:rFonts w:ascii="Times New Roman" w:hAnsi="Times New Roman" w:cs="Times New Roman"/>
          <w:bCs/>
        </w:rPr>
        <w:t xml:space="preserve"> производства работ, порядк</w:t>
      </w:r>
      <w:r w:rsidR="006E5477">
        <w:rPr>
          <w:rFonts w:ascii="Times New Roman" w:hAnsi="Times New Roman" w:cs="Times New Roman"/>
          <w:bCs/>
        </w:rPr>
        <w:t>а</w:t>
      </w:r>
      <w:r w:rsidR="006E5477" w:rsidRPr="006E5477">
        <w:rPr>
          <w:rFonts w:ascii="Times New Roman" w:hAnsi="Times New Roman" w:cs="Times New Roman"/>
          <w:bCs/>
        </w:rPr>
        <w:t xml:space="preserve"> действий в ава</w:t>
      </w:r>
      <w:r w:rsidR="006E5477">
        <w:rPr>
          <w:rFonts w:ascii="Times New Roman" w:hAnsi="Times New Roman" w:cs="Times New Roman"/>
          <w:bCs/>
        </w:rPr>
        <w:t>рийных и чрезвычайных ситуациях.</w:t>
      </w:r>
      <w:r w:rsidR="006E5477" w:rsidRPr="006E5477">
        <w:rPr>
          <w:rFonts w:ascii="Times New Roman" w:hAnsi="Times New Roman" w:cs="Times New Roman"/>
          <w:bCs/>
        </w:rPr>
        <w:t xml:space="preserve"> </w:t>
      </w:r>
      <w:r w:rsidR="006E5477">
        <w:rPr>
          <w:rFonts w:ascii="Times New Roman" w:hAnsi="Times New Roman" w:cs="Times New Roman"/>
          <w:bCs/>
        </w:rPr>
        <w:t>Соблюдать инструкции по охране труда при проведении работ на высоте.</w:t>
      </w:r>
    </w:p>
    <w:p w14:paraId="1DFBDD48" w14:textId="77777777" w:rsidR="00651BD2" w:rsidRPr="00651BD2" w:rsidRDefault="00651BD2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6264CEB9" w14:textId="77777777" w:rsidR="002F42B4" w:rsidRDefault="002F42B4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>Шаг 2:</w:t>
      </w:r>
      <w:r w:rsidRPr="002F42B4">
        <w:rPr>
          <w:rFonts w:ascii="Times New Roman" w:hAnsi="Times New Roman" w:cs="Times New Roman"/>
          <w:bCs/>
        </w:rPr>
        <w:t xml:space="preserve"> </w:t>
      </w:r>
      <w:r w:rsidR="006E5477">
        <w:rPr>
          <w:rFonts w:ascii="Times New Roman" w:hAnsi="Times New Roman" w:cs="Times New Roman"/>
          <w:bCs/>
        </w:rPr>
        <w:t>Уметь оказывать первую помощь пострадавшим на производстве.</w:t>
      </w:r>
    </w:p>
    <w:p w14:paraId="505B788E" w14:textId="77777777" w:rsidR="00651BD2" w:rsidRPr="00651BD2" w:rsidRDefault="00651BD2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602CC842" w14:textId="77777777" w:rsidR="002F42B4" w:rsidRDefault="002D22BC" w:rsidP="006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71659"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anchor distT="0" distB="0" distL="114300" distR="114300" simplePos="0" relativeHeight="251671552" behindDoc="1" locked="0" layoutInCell="1" allowOverlap="1" wp14:anchorId="32E8F874" wp14:editId="2E903DBA">
            <wp:simplePos x="0" y="0"/>
            <wp:positionH relativeFrom="column">
              <wp:posOffset>22860</wp:posOffset>
            </wp:positionH>
            <wp:positionV relativeFrom="paragraph">
              <wp:posOffset>75120</wp:posOffset>
            </wp:positionV>
            <wp:extent cx="1746885" cy="1033145"/>
            <wp:effectExtent l="0" t="0" r="5715" b="0"/>
            <wp:wrapTight wrapText="bothSides">
              <wp:wrapPolygon edited="0">
                <wp:start x="0" y="0"/>
                <wp:lineTo x="0" y="21109"/>
                <wp:lineTo x="21435" y="21109"/>
                <wp:lineTo x="21435" y="0"/>
                <wp:lineTo x="0" y="0"/>
              </wp:wrapPolygon>
            </wp:wrapTight>
            <wp:docPr id="14" name="Рисунок 14" descr="U:\014_Минтрудсоц_РК\014_Министерство_труда_и_соцзащиты_Республики_Коми\Отдел государственного управления охраной труда  (22)\ОГУОТ\БЮЛЛЕТЕНИ\2023\высота\сиз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:\014_Минтрудсоц_РК\014_Министерство_труда_и_соцзащиты_Республики_Коми\Отдел государственного управления охраной труда  (22)\ОГУОТ\БЮЛЛЕТЕНИ\2023\высота\сиз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2B4">
        <w:rPr>
          <w:rFonts w:ascii="Times New Roman" w:hAnsi="Times New Roman" w:cs="Times New Roman"/>
          <w:b/>
          <w:bCs/>
          <w:color w:val="0070C0"/>
        </w:rPr>
        <w:t>Шаг 3:</w:t>
      </w:r>
      <w:r w:rsidR="002F42B4" w:rsidRPr="002F42B4">
        <w:rPr>
          <w:rFonts w:ascii="Times New Roman" w:hAnsi="Times New Roman" w:cs="Times New Roman"/>
          <w:bCs/>
        </w:rPr>
        <w:t xml:space="preserve"> </w:t>
      </w:r>
      <w:r w:rsidR="006E5477">
        <w:rPr>
          <w:rFonts w:ascii="Times New Roman" w:hAnsi="Times New Roman" w:cs="Times New Roman"/>
          <w:bCs/>
        </w:rPr>
        <w:t xml:space="preserve">Ознакомиться с </w:t>
      </w:r>
      <w:r w:rsidR="006E5477" w:rsidRPr="006E5477">
        <w:rPr>
          <w:rFonts w:ascii="Times New Roman" w:hAnsi="Times New Roman" w:cs="Times New Roman"/>
          <w:bCs/>
        </w:rPr>
        <w:t xml:space="preserve">условиями и состоянием охраны труда на рабочем месте, </w:t>
      </w:r>
      <w:r w:rsidR="006E5477">
        <w:rPr>
          <w:rFonts w:ascii="Times New Roman" w:hAnsi="Times New Roman" w:cs="Times New Roman"/>
          <w:bCs/>
        </w:rPr>
        <w:t xml:space="preserve">с </w:t>
      </w:r>
      <w:r w:rsidR="006E5477" w:rsidRPr="006E5477">
        <w:rPr>
          <w:rFonts w:ascii="Times New Roman" w:hAnsi="Times New Roman" w:cs="Times New Roman"/>
          <w:bCs/>
        </w:rPr>
        <w:t>мер</w:t>
      </w:r>
      <w:r w:rsidR="006E5477">
        <w:rPr>
          <w:rFonts w:ascii="Times New Roman" w:hAnsi="Times New Roman" w:cs="Times New Roman"/>
          <w:bCs/>
        </w:rPr>
        <w:t xml:space="preserve">оприятиями </w:t>
      </w:r>
      <w:r w:rsidR="006E5477" w:rsidRPr="006E5477">
        <w:rPr>
          <w:rFonts w:ascii="Times New Roman" w:hAnsi="Times New Roman" w:cs="Times New Roman"/>
          <w:bCs/>
        </w:rPr>
        <w:t>по защите от воздействия вредных и опасных производственных факторов</w:t>
      </w:r>
      <w:r w:rsidR="006E5477">
        <w:rPr>
          <w:rFonts w:ascii="Times New Roman" w:hAnsi="Times New Roman" w:cs="Times New Roman"/>
          <w:bCs/>
        </w:rPr>
        <w:t>.</w:t>
      </w:r>
    </w:p>
    <w:p w14:paraId="310B82AA" w14:textId="77777777" w:rsidR="00651BD2" w:rsidRPr="00651BD2" w:rsidRDefault="00651BD2" w:rsidP="006E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1A082CF" w14:textId="77777777" w:rsidR="00651BD2" w:rsidRDefault="002F42B4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6330">
        <w:rPr>
          <w:rFonts w:ascii="Times New Roman" w:hAnsi="Times New Roman" w:cs="Times New Roman"/>
          <w:b/>
          <w:bCs/>
          <w:color w:val="0070C0"/>
        </w:rPr>
        <w:t>Шаг 4:</w:t>
      </w:r>
      <w:r w:rsidRPr="002F42B4">
        <w:rPr>
          <w:rFonts w:ascii="Times New Roman" w:hAnsi="Times New Roman" w:cs="Times New Roman"/>
          <w:bCs/>
        </w:rPr>
        <w:t xml:space="preserve"> </w:t>
      </w:r>
      <w:r w:rsidR="00651BD2">
        <w:rPr>
          <w:rFonts w:ascii="Times New Roman" w:hAnsi="Times New Roman" w:cs="Times New Roman"/>
          <w:bCs/>
        </w:rPr>
        <w:t>У</w:t>
      </w:r>
      <w:r w:rsidR="00651BD2" w:rsidRPr="00651BD2">
        <w:rPr>
          <w:rFonts w:ascii="Times New Roman" w:hAnsi="Times New Roman" w:cs="Times New Roman"/>
          <w:bCs/>
        </w:rPr>
        <w:t xml:space="preserve">меть пользоваться </w:t>
      </w:r>
      <w:r w:rsidR="003345B8">
        <w:rPr>
          <w:rFonts w:ascii="Times New Roman" w:hAnsi="Times New Roman" w:cs="Times New Roman"/>
          <w:bCs/>
        </w:rPr>
        <w:t>СИЗ</w:t>
      </w:r>
      <w:r w:rsidR="00651BD2" w:rsidRPr="00651BD2">
        <w:rPr>
          <w:rFonts w:ascii="Times New Roman" w:hAnsi="Times New Roman" w:cs="Times New Roman"/>
          <w:bCs/>
        </w:rPr>
        <w:t>, инструментом и техническими средствам</w:t>
      </w:r>
      <w:r w:rsidR="00651BD2">
        <w:rPr>
          <w:rFonts w:ascii="Times New Roman" w:hAnsi="Times New Roman" w:cs="Times New Roman"/>
          <w:bCs/>
        </w:rPr>
        <w:t>и, обеспечивающими безопасность.</w:t>
      </w:r>
    </w:p>
    <w:p w14:paraId="25C70AE1" w14:textId="77777777" w:rsidR="00651BD2" w:rsidRPr="00651BD2" w:rsidRDefault="00651BD2" w:rsidP="002F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6"/>
        </w:rPr>
      </w:pPr>
    </w:p>
    <w:p w14:paraId="5FF91EBF" w14:textId="77777777" w:rsidR="002F42B4" w:rsidRDefault="002F42B4" w:rsidP="0065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70C0"/>
        </w:rPr>
        <w:t>Шаг 5:</w:t>
      </w:r>
      <w:r w:rsidRPr="002F42B4">
        <w:rPr>
          <w:rFonts w:ascii="Times New Roman" w:hAnsi="Times New Roman" w:cs="Times New Roman"/>
          <w:bCs/>
        </w:rPr>
        <w:t xml:space="preserve"> </w:t>
      </w:r>
      <w:r w:rsidR="00651BD2">
        <w:rPr>
          <w:rFonts w:ascii="Times New Roman" w:hAnsi="Times New Roman" w:cs="Times New Roman"/>
          <w:bCs/>
        </w:rPr>
        <w:t>Л</w:t>
      </w:r>
      <w:r w:rsidR="00651BD2" w:rsidRPr="00651BD2">
        <w:rPr>
          <w:rFonts w:ascii="Times New Roman" w:hAnsi="Times New Roman" w:cs="Times New Roman"/>
          <w:bCs/>
        </w:rPr>
        <w:t>ично произв</w:t>
      </w:r>
      <w:r w:rsidR="00651BD2">
        <w:rPr>
          <w:rFonts w:ascii="Times New Roman" w:hAnsi="Times New Roman" w:cs="Times New Roman"/>
          <w:bCs/>
        </w:rPr>
        <w:t>ести</w:t>
      </w:r>
      <w:r w:rsidR="00651BD2" w:rsidRPr="00651BD2">
        <w:rPr>
          <w:rFonts w:ascii="Times New Roman" w:hAnsi="Times New Roman" w:cs="Times New Roman"/>
          <w:bCs/>
        </w:rPr>
        <w:t xml:space="preserve"> осмотр выданных </w:t>
      </w:r>
      <w:r w:rsidR="003345B8">
        <w:rPr>
          <w:rFonts w:ascii="Times New Roman" w:hAnsi="Times New Roman" w:cs="Times New Roman"/>
          <w:bCs/>
        </w:rPr>
        <w:t>СИЗ</w:t>
      </w:r>
      <w:r w:rsidR="00651BD2" w:rsidRPr="00651BD2">
        <w:rPr>
          <w:rFonts w:ascii="Times New Roman" w:hAnsi="Times New Roman" w:cs="Times New Roman"/>
          <w:bCs/>
        </w:rPr>
        <w:t xml:space="preserve"> перед и после каждого их использования</w:t>
      </w:r>
      <w:r w:rsidR="00651BD2">
        <w:rPr>
          <w:rFonts w:ascii="Times New Roman" w:hAnsi="Times New Roman" w:cs="Times New Roman"/>
          <w:bCs/>
        </w:rPr>
        <w:t>.</w:t>
      </w:r>
    </w:p>
    <w:p w14:paraId="731D6A63" w14:textId="77777777" w:rsidR="00651BD2" w:rsidRDefault="00651BD2" w:rsidP="00651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</w:p>
    <w:p w14:paraId="4A875279" w14:textId="77777777" w:rsidR="00ED3312" w:rsidRPr="00671659" w:rsidRDefault="00ED3312" w:rsidP="00ED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71659">
        <w:rPr>
          <w:rFonts w:ascii="Times New Roman" w:hAnsi="Times New Roman" w:cs="Times New Roman"/>
          <w:b/>
          <w:sz w:val="24"/>
        </w:rPr>
        <w:t>Предупреждение падения при разности уровней высот и на глубину</w:t>
      </w:r>
    </w:p>
    <w:p w14:paraId="4473C532" w14:textId="77777777" w:rsidR="00DD576E" w:rsidRPr="002D22BC" w:rsidRDefault="00DD576E" w:rsidP="00ED331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4"/>
        </w:rPr>
      </w:pPr>
    </w:p>
    <w:p w14:paraId="2860F5D1" w14:textId="77777777" w:rsidR="003D6999" w:rsidRDefault="0025201E" w:rsidP="00651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Профилактические меры по снижению риска падения</w:t>
      </w:r>
      <w:r w:rsidR="00651BD2" w:rsidRPr="00651BD2">
        <w:rPr>
          <w:rFonts w:ascii="Times New Roman" w:hAnsi="Times New Roman" w:cs="Times New Roman"/>
          <w:b/>
          <w:bCs/>
        </w:rPr>
        <w:t xml:space="preserve"> </w:t>
      </w:r>
      <w:r w:rsidR="00651BD2">
        <w:rPr>
          <w:rFonts w:ascii="Times New Roman" w:hAnsi="Times New Roman" w:cs="Times New Roman"/>
          <w:b/>
          <w:bCs/>
        </w:rPr>
        <w:t>при п</w:t>
      </w:r>
      <w:r w:rsidR="00651BD2" w:rsidRPr="0025201E">
        <w:rPr>
          <w:rFonts w:ascii="Times New Roman" w:hAnsi="Times New Roman" w:cs="Times New Roman"/>
          <w:b/>
          <w:bCs/>
        </w:rPr>
        <w:t>ередвижени</w:t>
      </w:r>
      <w:r w:rsidR="00651BD2">
        <w:rPr>
          <w:rFonts w:ascii="Times New Roman" w:hAnsi="Times New Roman" w:cs="Times New Roman"/>
          <w:b/>
          <w:bCs/>
        </w:rPr>
        <w:t>и</w:t>
      </w:r>
      <w:r w:rsidR="00651BD2" w:rsidRPr="0025201E">
        <w:rPr>
          <w:rFonts w:ascii="Times New Roman" w:hAnsi="Times New Roman" w:cs="Times New Roman"/>
          <w:b/>
          <w:bCs/>
        </w:rPr>
        <w:t xml:space="preserve"> по лестничным маршам</w:t>
      </w:r>
      <w:r>
        <w:rPr>
          <w:rFonts w:ascii="Times New Roman" w:hAnsi="Times New Roman" w:cs="Times New Roman"/>
          <w:bCs/>
        </w:rPr>
        <w:t>:</w:t>
      </w: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5249"/>
      </w:tblGrid>
      <w:tr w:rsidR="0033059E" w14:paraId="6C3BA4B1" w14:textId="77777777" w:rsidTr="002D22BC">
        <w:tc>
          <w:tcPr>
            <w:tcW w:w="2685" w:type="pct"/>
          </w:tcPr>
          <w:p w14:paraId="2AC326EC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использование противоскользящих накладок на ступени;</w:t>
            </w:r>
          </w:p>
          <w:p w14:paraId="1BB8F6F7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своевременная уборка лестничных маршей;</w:t>
            </w:r>
          </w:p>
          <w:p w14:paraId="21E7234B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своевременный ремонт ступеней, поручней;</w:t>
            </w:r>
          </w:p>
          <w:p w14:paraId="3B41CB9D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достаточная освещенность лестничных маршей;</w:t>
            </w:r>
          </w:p>
          <w:p w14:paraId="662D17EE" w14:textId="77777777" w:rsidR="0033059E" w:rsidRDefault="0033059E" w:rsidP="002D22BC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33059E">
              <w:rPr>
                <w:rFonts w:ascii="Times New Roman" w:hAnsi="Times New Roman" w:cs="Times New Roman"/>
                <w:bCs/>
              </w:rPr>
              <w:t>использование предупреждающих знаков (цветовых обозначений)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15" w:type="pct"/>
          </w:tcPr>
          <w:p w14:paraId="6AFBF3C1" w14:textId="77777777" w:rsidR="0033059E" w:rsidRP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 w:rsidRPr="0033059E">
              <w:rPr>
                <w:rFonts w:ascii="Times New Roman" w:hAnsi="Times New Roman" w:cs="Times New Roman"/>
                <w:bCs/>
              </w:rPr>
              <w:t>держитесь за поручни, смотрите под ноги;</w:t>
            </w:r>
          </w:p>
          <w:p w14:paraId="5EC31B56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торопитесь, не перепрыгивайте через ступени;</w:t>
            </w:r>
          </w:p>
          <w:p w14:paraId="7DFCA58E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разговаривайте по телефону;</w:t>
            </w:r>
          </w:p>
          <w:p w14:paraId="60682754" w14:textId="77777777" w:rsidR="0033059E" w:rsidRDefault="0033059E" w:rsidP="0033059E">
            <w:pPr>
              <w:pStyle w:val="a9"/>
              <w:numPr>
                <w:ilvl w:val="0"/>
                <w:numId w:val="17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переносите предметы, держа их перед собой.</w:t>
            </w:r>
          </w:p>
          <w:p w14:paraId="16B9AD57" w14:textId="77777777" w:rsidR="0033059E" w:rsidRDefault="0033059E" w:rsidP="0065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729FC15" w14:textId="77777777" w:rsidR="00206987" w:rsidRDefault="00206987" w:rsidP="002069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B88D1E" w14:textId="77777777" w:rsidR="00206987" w:rsidRDefault="002D22BC" w:rsidP="002069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6C8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E9CDC43" wp14:editId="12BAF26D">
            <wp:simplePos x="0" y="0"/>
            <wp:positionH relativeFrom="column">
              <wp:posOffset>47246</wp:posOffset>
            </wp:positionH>
            <wp:positionV relativeFrom="paragraph">
              <wp:posOffset>67945</wp:posOffset>
            </wp:positionV>
            <wp:extent cx="107569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039" y="21415"/>
                <wp:lineTo x="21039" y="0"/>
                <wp:lineTo x="0" y="0"/>
              </wp:wrapPolygon>
            </wp:wrapTight>
            <wp:docPr id="10" name="Рисунок 10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Лест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14_Минтрудсоц_РК\014_Министерство_труда_и_соцзащиты_Республики_Коми\Отдел государственного управления охраной труда  (22)\ОГУОТ\БЮЛЛЕТЕНИ\2023\высота\Лестниц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987">
        <w:rPr>
          <w:rFonts w:ascii="Times New Roman" w:hAnsi="Times New Roman" w:cs="Times New Roman"/>
          <w:bCs/>
        </w:rPr>
        <w:t>Профилактические меры по снижению риска падения</w:t>
      </w:r>
      <w:r w:rsidR="00651BD2" w:rsidRPr="00651BD2">
        <w:rPr>
          <w:rFonts w:ascii="Times New Roman" w:hAnsi="Times New Roman" w:cs="Times New Roman"/>
          <w:b/>
          <w:bCs/>
        </w:rPr>
        <w:t xml:space="preserve"> </w:t>
      </w:r>
      <w:r w:rsidR="00651BD2">
        <w:rPr>
          <w:rFonts w:ascii="Times New Roman" w:hAnsi="Times New Roman" w:cs="Times New Roman"/>
          <w:b/>
          <w:bCs/>
        </w:rPr>
        <w:t>при проведении работ на лестницах (стремянках)</w:t>
      </w:r>
      <w:r w:rsidR="00206987">
        <w:rPr>
          <w:rFonts w:ascii="Times New Roman" w:hAnsi="Times New Roman" w:cs="Times New Roman"/>
          <w:bCs/>
        </w:rPr>
        <w:t>:</w:t>
      </w:r>
    </w:p>
    <w:p w14:paraId="330A896C" w14:textId="77777777" w:rsidR="00671659" w:rsidRDefault="00671659" w:rsidP="00671659">
      <w:pPr>
        <w:pStyle w:val="a9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 w:rsidRPr="00671659">
        <w:rPr>
          <w:rFonts w:ascii="Times New Roman" w:hAnsi="Times New Roman" w:cs="Times New Roman"/>
        </w:rPr>
        <w:t xml:space="preserve"> </w:t>
      </w:r>
      <w:r w:rsidR="005E0420">
        <w:rPr>
          <w:rFonts w:ascii="Times New Roman" w:hAnsi="Times New Roman" w:cs="Times New Roman"/>
        </w:rPr>
        <w:t xml:space="preserve">наличие </w:t>
      </w:r>
      <w:r w:rsidR="00206987">
        <w:rPr>
          <w:rFonts w:ascii="Times New Roman" w:hAnsi="Times New Roman" w:cs="Times New Roman"/>
        </w:rPr>
        <w:t>н</w:t>
      </w:r>
      <w:r w:rsidR="00206987" w:rsidRPr="00206987">
        <w:rPr>
          <w:rFonts w:ascii="Times New Roman" w:hAnsi="Times New Roman" w:cs="Times New Roman"/>
        </w:rPr>
        <w:t xml:space="preserve">а нижних концах приставных лестниц и стремянок оковки с острыми наконечниками для установки на земле. </w:t>
      </w:r>
    </w:p>
    <w:p w14:paraId="3646BFB0" w14:textId="77777777" w:rsidR="00206987" w:rsidRDefault="00671659" w:rsidP="00671659">
      <w:pPr>
        <w:pStyle w:val="a9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06987" w:rsidRPr="00206987">
        <w:rPr>
          <w:rFonts w:ascii="Times New Roman" w:hAnsi="Times New Roman" w:cs="Times New Roman"/>
        </w:rPr>
        <w:t>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</w:t>
      </w:r>
      <w:r w:rsidR="00EB2297">
        <w:rPr>
          <w:rFonts w:ascii="Times New Roman" w:hAnsi="Times New Roman" w:cs="Times New Roman"/>
        </w:rPr>
        <w:t>;</w:t>
      </w:r>
    </w:p>
    <w:p w14:paraId="53349967" w14:textId="77777777" w:rsidR="00EB2297" w:rsidRDefault="005E0420" w:rsidP="00671659">
      <w:pPr>
        <w:pStyle w:val="a9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специальных</w:t>
      </w:r>
      <w:r w:rsidRPr="00EB2297">
        <w:rPr>
          <w:rFonts w:ascii="Times New Roman" w:hAnsi="Times New Roman" w:cs="Times New Roman"/>
        </w:rPr>
        <w:t xml:space="preserve"> крюк</w:t>
      </w:r>
      <w:r>
        <w:rPr>
          <w:rFonts w:ascii="Times New Roman" w:hAnsi="Times New Roman" w:cs="Times New Roman"/>
        </w:rPr>
        <w:t>ов</w:t>
      </w:r>
      <w:r w:rsidRPr="00EB2297">
        <w:rPr>
          <w:rFonts w:ascii="Times New Roman" w:hAnsi="Times New Roman" w:cs="Times New Roman"/>
        </w:rPr>
        <w:t>-захват</w:t>
      </w:r>
      <w:r>
        <w:rPr>
          <w:rFonts w:ascii="Times New Roman" w:hAnsi="Times New Roman" w:cs="Times New Roman"/>
        </w:rPr>
        <w:t>ов</w:t>
      </w:r>
      <w:r w:rsidRPr="00EB2297">
        <w:rPr>
          <w:rFonts w:ascii="Times New Roman" w:hAnsi="Times New Roman" w:cs="Times New Roman"/>
        </w:rPr>
        <w:t>, предотвращающи</w:t>
      </w:r>
      <w:r w:rsidR="00DD576E">
        <w:rPr>
          <w:rFonts w:ascii="Times New Roman" w:hAnsi="Times New Roman" w:cs="Times New Roman"/>
        </w:rPr>
        <w:t>х</w:t>
      </w:r>
      <w:r w:rsidRPr="00EB2297">
        <w:rPr>
          <w:rFonts w:ascii="Times New Roman" w:hAnsi="Times New Roman" w:cs="Times New Roman"/>
        </w:rPr>
        <w:t xml:space="preserve"> падение лестницы от напора ветра или случайных толчков</w:t>
      </w:r>
      <w:r w:rsidR="00EB2297">
        <w:rPr>
          <w:rFonts w:ascii="Times New Roman" w:hAnsi="Times New Roman" w:cs="Times New Roman"/>
        </w:rPr>
        <w:t>.</w:t>
      </w:r>
      <w:r w:rsidR="00576C8E" w:rsidRPr="00576C8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EDF5C9" w14:textId="77777777" w:rsidR="00EB2297" w:rsidRDefault="005E0420" w:rsidP="00671659">
      <w:pPr>
        <w:pStyle w:val="a9"/>
        <w:numPr>
          <w:ilvl w:val="0"/>
          <w:numId w:val="1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ограждающих знаков</w:t>
      </w:r>
      <w:r w:rsidR="00EB2297" w:rsidRPr="00EB22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</w:t>
      </w:r>
      <w:r w:rsidR="00DD576E">
        <w:rPr>
          <w:rFonts w:ascii="Times New Roman" w:hAnsi="Times New Roman" w:cs="Times New Roman"/>
        </w:rPr>
        <w:t xml:space="preserve">дополнительного </w:t>
      </w:r>
      <w:r w:rsidR="00EB2297" w:rsidRPr="00EB2297">
        <w:rPr>
          <w:rFonts w:ascii="Times New Roman" w:hAnsi="Times New Roman" w:cs="Times New Roman"/>
        </w:rPr>
        <w:t>работника, предупреждающего о проведении рабо</w:t>
      </w:r>
      <w:r w:rsidR="00EB2297">
        <w:rPr>
          <w:rFonts w:ascii="Times New Roman" w:hAnsi="Times New Roman" w:cs="Times New Roman"/>
        </w:rPr>
        <w:t>т.</w:t>
      </w:r>
    </w:p>
    <w:p w14:paraId="7AFAF309" w14:textId="77777777" w:rsidR="005F3BF6" w:rsidRDefault="005F3BF6" w:rsidP="005F3BF6">
      <w:pPr>
        <w:pStyle w:val="a9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84AAA5E" w14:textId="77777777" w:rsidR="005F3BF6" w:rsidRDefault="005F3BF6" w:rsidP="005F3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использовании приставной лестницы или стремянки </w:t>
      </w:r>
      <w:r w:rsidRPr="005F3BF6">
        <w:rPr>
          <w:rFonts w:ascii="Times New Roman" w:hAnsi="Times New Roman" w:cs="Times New Roman"/>
          <w:b/>
          <w:color w:val="FF0000"/>
        </w:rPr>
        <w:t>не допускается</w:t>
      </w:r>
      <w:r>
        <w:rPr>
          <w:rFonts w:ascii="Times New Roman" w:hAnsi="Times New Roman" w:cs="Times New Roman"/>
        </w:rPr>
        <w:t>:</w:t>
      </w:r>
    </w:p>
    <w:p w14:paraId="337682A2" w14:textId="77777777" w:rsidR="005F3BF6" w:rsidRDefault="005F3BF6" w:rsidP="005F3BF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работать с двух верхних ступенек стремянок, не имеющих перил или упоров;</w:t>
      </w:r>
    </w:p>
    <w:p w14:paraId="647E5A50" w14:textId="77777777" w:rsidR="005F3BF6" w:rsidRDefault="005F3BF6" w:rsidP="005F3BF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находиться на ступеньках приставной лестницы или стремянки более чем одному человеку;</w:t>
      </w:r>
    </w:p>
    <w:p w14:paraId="5E5BAA9E" w14:textId="77777777" w:rsidR="0009016B" w:rsidRDefault="0009016B" w:rsidP="000901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поднимать и опускать груз по приставной лестнице и оставлять на ней инструмент;</w:t>
      </w:r>
    </w:p>
    <w:p w14:paraId="7DAD5D64" w14:textId="77777777" w:rsidR="0009016B" w:rsidRDefault="0009016B" w:rsidP="0009016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устанавливать приставные лестницы под углом более 75° без дополнительного крепления их в верхней части;</w:t>
      </w:r>
    </w:p>
    <w:p w14:paraId="7EE4B80A" w14:textId="77777777" w:rsidR="0009016B" w:rsidRDefault="0009016B" w:rsidP="000901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д) применять неиспытанные лестницы (и</w:t>
      </w:r>
      <w:r w:rsidRPr="00206987">
        <w:rPr>
          <w:rFonts w:ascii="Times New Roman" w:hAnsi="Times New Roman" w:cs="Times New Roman"/>
          <w:bCs/>
        </w:rPr>
        <w:t>спытание деревянных лестниц проводят</w:t>
      </w:r>
      <w:r>
        <w:rPr>
          <w:rFonts w:ascii="Times New Roman" w:hAnsi="Times New Roman" w:cs="Times New Roman"/>
          <w:bCs/>
        </w:rPr>
        <w:t xml:space="preserve"> </w:t>
      </w:r>
      <w:r w:rsidRPr="00206987">
        <w:rPr>
          <w:rFonts w:ascii="Times New Roman" w:hAnsi="Times New Roman" w:cs="Times New Roman"/>
          <w:bCs/>
        </w:rPr>
        <w:t>1 раз в 6 месяцев</w:t>
      </w:r>
      <w:r>
        <w:rPr>
          <w:rFonts w:ascii="Times New Roman" w:hAnsi="Times New Roman" w:cs="Times New Roman"/>
          <w:bCs/>
        </w:rPr>
        <w:t xml:space="preserve">, </w:t>
      </w:r>
      <w:r w:rsidRPr="00206987">
        <w:rPr>
          <w:rFonts w:ascii="Times New Roman" w:hAnsi="Times New Roman" w:cs="Times New Roman"/>
          <w:bCs/>
        </w:rPr>
        <w:t xml:space="preserve">металлических </w:t>
      </w:r>
      <w:r>
        <w:rPr>
          <w:rFonts w:ascii="Times New Roman" w:hAnsi="Times New Roman" w:cs="Times New Roman"/>
          <w:bCs/>
        </w:rPr>
        <w:t>–</w:t>
      </w:r>
      <w:r w:rsidRPr="00206987">
        <w:rPr>
          <w:rFonts w:ascii="Times New Roman" w:hAnsi="Times New Roman" w:cs="Times New Roman"/>
          <w:bCs/>
        </w:rPr>
        <w:t xml:space="preserve"> 1 раз в 12 месяцев</w:t>
      </w:r>
      <w:r>
        <w:rPr>
          <w:rFonts w:ascii="Times New Roman" w:hAnsi="Times New Roman" w:cs="Times New Roman"/>
          <w:bCs/>
        </w:rPr>
        <w:t xml:space="preserve">). Перед применением лестницы осматриваются на предмет указания </w:t>
      </w:r>
      <w:r w:rsidRPr="00206987">
        <w:rPr>
          <w:rFonts w:ascii="Times New Roman" w:hAnsi="Times New Roman" w:cs="Times New Roman"/>
          <w:bCs/>
        </w:rPr>
        <w:t>инвентарн</w:t>
      </w:r>
      <w:r>
        <w:rPr>
          <w:rFonts w:ascii="Times New Roman" w:hAnsi="Times New Roman" w:cs="Times New Roman"/>
          <w:bCs/>
        </w:rPr>
        <w:t>ого</w:t>
      </w:r>
      <w:r w:rsidRPr="00206987">
        <w:rPr>
          <w:rFonts w:ascii="Times New Roman" w:hAnsi="Times New Roman" w:cs="Times New Roman"/>
          <w:bCs/>
        </w:rPr>
        <w:t xml:space="preserve"> номер</w:t>
      </w:r>
      <w:r>
        <w:rPr>
          <w:rFonts w:ascii="Times New Roman" w:hAnsi="Times New Roman" w:cs="Times New Roman"/>
          <w:bCs/>
        </w:rPr>
        <w:t>а</w:t>
      </w:r>
      <w:r w:rsidRPr="00206987">
        <w:rPr>
          <w:rFonts w:ascii="Times New Roman" w:hAnsi="Times New Roman" w:cs="Times New Roman"/>
          <w:bCs/>
        </w:rPr>
        <w:t>, дат</w:t>
      </w:r>
      <w:r>
        <w:rPr>
          <w:rFonts w:ascii="Times New Roman" w:hAnsi="Times New Roman" w:cs="Times New Roman"/>
          <w:bCs/>
        </w:rPr>
        <w:t>ы</w:t>
      </w:r>
      <w:r w:rsidRPr="00206987">
        <w:rPr>
          <w:rFonts w:ascii="Times New Roman" w:hAnsi="Times New Roman" w:cs="Times New Roman"/>
          <w:bCs/>
        </w:rPr>
        <w:t xml:space="preserve"> следующего испытания, принадлежност</w:t>
      </w:r>
      <w:r>
        <w:rPr>
          <w:rFonts w:ascii="Times New Roman" w:hAnsi="Times New Roman" w:cs="Times New Roman"/>
          <w:bCs/>
        </w:rPr>
        <w:t>и</w:t>
      </w:r>
      <w:r w:rsidRPr="00206987">
        <w:rPr>
          <w:rFonts w:ascii="Times New Roman" w:hAnsi="Times New Roman" w:cs="Times New Roman"/>
          <w:bCs/>
        </w:rPr>
        <w:t xml:space="preserve"> подразделению. </w:t>
      </w:r>
    </w:p>
    <w:p w14:paraId="27755B6F" w14:textId="77777777" w:rsidR="0009016B" w:rsidRDefault="0009016B" w:rsidP="000901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</w:rPr>
      </w:pPr>
    </w:p>
    <w:p w14:paraId="5C417848" w14:textId="77777777" w:rsidR="0009016B" w:rsidRPr="00671659" w:rsidRDefault="0009016B" w:rsidP="0009016B">
      <w:pPr>
        <w:pStyle w:val="aa"/>
        <w:rPr>
          <w:rFonts w:ascii="Times New Roman" w:hAnsi="Times New Roman" w:cs="Times New Roman"/>
        </w:rPr>
      </w:pPr>
      <w:r w:rsidRPr="00671659">
        <w:rPr>
          <w:rFonts w:ascii="Times New Roman" w:hAnsi="Times New Roman" w:cs="Times New Roman"/>
        </w:rPr>
        <w:t xml:space="preserve">Профилактические меры по снижению риска падения </w:t>
      </w:r>
      <w:r w:rsidRPr="00671659">
        <w:rPr>
          <w:rFonts w:ascii="Times New Roman" w:hAnsi="Times New Roman" w:cs="Times New Roman"/>
          <w:b/>
        </w:rPr>
        <w:t xml:space="preserve">при </w:t>
      </w:r>
      <w:proofErr w:type="spellStart"/>
      <w:r w:rsidRPr="00671659">
        <w:rPr>
          <w:rFonts w:ascii="Times New Roman" w:hAnsi="Times New Roman" w:cs="Times New Roman"/>
          <w:b/>
        </w:rPr>
        <w:t>поскальзывании</w:t>
      </w:r>
      <w:proofErr w:type="spellEnd"/>
      <w:r w:rsidRPr="00671659">
        <w:rPr>
          <w:rFonts w:ascii="Times New Roman" w:hAnsi="Times New Roman" w:cs="Times New Roman"/>
        </w:rPr>
        <w:t>:</w:t>
      </w:r>
    </w:p>
    <w:p w14:paraId="56B03C85" w14:textId="77777777" w:rsidR="0009016B" w:rsidRPr="00671659" w:rsidRDefault="0009016B" w:rsidP="0009016B">
      <w:pPr>
        <w:pStyle w:val="aa"/>
        <w:numPr>
          <w:ilvl w:val="0"/>
          <w:numId w:val="2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671659">
        <w:rPr>
          <w:rFonts w:ascii="Times New Roman" w:hAnsi="Times New Roman" w:cs="Times New Roman"/>
        </w:rPr>
        <w:t>своевременная уборка помещений от пролитых жидкостей, грязи, снега, масел;</w:t>
      </w:r>
    </w:p>
    <w:p w14:paraId="420E9667" w14:textId="77777777" w:rsidR="0009016B" w:rsidRPr="00671659" w:rsidRDefault="0009016B" w:rsidP="0009016B">
      <w:pPr>
        <w:pStyle w:val="aa"/>
        <w:numPr>
          <w:ilvl w:val="0"/>
          <w:numId w:val="2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671659">
        <w:rPr>
          <w:rFonts w:ascii="Times New Roman" w:hAnsi="Times New Roman" w:cs="Times New Roman"/>
        </w:rPr>
        <w:t>оборудованная зона входа в помещение (нескользящее покрытие, подогрев пола, тепловая воздушная завеса);</w:t>
      </w:r>
    </w:p>
    <w:p w14:paraId="44ACD053" w14:textId="77777777" w:rsidR="0009016B" w:rsidRPr="00671659" w:rsidRDefault="0009016B" w:rsidP="0009016B">
      <w:pPr>
        <w:pStyle w:val="aa"/>
        <w:numPr>
          <w:ilvl w:val="0"/>
          <w:numId w:val="2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b/>
        </w:rPr>
      </w:pPr>
      <w:r w:rsidRPr="00671659">
        <w:rPr>
          <w:rFonts w:ascii="Times New Roman" w:hAnsi="Times New Roman" w:cs="Times New Roman"/>
        </w:rPr>
        <w:t>использование ограждений и предупреждающих знаков;</w:t>
      </w:r>
    </w:p>
    <w:p w14:paraId="34C0D100" w14:textId="77777777" w:rsidR="0009016B" w:rsidRPr="00671659" w:rsidRDefault="0009016B" w:rsidP="0009016B">
      <w:pPr>
        <w:pStyle w:val="aa"/>
        <w:numPr>
          <w:ilvl w:val="0"/>
          <w:numId w:val="2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671659">
        <w:rPr>
          <w:rFonts w:ascii="Times New Roman" w:hAnsi="Times New Roman" w:cs="Times New Roman"/>
        </w:rPr>
        <w:t>своевременная антигололедная обработка территории.</w:t>
      </w:r>
    </w:p>
    <w:p w14:paraId="641EC676" w14:textId="77777777" w:rsidR="0009016B" w:rsidRDefault="0009016B" w:rsidP="000901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BB0986D" w14:textId="77777777" w:rsidR="0009016B" w:rsidRPr="003345B8" w:rsidRDefault="0009016B" w:rsidP="0009016B">
      <w:pPr>
        <w:pStyle w:val="aa"/>
        <w:jc w:val="both"/>
        <w:rPr>
          <w:rFonts w:ascii="Times New Roman" w:hAnsi="Times New Roman" w:cs="Times New Roman"/>
        </w:rPr>
      </w:pPr>
      <w:r w:rsidRPr="003345B8">
        <w:rPr>
          <w:rFonts w:ascii="Times New Roman" w:hAnsi="Times New Roman" w:cs="Times New Roman"/>
        </w:rPr>
        <w:t>Профилактические меры по снижению риска падения</w:t>
      </w:r>
      <w:r w:rsidRPr="003345B8">
        <w:rPr>
          <w:rFonts w:ascii="Times New Roman" w:hAnsi="Times New Roman" w:cs="Times New Roman"/>
          <w:b/>
        </w:rPr>
        <w:t xml:space="preserve"> на глубину</w:t>
      </w:r>
      <w:r w:rsidRPr="003345B8">
        <w:rPr>
          <w:rFonts w:ascii="Times New Roman" w:hAnsi="Times New Roman" w:cs="Times New Roman"/>
        </w:rPr>
        <w:t>:</w:t>
      </w:r>
    </w:p>
    <w:p w14:paraId="10D4553B" w14:textId="77777777" w:rsidR="0009016B" w:rsidRPr="003345B8" w:rsidRDefault="0009016B" w:rsidP="0009016B">
      <w:pPr>
        <w:pStyle w:val="aa"/>
        <w:numPr>
          <w:ilvl w:val="0"/>
          <w:numId w:val="2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3345B8">
        <w:rPr>
          <w:rFonts w:ascii="Times New Roman" w:hAnsi="Times New Roman" w:cs="Times New Roman"/>
        </w:rPr>
        <w:t xml:space="preserve">установка ограждений, предупреждающих знаков, </w:t>
      </w:r>
      <w:r>
        <w:rPr>
          <w:rFonts w:ascii="Times New Roman" w:hAnsi="Times New Roman" w:cs="Times New Roman"/>
        </w:rPr>
        <w:t xml:space="preserve">обеспечение </w:t>
      </w:r>
      <w:r w:rsidRPr="003345B8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 вокруг ям, траншей, открытых люков, колодцев</w:t>
      </w:r>
      <w:r w:rsidRPr="003345B8">
        <w:rPr>
          <w:rFonts w:ascii="Times New Roman" w:hAnsi="Times New Roman" w:cs="Times New Roman"/>
        </w:rPr>
        <w:t>;</w:t>
      </w:r>
    </w:p>
    <w:p w14:paraId="3CD684C9" w14:textId="77777777" w:rsidR="0009016B" w:rsidRPr="003345B8" w:rsidRDefault="0009016B" w:rsidP="0009016B">
      <w:pPr>
        <w:pStyle w:val="aa"/>
        <w:numPr>
          <w:ilvl w:val="0"/>
          <w:numId w:val="2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 w:rsidRPr="003345B8">
        <w:rPr>
          <w:rFonts w:ascii="Times New Roman" w:hAnsi="Times New Roman" w:cs="Times New Roman"/>
        </w:rPr>
        <w:t xml:space="preserve">соблюдение </w:t>
      </w:r>
      <w:r>
        <w:rPr>
          <w:rFonts w:ascii="Times New Roman" w:hAnsi="Times New Roman" w:cs="Times New Roman"/>
        </w:rPr>
        <w:t>требований</w:t>
      </w:r>
      <w:r w:rsidRPr="003345B8">
        <w:rPr>
          <w:rFonts w:ascii="Times New Roman" w:hAnsi="Times New Roman" w:cs="Times New Roman"/>
        </w:rPr>
        <w:t xml:space="preserve"> охран</w:t>
      </w:r>
      <w:r>
        <w:rPr>
          <w:rFonts w:ascii="Times New Roman" w:hAnsi="Times New Roman" w:cs="Times New Roman"/>
        </w:rPr>
        <w:t>ы</w:t>
      </w:r>
      <w:r w:rsidRPr="003345B8">
        <w:rPr>
          <w:rFonts w:ascii="Times New Roman" w:hAnsi="Times New Roman" w:cs="Times New Roman"/>
        </w:rPr>
        <w:t xml:space="preserve"> труда при </w:t>
      </w:r>
      <w:r>
        <w:rPr>
          <w:rFonts w:ascii="Times New Roman" w:hAnsi="Times New Roman" w:cs="Times New Roman"/>
        </w:rPr>
        <w:t>проведении</w:t>
      </w:r>
      <w:r w:rsidRPr="003345B8">
        <w:rPr>
          <w:rFonts w:ascii="Times New Roman" w:hAnsi="Times New Roman" w:cs="Times New Roman"/>
        </w:rPr>
        <w:t xml:space="preserve"> земляных работ;</w:t>
      </w:r>
    </w:p>
    <w:p w14:paraId="0CB0F062" w14:textId="77777777" w:rsidR="0009016B" w:rsidRPr="003345B8" w:rsidRDefault="0009016B" w:rsidP="0009016B">
      <w:pPr>
        <w:pStyle w:val="aa"/>
        <w:numPr>
          <w:ilvl w:val="0"/>
          <w:numId w:val="23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СИЗ от падения с высоты</w:t>
      </w:r>
      <w:r w:rsidRPr="003345B8">
        <w:rPr>
          <w:rFonts w:ascii="Times New Roman" w:hAnsi="Times New Roman" w:cs="Times New Roman"/>
        </w:rPr>
        <w:t>.</w:t>
      </w:r>
    </w:p>
    <w:sectPr w:rsidR="0009016B" w:rsidRPr="003345B8" w:rsidSect="0033059E">
      <w:headerReference w:type="default" r:id="rId13"/>
      <w:footerReference w:type="default" r:id="rId14"/>
      <w:pgSz w:w="11906" w:h="16838"/>
      <w:pgMar w:top="709" w:right="284" w:bottom="709" w:left="28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A7AA" w14:textId="77777777" w:rsidR="00216067" w:rsidRDefault="00216067" w:rsidP="00951F7D">
      <w:pPr>
        <w:spacing w:after="0" w:line="240" w:lineRule="auto"/>
      </w:pPr>
      <w:r>
        <w:separator/>
      </w:r>
    </w:p>
  </w:endnote>
  <w:endnote w:type="continuationSeparator" w:id="0">
    <w:p w14:paraId="21DAA8F3" w14:textId="77777777" w:rsidR="00216067" w:rsidRDefault="00216067" w:rsidP="009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DDFE" w14:textId="77777777" w:rsidR="0033059E" w:rsidRDefault="0033059E" w:rsidP="0033059E">
    <w:pPr>
      <w:tabs>
        <w:tab w:val="left" w:pos="567"/>
      </w:tabs>
      <w:autoSpaceDE w:val="0"/>
      <w:autoSpaceDN w:val="0"/>
      <w:adjustRightInd w:val="0"/>
      <w:spacing w:after="0" w:line="240" w:lineRule="auto"/>
      <w:jc w:val="center"/>
    </w:pPr>
    <w:r w:rsidRPr="00BD4CEF">
      <w:rPr>
        <w:rFonts w:ascii="Times New Roman" w:hAnsi="Times New Roman" w:cs="Times New Roman"/>
        <w:b/>
        <w:bCs/>
      </w:rPr>
      <w:t>НАША безопасность - в НАШИХ руках!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74CE" w14:textId="77777777" w:rsidR="00216067" w:rsidRDefault="00216067" w:rsidP="00951F7D">
      <w:pPr>
        <w:spacing w:after="0" w:line="240" w:lineRule="auto"/>
      </w:pPr>
      <w:r>
        <w:separator/>
      </w:r>
    </w:p>
  </w:footnote>
  <w:footnote w:type="continuationSeparator" w:id="0">
    <w:p w14:paraId="73F78631" w14:textId="77777777" w:rsidR="00216067" w:rsidRDefault="00216067" w:rsidP="0095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5067" w14:textId="77777777" w:rsidR="0033059E" w:rsidRPr="0033059E" w:rsidRDefault="0033059E" w:rsidP="0033059E">
    <w:pPr>
      <w:tabs>
        <w:tab w:val="left" w:pos="567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3059E">
      <w:rPr>
        <w:rFonts w:ascii="Times New Roman" w:hAnsi="Times New Roman" w:cs="Times New Roman"/>
        <w:noProof/>
        <w:sz w:val="20"/>
        <w:szCs w:val="24"/>
        <w:lang w:eastAsia="ru-RU"/>
      </w:rPr>
      <w:drawing>
        <wp:anchor distT="0" distB="0" distL="114300" distR="114300" simplePos="0" relativeHeight="251672576" behindDoc="1" locked="0" layoutInCell="1" allowOverlap="1" wp14:anchorId="44B0BE17" wp14:editId="4B794D40">
          <wp:simplePos x="0" y="0"/>
          <wp:positionH relativeFrom="column">
            <wp:posOffset>-180340</wp:posOffset>
          </wp:positionH>
          <wp:positionV relativeFrom="paragraph">
            <wp:posOffset>-449580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" name="Рисунок 2" descr="U:\014_Минтрудсоц_РК\014_Министерство_труда_и_соцзащиты_Республики_Коми\Отдел государственного управления охраной труда  (22)\ОГУОТ\9. БЮЛЛЕТЕНИ\2023\bd0b5b58c38aa0775031239e5649d1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014_Минтрудсоц_РК\014_Министерство_труда_и_соцзащиты_Республики_Коми\Отдел государственного управления охраной труда  (22)\ОГУОТ\9. БЮЛЛЕТЕНИ\2023\bd0b5b58c38aa0775031239e5649d1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059E">
      <w:rPr>
        <w:rFonts w:ascii="Times New Roman" w:hAnsi="Times New Roman" w:cs="Times New Roman"/>
        <w:b/>
        <w:sz w:val="24"/>
        <w:szCs w:val="24"/>
      </w:rPr>
      <w:t>Министерство труда, занятости и социальной защиты Республики Коми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7F72"/>
    <w:multiLevelType w:val="hybridMultilevel"/>
    <w:tmpl w:val="0742A91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5B199E"/>
    <w:multiLevelType w:val="hybridMultilevel"/>
    <w:tmpl w:val="E0D4C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24FC"/>
    <w:multiLevelType w:val="hybridMultilevel"/>
    <w:tmpl w:val="060EAD6E"/>
    <w:lvl w:ilvl="0" w:tplc="51F458E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BF26973"/>
    <w:multiLevelType w:val="hybridMultilevel"/>
    <w:tmpl w:val="10D06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82A"/>
    <w:multiLevelType w:val="hybridMultilevel"/>
    <w:tmpl w:val="501832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021C62"/>
    <w:multiLevelType w:val="hybridMultilevel"/>
    <w:tmpl w:val="198C6998"/>
    <w:lvl w:ilvl="0" w:tplc="49466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22D47"/>
    <w:multiLevelType w:val="hybridMultilevel"/>
    <w:tmpl w:val="4F6683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675651"/>
    <w:multiLevelType w:val="hybridMultilevel"/>
    <w:tmpl w:val="D5EA1108"/>
    <w:lvl w:ilvl="0" w:tplc="BEA65C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19E1"/>
    <w:multiLevelType w:val="hybridMultilevel"/>
    <w:tmpl w:val="74787CFE"/>
    <w:lvl w:ilvl="0" w:tplc="807EE0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12D69"/>
    <w:multiLevelType w:val="hybridMultilevel"/>
    <w:tmpl w:val="0A3852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C81DCA"/>
    <w:multiLevelType w:val="hybridMultilevel"/>
    <w:tmpl w:val="E984F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F2948"/>
    <w:multiLevelType w:val="hybridMultilevel"/>
    <w:tmpl w:val="B28E6D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17682E"/>
    <w:multiLevelType w:val="hybridMultilevel"/>
    <w:tmpl w:val="62DA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300B"/>
    <w:multiLevelType w:val="hybridMultilevel"/>
    <w:tmpl w:val="353C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577BC"/>
    <w:multiLevelType w:val="multilevel"/>
    <w:tmpl w:val="506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B8295A"/>
    <w:multiLevelType w:val="hybridMultilevel"/>
    <w:tmpl w:val="D5C80EFC"/>
    <w:lvl w:ilvl="0" w:tplc="28D250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67C6"/>
    <w:multiLevelType w:val="hybridMultilevel"/>
    <w:tmpl w:val="BDCC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F444A"/>
    <w:multiLevelType w:val="hybridMultilevel"/>
    <w:tmpl w:val="16AA0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2E3F"/>
    <w:multiLevelType w:val="hybridMultilevel"/>
    <w:tmpl w:val="D9AAF174"/>
    <w:lvl w:ilvl="0" w:tplc="51F458E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F51C7"/>
    <w:multiLevelType w:val="hybridMultilevel"/>
    <w:tmpl w:val="353C8B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B665AB"/>
    <w:multiLevelType w:val="hybridMultilevel"/>
    <w:tmpl w:val="79AC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6E96"/>
    <w:multiLevelType w:val="hybridMultilevel"/>
    <w:tmpl w:val="6E72718E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4D798B"/>
    <w:multiLevelType w:val="hybridMultilevel"/>
    <w:tmpl w:val="252454F8"/>
    <w:lvl w:ilvl="0" w:tplc="CF14AED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1"/>
  </w:num>
  <w:num w:numId="5">
    <w:abstractNumId w:val="22"/>
  </w:num>
  <w:num w:numId="6">
    <w:abstractNumId w:val="14"/>
  </w:num>
  <w:num w:numId="7">
    <w:abstractNumId w:val="12"/>
  </w:num>
  <w:num w:numId="8">
    <w:abstractNumId w:val="5"/>
  </w:num>
  <w:num w:numId="9">
    <w:abstractNumId w:val="21"/>
  </w:num>
  <w:num w:numId="10">
    <w:abstractNumId w:val="19"/>
  </w:num>
  <w:num w:numId="11">
    <w:abstractNumId w:val="13"/>
  </w:num>
  <w:num w:numId="12">
    <w:abstractNumId w:val="18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9"/>
  </w:num>
  <w:num w:numId="20">
    <w:abstractNumId w:val="17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18"/>
    <w:rsid w:val="00017F8A"/>
    <w:rsid w:val="000218FF"/>
    <w:rsid w:val="000329E7"/>
    <w:rsid w:val="00034715"/>
    <w:rsid w:val="0006431E"/>
    <w:rsid w:val="00080EB1"/>
    <w:rsid w:val="0009016B"/>
    <w:rsid w:val="000971F4"/>
    <w:rsid w:val="00097A9C"/>
    <w:rsid w:val="000D295F"/>
    <w:rsid w:val="000D4CC4"/>
    <w:rsid w:val="000F2917"/>
    <w:rsid w:val="000F3B59"/>
    <w:rsid w:val="001002E4"/>
    <w:rsid w:val="00120BF7"/>
    <w:rsid w:val="0012155B"/>
    <w:rsid w:val="00127A47"/>
    <w:rsid w:val="001617E5"/>
    <w:rsid w:val="0017508F"/>
    <w:rsid w:val="001802B0"/>
    <w:rsid w:val="00181BC9"/>
    <w:rsid w:val="00196F68"/>
    <w:rsid w:val="001A69A6"/>
    <w:rsid w:val="001C4B24"/>
    <w:rsid w:val="001C53E0"/>
    <w:rsid w:val="001F1507"/>
    <w:rsid w:val="001F63E3"/>
    <w:rsid w:val="00200BDC"/>
    <w:rsid w:val="002045F9"/>
    <w:rsid w:val="00205F9B"/>
    <w:rsid w:val="00206987"/>
    <w:rsid w:val="002109DA"/>
    <w:rsid w:val="00216067"/>
    <w:rsid w:val="0025201E"/>
    <w:rsid w:val="002533FD"/>
    <w:rsid w:val="0028539F"/>
    <w:rsid w:val="002B2CAF"/>
    <w:rsid w:val="002B5941"/>
    <w:rsid w:val="002B69A2"/>
    <w:rsid w:val="002C04AE"/>
    <w:rsid w:val="002C3758"/>
    <w:rsid w:val="002D22BC"/>
    <w:rsid w:val="002D65D4"/>
    <w:rsid w:val="002D7C88"/>
    <w:rsid w:val="002F42B4"/>
    <w:rsid w:val="00312E4F"/>
    <w:rsid w:val="00316D2F"/>
    <w:rsid w:val="00317054"/>
    <w:rsid w:val="0033059E"/>
    <w:rsid w:val="00330754"/>
    <w:rsid w:val="00333372"/>
    <w:rsid w:val="003345B8"/>
    <w:rsid w:val="00341C12"/>
    <w:rsid w:val="00343FBB"/>
    <w:rsid w:val="003554E7"/>
    <w:rsid w:val="00371B92"/>
    <w:rsid w:val="00372371"/>
    <w:rsid w:val="00372AA7"/>
    <w:rsid w:val="00377C33"/>
    <w:rsid w:val="003825FF"/>
    <w:rsid w:val="003845DA"/>
    <w:rsid w:val="003964D7"/>
    <w:rsid w:val="003A1817"/>
    <w:rsid w:val="003A5405"/>
    <w:rsid w:val="003A6B10"/>
    <w:rsid w:val="003D1901"/>
    <w:rsid w:val="003D627C"/>
    <w:rsid w:val="003D6999"/>
    <w:rsid w:val="003F313D"/>
    <w:rsid w:val="00415A0F"/>
    <w:rsid w:val="00416F78"/>
    <w:rsid w:val="004307A9"/>
    <w:rsid w:val="00434972"/>
    <w:rsid w:val="004357D0"/>
    <w:rsid w:val="0044713A"/>
    <w:rsid w:val="004651AF"/>
    <w:rsid w:val="00465823"/>
    <w:rsid w:val="00465B48"/>
    <w:rsid w:val="0046757D"/>
    <w:rsid w:val="00470E18"/>
    <w:rsid w:val="00473FB0"/>
    <w:rsid w:val="0048371D"/>
    <w:rsid w:val="004947DA"/>
    <w:rsid w:val="004A0C1C"/>
    <w:rsid w:val="004F0AC2"/>
    <w:rsid w:val="004F25E1"/>
    <w:rsid w:val="004F7C91"/>
    <w:rsid w:val="00500640"/>
    <w:rsid w:val="00505B9F"/>
    <w:rsid w:val="00516D88"/>
    <w:rsid w:val="005309C6"/>
    <w:rsid w:val="00541174"/>
    <w:rsid w:val="00545A3E"/>
    <w:rsid w:val="00551B35"/>
    <w:rsid w:val="00561911"/>
    <w:rsid w:val="00575E42"/>
    <w:rsid w:val="00576C8E"/>
    <w:rsid w:val="005A337F"/>
    <w:rsid w:val="005A44EF"/>
    <w:rsid w:val="005B6EB7"/>
    <w:rsid w:val="005C2260"/>
    <w:rsid w:val="005C4BB6"/>
    <w:rsid w:val="005C747D"/>
    <w:rsid w:val="005D041C"/>
    <w:rsid w:val="005E0420"/>
    <w:rsid w:val="005E49B6"/>
    <w:rsid w:val="005E565D"/>
    <w:rsid w:val="005E6F1D"/>
    <w:rsid w:val="005F3BF6"/>
    <w:rsid w:val="005F7957"/>
    <w:rsid w:val="00633576"/>
    <w:rsid w:val="00643548"/>
    <w:rsid w:val="0064497C"/>
    <w:rsid w:val="00645623"/>
    <w:rsid w:val="00651B08"/>
    <w:rsid w:val="00651BD2"/>
    <w:rsid w:val="006702E2"/>
    <w:rsid w:val="00671659"/>
    <w:rsid w:val="00672648"/>
    <w:rsid w:val="006902EE"/>
    <w:rsid w:val="00697615"/>
    <w:rsid w:val="006A76F4"/>
    <w:rsid w:val="006B20FC"/>
    <w:rsid w:val="006B6330"/>
    <w:rsid w:val="006B6FB7"/>
    <w:rsid w:val="006E0490"/>
    <w:rsid w:val="006E5477"/>
    <w:rsid w:val="006E6F1F"/>
    <w:rsid w:val="007106C2"/>
    <w:rsid w:val="0071612C"/>
    <w:rsid w:val="00730FE4"/>
    <w:rsid w:val="00737805"/>
    <w:rsid w:val="00740031"/>
    <w:rsid w:val="00742918"/>
    <w:rsid w:val="00777346"/>
    <w:rsid w:val="00791255"/>
    <w:rsid w:val="007919BD"/>
    <w:rsid w:val="007926B7"/>
    <w:rsid w:val="007B433D"/>
    <w:rsid w:val="007C215C"/>
    <w:rsid w:val="007F11BE"/>
    <w:rsid w:val="00811314"/>
    <w:rsid w:val="00811531"/>
    <w:rsid w:val="00821E20"/>
    <w:rsid w:val="008508F8"/>
    <w:rsid w:val="008510F3"/>
    <w:rsid w:val="00857BDB"/>
    <w:rsid w:val="00862557"/>
    <w:rsid w:val="00865279"/>
    <w:rsid w:val="00895EB1"/>
    <w:rsid w:val="008A2EDC"/>
    <w:rsid w:val="008A79FA"/>
    <w:rsid w:val="008D578E"/>
    <w:rsid w:val="008D59F7"/>
    <w:rsid w:val="008F3A7E"/>
    <w:rsid w:val="009011E0"/>
    <w:rsid w:val="00912787"/>
    <w:rsid w:val="009141BE"/>
    <w:rsid w:val="009340E8"/>
    <w:rsid w:val="009349D2"/>
    <w:rsid w:val="00935442"/>
    <w:rsid w:val="00935628"/>
    <w:rsid w:val="009434E8"/>
    <w:rsid w:val="00944C4B"/>
    <w:rsid w:val="00951F7D"/>
    <w:rsid w:val="00954FFD"/>
    <w:rsid w:val="0098673D"/>
    <w:rsid w:val="00987F7B"/>
    <w:rsid w:val="00992C0A"/>
    <w:rsid w:val="0099319B"/>
    <w:rsid w:val="009A1C51"/>
    <w:rsid w:val="009A54ED"/>
    <w:rsid w:val="009A7791"/>
    <w:rsid w:val="009D0944"/>
    <w:rsid w:val="009D0ED9"/>
    <w:rsid w:val="009E3F4F"/>
    <w:rsid w:val="00A0336B"/>
    <w:rsid w:val="00A03D48"/>
    <w:rsid w:val="00A0746B"/>
    <w:rsid w:val="00A07AAF"/>
    <w:rsid w:val="00A16B68"/>
    <w:rsid w:val="00A30325"/>
    <w:rsid w:val="00A306CE"/>
    <w:rsid w:val="00A409E0"/>
    <w:rsid w:val="00A458DB"/>
    <w:rsid w:val="00A51D23"/>
    <w:rsid w:val="00A65E03"/>
    <w:rsid w:val="00A94D7D"/>
    <w:rsid w:val="00AB0BEC"/>
    <w:rsid w:val="00AC418E"/>
    <w:rsid w:val="00AC5F88"/>
    <w:rsid w:val="00AD49BB"/>
    <w:rsid w:val="00AD7030"/>
    <w:rsid w:val="00AE5382"/>
    <w:rsid w:val="00B0199A"/>
    <w:rsid w:val="00B0277A"/>
    <w:rsid w:val="00B17418"/>
    <w:rsid w:val="00B27E0C"/>
    <w:rsid w:val="00B44DD5"/>
    <w:rsid w:val="00B672E2"/>
    <w:rsid w:val="00B85A1E"/>
    <w:rsid w:val="00B906A3"/>
    <w:rsid w:val="00B95FF4"/>
    <w:rsid w:val="00BA6BB0"/>
    <w:rsid w:val="00BB1B4B"/>
    <w:rsid w:val="00BC1594"/>
    <w:rsid w:val="00BC2C73"/>
    <w:rsid w:val="00BC7736"/>
    <w:rsid w:val="00BD44AF"/>
    <w:rsid w:val="00BD4CEF"/>
    <w:rsid w:val="00BD4EC9"/>
    <w:rsid w:val="00BE6033"/>
    <w:rsid w:val="00BF32CF"/>
    <w:rsid w:val="00BF398D"/>
    <w:rsid w:val="00BF66AF"/>
    <w:rsid w:val="00C07AB1"/>
    <w:rsid w:val="00C659D3"/>
    <w:rsid w:val="00C6744A"/>
    <w:rsid w:val="00C71052"/>
    <w:rsid w:val="00C75803"/>
    <w:rsid w:val="00C7615D"/>
    <w:rsid w:val="00C77051"/>
    <w:rsid w:val="00C873FD"/>
    <w:rsid w:val="00C908F1"/>
    <w:rsid w:val="00C95117"/>
    <w:rsid w:val="00C97641"/>
    <w:rsid w:val="00CB42D7"/>
    <w:rsid w:val="00CC1E61"/>
    <w:rsid w:val="00CC41D6"/>
    <w:rsid w:val="00CF6454"/>
    <w:rsid w:val="00D1060A"/>
    <w:rsid w:val="00D11616"/>
    <w:rsid w:val="00D14EE8"/>
    <w:rsid w:val="00D478EC"/>
    <w:rsid w:val="00D93ED4"/>
    <w:rsid w:val="00D94D89"/>
    <w:rsid w:val="00D95217"/>
    <w:rsid w:val="00D96C85"/>
    <w:rsid w:val="00DA27E2"/>
    <w:rsid w:val="00DC0030"/>
    <w:rsid w:val="00DC2A86"/>
    <w:rsid w:val="00DC6038"/>
    <w:rsid w:val="00DD3E3A"/>
    <w:rsid w:val="00DD576E"/>
    <w:rsid w:val="00DE4593"/>
    <w:rsid w:val="00DE6F98"/>
    <w:rsid w:val="00DF13B2"/>
    <w:rsid w:val="00E063A0"/>
    <w:rsid w:val="00E109DA"/>
    <w:rsid w:val="00E26431"/>
    <w:rsid w:val="00E31E02"/>
    <w:rsid w:val="00E41625"/>
    <w:rsid w:val="00E70434"/>
    <w:rsid w:val="00E71229"/>
    <w:rsid w:val="00E81925"/>
    <w:rsid w:val="00E8658A"/>
    <w:rsid w:val="00E86961"/>
    <w:rsid w:val="00E86E6D"/>
    <w:rsid w:val="00E925FA"/>
    <w:rsid w:val="00EB2297"/>
    <w:rsid w:val="00EC48FD"/>
    <w:rsid w:val="00EC588D"/>
    <w:rsid w:val="00ED3312"/>
    <w:rsid w:val="00ED4662"/>
    <w:rsid w:val="00EE356D"/>
    <w:rsid w:val="00EE709C"/>
    <w:rsid w:val="00EF2CB8"/>
    <w:rsid w:val="00EF3810"/>
    <w:rsid w:val="00F11870"/>
    <w:rsid w:val="00F215C6"/>
    <w:rsid w:val="00F417EE"/>
    <w:rsid w:val="00F50B3F"/>
    <w:rsid w:val="00F530C4"/>
    <w:rsid w:val="00F552F4"/>
    <w:rsid w:val="00F651D7"/>
    <w:rsid w:val="00F70CB7"/>
    <w:rsid w:val="00F948B5"/>
    <w:rsid w:val="00FB0932"/>
    <w:rsid w:val="00FC499D"/>
    <w:rsid w:val="00FE4362"/>
    <w:rsid w:val="00FE7C43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BB35A"/>
  <w15:docId w15:val="{223B0FC6-C629-4BFF-907D-B88B0F6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1F7D"/>
  </w:style>
  <w:style w:type="paragraph" w:styleId="a5">
    <w:name w:val="footer"/>
    <w:basedOn w:val="a"/>
    <w:link w:val="a6"/>
    <w:uiPriority w:val="99"/>
    <w:unhideWhenUsed/>
    <w:rsid w:val="0095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1F7D"/>
  </w:style>
  <w:style w:type="paragraph" w:styleId="a7">
    <w:name w:val="Balloon Text"/>
    <w:basedOn w:val="a"/>
    <w:link w:val="a8"/>
    <w:uiPriority w:val="99"/>
    <w:semiHidden/>
    <w:unhideWhenUsed/>
    <w:rsid w:val="00ED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6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5FF4"/>
    <w:pPr>
      <w:ind w:left="720"/>
      <w:contextualSpacing/>
    </w:pPr>
  </w:style>
  <w:style w:type="paragraph" w:customStyle="1" w:styleId="ConsPlusNormal">
    <w:name w:val="ConsPlusNormal"/>
    <w:rsid w:val="0035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1060A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C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C53E0"/>
    <w:rPr>
      <w:b/>
      <w:bCs/>
    </w:rPr>
  </w:style>
  <w:style w:type="character" w:styleId="ad">
    <w:name w:val="Hyperlink"/>
    <w:basedOn w:val="a0"/>
    <w:uiPriority w:val="99"/>
    <w:unhideWhenUsed/>
    <w:rsid w:val="001C53E0"/>
    <w:rPr>
      <w:color w:val="0000FF"/>
      <w:u w:val="single"/>
    </w:rPr>
  </w:style>
  <w:style w:type="table" w:styleId="ae">
    <w:name w:val="Table Grid"/>
    <w:basedOn w:val="a1"/>
    <w:uiPriority w:val="59"/>
    <w:rsid w:val="001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641"/>
  </w:style>
  <w:style w:type="character" w:styleId="af">
    <w:name w:val="annotation reference"/>
    <w:basedOn w:val="a0"/>
    <w:uiPriority w:val="99"/>
    <w:semiHidden/>
    <w:unhideWhenUsed/>
    <w:rsid w:val="00AD49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D49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D49B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49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D49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88B4-93EA-48FB-975C-50066CE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Порсюрова</dc:creator>
  <cp:lastModifiedBy>Оксана Викторовна Коротаева</cp:lastModifiedBy>
  <cp:revision>2</cp:revision>
  <cp:lastPrinted>2023-07-26T10:09:00Z</cp:lastPrinted>
  <dcterms:created xsi:type="dcterms:W3CDTF">2023-08-01T05:13:00Z</dcterms:created>
  <dcterms:modified xsi:type="dcterms:W3CDTF">2023-08-01T05:13:00Z</dcterms:modified>
</cp:coreProperties>
</file>