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8B02A" w14:textId="36513A20" w:rsidR="00D150BA" w:rsidRPr="009427C1" w:rsidRDefault="00D150BA" w:rsidP="009427C1">
      <w:pPr>
        <w:suppressAutoHyphens/>
        <w:spacing w:line="100" w:lineRule="atLeast"/>
        <w:jc w:val="both"/>
        <w:rPr>
          <w:color w:val="000000"/>
          <w:sz w:val="28"/>
          <w:szCs w:val="28"/>
          <w:lang w:eastAsia="ar-SA"/>
        </w:rPr>
      </w:pPr>
      <w:r w:rsidRPr="009427C1">
        <w:rPr>
          <w:color w:val="000000"/>
          <w:sz w:val="28"/>
          <w:szCs w:val="28"/>
          <w:lang w:eastAsia="ar-SA"/>
        </w:rPr>
        <w:t>Спрашивали</w:t>
      </w:r>
      <w:r w:rsidR="005B61AF" w:rsidRPr="009427C1">
        <w:rPr>
          <w:color w:val="000000"/>
          <w:sz w:val="28"/>
          <w:szCs w:val="28"/>
          <w:lang w:eastAsia="ar-SA"/>
        </w:rPr>
        <w:t>?</w:t>
      </w:r>
      <w:r w:rsidRPr="009427C1">
        <w:rPr>
          <w:color w:val="000000"/>
          <w:sz w:val="28"/>
          <w:szCs w:val="28"/>
          <w:lang w:eastAsia="ar-SA"/>
        </w:rPr>
        <w:t xml:space="preserve"> Отвечаем</w:t>
      </w:r>
      <w:r w:rsidR="00696324" w:rsidRPr="009427C1">
        <w:rPr>
          <w:color w:val="000000"/>
          <w:sz w:val="28"/>
          <w:szCs w:val="28"/>
          <w:lang w:eastAsia="ar-SA"/>
        </w:rPr>
        <w:t>!</w:t>
      </w:r>
    </w:p>
    <w:p w14:paraId="652FABD9" w14:textId="70E095F2" w:rsidR="00696324" w:rsidRPr="009427C1" w:rsidRDefault="00696324" w:rsidP="00D150BA">
      <w:pPr>
        <w:suppressAutoHyphens/>
        <w:spacing w:line="100" w:lineRule="atLeast"/>
        <w:ind w:firstLine="540"/>
        <w:jc w:val="both"/>
        <w:rPr>
          <w:color w:val="000000"/>
          <w:sz w:val="28"/>
          <w:szCs w:val="28"/>
          <w:lang w:eastAsia="ar-SA"/>
        </w:rPr>
      </w:pPr>
    </w:p>
    <w:p w14:paraId="72E55740" w14:textId="1AE69A0C" w:rsidR="00696324" w:rsidRPr="009427C1" w:rsidRDefault="007136CC" w:rsidP="009427C1">
      <w:pPr>
        <w:suppressAutoHyphens/>
        <w:spacing w:line="100" w:lineRule="atLeast"/>
        <w:ind w:firstLine="540"/>
        <w:jc w:val="center"/>
        <w:rPr>
          <w:b/>
          <w:bCs/>
          <w:color w:val="000000"/>
          <w:sz w:val="28"/>
          <w:szCs w:val="28"/>
          <w:lang w:eastAsia="ar-SA"/>
        </w:rPr>
      </w:pPr>
      <w:bookmarkStart w:id="0" w:name="_GoBack"/>
      <w:r w:rsidRPr="009427C1">
        <w:rPr>
          <w:b/>
          <w:bCs/>
          <w:color w:val="000000"/>
          <w:sz w:val="28"/>
          <w:szCs w:val="28"/>
          <w:lang w:eastAsia="ar-SA"/>
        </w:rPr>
        <w:t>Директор нашей организации уволился и на его место приняли другого сотрудника</w:t>
      </w:r>
      <w:r w:rsidR="00696324" w:rsidRPr="009427C1">
        <w:rPr>
          <w:b/>
          <w:bCs/>
          <w:color w:val="000000"/>
          <w:sz w:val="28"/>
          <w:szCs w:val="28"/>
          <w:lang w:eastAsia="ar-SA"/>
        </w:rPr>
        <w:t>.</w:t>
      </w:r>
      <w:r w:rsidRPr="009427C1">
        <w:rPr>
          <w:b/>
          <w:bCs/>
          <w:color w:val="000000"/>
          <w:sz w:val="28"/>
          <w:szCs w:val="28"/>
          <w:lang w:eastAsia="ar-SA"/>
        </w:rPr>
        <w:t xml:space="preserve"> Необходимо ли вносить изменения в трудовые </w:t>
      </w:r>
      <w:r w:rsidR="0042613F" w:rsidRPr="009427C1">
        <w:rPr>
          <w:b/>
          <w:bCs/>
          <w:color w:val="000000"/>
          <w:sz w:val="28"/>
          <w:szCs w:val="28"/>
          <w:lang w:eastAsia="ar-SA"/>
        </w:rPr>
        <w:t xml:space="preserve">договоры </w:t>
      </w:r>
      <w:r w:rsidRPr="009427C1">
        <w:rPr>
          <w:b/>
          <w:bCs/>
          <w:color w:val="000000"/>
          <w:sz w:val="28"/>
          <w:szCs w:val="28"/>
          <w:lang w:eastAsia="ar-SA"/>
        </w:rPr>
        <w:t>работников нашей организации?</w:t>
      </w:r>
    </w:p>
    <w:p w14:paraId="55757211" w14:textId="77777777" w:rsidR="00D150BA" w:rsidRPr="009427C1" w:rsidRDefault="00D150BA" w:rsidP="00D150BA">
      <w:pPr>
        <w:suppressAutoHyphens/>
        <w:spacing w:line="100" w:lineRule="atLeast"/>
        <w:ind w:firstLine="540"/>
        <w:jc w:val="both"/>
        <w:rPr>
          <w:color w:val="000000"/>
          <w:sz w:val="28"/>
          <w:szCs w:val="28"/>
          <w:lang w:eastAsia="ar-SA"/>
        </w:rPr>
      </w:pPr>
    </w:p>
    <w:bookmarkEnd w:id="0"/>
    <w:p w14:paraId="1903EEC5" w14:textId="77777777" w:rsidR="00D150BA" w:rsidRPr="009427C1" w:rsidRDefault="00D150BA" w:rsidP="00D150BA">
      <w:pPr>
        <w:suppressAutoHyphens/>
        <w:spacing w:line="100" w:lineRule="atLeast"/>
        <w:ind w:firstLine="540"/>
        <w:jc w:val="both"/>
        <w:rPr>
          <w:color w:val="000000"/>
          <w:sz w:val="28"/>
          <w:szCs w:val="28"/>
          <w:lang w:eastAsia="ar-SA"/>
        </w:rPr>
      </w:pPr>
    </w:p>
    <w:p w14:paraId="5CBDD381" w14:textId="77777777" w:rsidR="007136CC" w:rsidRPr="009427C1" w:rsidRDefault="007136CC" w:rsidP="007136CC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427C1">
        <w:rPr>
          <w:sz w:val="28"/>
          <w:szCs w:val="28"/>
          <w:lang w:eastAsia="ar-SA"/>
        </w:rPr>
        <w:t>В соответствии с ч. 4, 6 ст. 20 Трудового кодекса РФ (далее – ТК РФ)</w:t>
      </w:r>
      <w:r w:rsidRPr="009427C1">
        <w:rPr>
          <w:sz w:val="28"/>
          <w:szCs w:val="28"/>
        </w:rPr>
        <w:t xml:space="preserve"> </w:t>
      </w:r>
      <w:r w:rsidRPr="009427C1">
        <w:rPr>
          <w:sz w:val="28"/>
          <w:szCs w:val="28"/>
          <w:lang w:eastAsia="ar-SA"/>
        </w:rPr>
        <w:t>работодатель - физическое лицо либо юридическое лицо (организация), вступившее в трудовые отношения с работником. В случаях, предусмотренных федеральными законами, в качестве работодателя может выступать иной субъект, наделенный правом заключать трудовые договоры.</w:t>
      </w:r>
    </w:p>
    <w:p w14:paraId="7967F193" w14:textId="77777777" w:rsidR="007136CC" w:rsidRPr="009427C1" w:rsidRDefault="007136CC" w:rsidP="007136CC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427C1">
        <w:rPr>
          <w:sz w:val="28"/>
          <w:szCs w:val="28"/>
          <w:lang w:eastAsia="ar-SA"/>
        </w:rPr>
        <w:t>Права и обязанности работодателя в трудовых отношениях осуществляются: физическим лицом, являющимся работодателем; органами управления юридического лица (организации) или уполномоченными ими лицами, иными лицами, уполномоченными на это в соответствии с федеральным законом, в порядке, установленном ТК РФ,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самоуправления, учредительными документами юридического лица (организации) и локальными нормативными актами.</w:t>
      </w:r>
    </w:p>
    <w:p w14:paraId="23AB7BF5" w14:textId="77777777" w:rsidR="007136CC" w:rsidRPr="009427C1" w:rsidRDefault="007136CC" w:rsidP="007136CC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427C1">
        <w:rPr>
          <w:sz w:val="28"/>
          <w:szCs w:val="28"/>
          <w:lang w:eastAsia="ar-SA"/>
        </w:rPr>
        <w:t>Согласно абз. 2, ч. 1 ст. 22 ТК РФ работодатель имеет право, в том числе заключать, изменять и расторгать трудовые договоры с работниками в порядке и на условиях, которые установлены ТК РФ, иными федеральными законами.</w:t>
      </w:r>
    </w:p>
    <w:p w14:paraId="04BF1AAF" w14:textId="77777777" w:rsidR="007136CC" w:rsidRPr="009427C1" w:rsidRDefault="007136CC" w:rsidP="007136CC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427C1">
        <w:rPr>
          <w:sz w:val="28"/>
          <w:szCs w:val="28"/>
          <w:lang w:eastAsia="ar-SA"/>
        </w:rPr>
        <w:t>В силу абз. 5 ч. 1 ст. 57 ТК РФ в трудовом договоре указываются, в том числе сведения о представителе работодателя, подписавшем трудовой договор, и основание, в силу которого он наделен соответствующими полномочиями.</w:t>
      </w:r>
    </w:p>
    <w:p w14:paraId="326F534A" w14:textId="77777777" w:rsidR="007136CC" w:rsidRPr="009427C1" w:rsidRDefault="007136CC" w:rsidP="007136CC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427C1">
        <w:rPr>
          <w:sz w:val="28"/>
          <w:szCs w:val="28"/>
          <w:lang w:eastAsia="ar-SA"/>
        </w:rPr>
        <w:t>Из правового смысла трудового законодательства следует, что работодателем является юридическое лицо (организация), вступившее в трудовые отношения с работником, при этом трудовой договор составляется и подписывается уполномоченным представителем, наделенным советующими полномочиями на дату подписания.</w:t>
      </w:r>
    </w:p>
    <w:p w14:paraId="73DAFBB2" w14:textId="77777777" w:rsidR="007136CC" w:rsidRPr="009427C1" w:rsidRDefault="007136CC" w:rsidP="007136CC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427C1">
        <w:rPr>
          <w:sz w:val="28"/>
          <w:szCs w:val="28"/>
          <w:lang w:eastAsia="ar-SA"/>
        </w:rPr>
        <w:t>Изменение состава работников (увольнение и (или) новое трудоустройство, в том числе сотрудников, работающих на руководящих должностях) соответствующего юридического лица не может рассматриваться, как основание для изменения условий трудового договора.</w:t>
      </w:r>
    </w:p>
    <w:p w14:paraId="32F6D63F" w14:textId="77777777" w:rsidR="007136CC" w:rsidRPr="009427C1" w:rsidRDefault="007136CC" w:rsidP="007136CC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427C1">
        <w:rPr>
          <w:sz w:val="28"/>
          <w:szCs w:val="28"/>
          <w:lang w:eastAsia="ar-SA"/>
        </w:rPr>
        <w:t xml:space="preserve"> Таким образом, если лицо уполномоченное на руководство организацией изменилось, а работодатель остался прежним, корректировки в трудовой договор не вносятся.</w:t>
      </w:r>
    </w:p>
    <w:p w14:paraId="0C677B8F" w14:textId="1BB06BFE" w:rsidR="00FE64C3" w:rsidRDefault="00FE64C3">
      <w:pPr>
        <w:rPr>
          <w:sz w:val="28"/>
          <w:szCs w:val="28"/>
        </w:rPr>
      </w:pPr>
    </w:p>
    <w:p w14:paraId="5A2BBA80" w14:textId="5A9EA86D" w:rsidR="009427C1" w:rsidRDefault="009427C1">
      <w:pPr>
        <w:rPr>
          <w:sz w:val="28"/>
          <w:szCs w:val="28"/>
        </w:rPr>
      </w:pPr>
    </w:p>
    <w:p w14:paraId="13B034F8" w14:textId="6B5E2F30" w:rsidR="009427C1" w:rsidRDefault="009427C1">
      <w:pPr>
        <w:rPr>
          <w:sz w:val="28"/>
          <w:szCs w:val="28"/>
        </w:rPr>
      </w:pPr>
      <w:r>
        <w:rPr>
          <w:sz w:val="28"/>
          <w:szCs w:val="28"/>
        </w:rPr>
        <w:t>Подготовил:</w:t>
      </w:r>
    </w:p>
    <w:p w14:paraId="17453E93" w14:textId="02632C81" w:rsidR="009427C1" w:rsidRPr="009427C1" w:rsidRDefault="009427C1">
      <w:pPr>
        <w:rPr>
          <w:sz w:val="28"/>
          <w:szCs w:val="28"/>
        </w:rPr>
      </w:pPr>
      <w:r>
        <w:rPr>
          <w:sz w:val="28"/>
          <w:szCs w:val="28"/>
        </w:rPr>
        <w:t>Главный государственный инспектор труда, Андреева Светлана Сергеевна</w:t>
      </w:r>
    </w:p>
    <w:sectPr w:rsidR="009427C1" w:rsidRPr="0094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BA"/>
    <w:rsid w:val="0042613F"/>
    <w:rsid w:val="005B61AF"/>
    <w:rsid w:val="00696324"/>
    <w:rsid w:val="007136CC"/>
    <w:rsid w:val="007548DD"/>
    <w:rsid w:val="009427C1"/>
    <w:rsid w:val="00BB70C6"/>
    <w:rsid w:val="00D150BA"/>
    <w:rsid w:val="00E54F9A"/>
    <w:rsid w:val="00F80512"/>
    <w:rsid w:val="00FE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2C67"/>
  <w15:chartTrackingRefBased/>
  <w15:docId w15:val="{A664A0CC-896E-47DE-AAA5-BEBF7487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Андреева</dc:creator>
  <cp:keywords/>
  <dc:description/>
  <cp:lastModifiedBy>Светлана Олеговна Штраух</cp:lastModifiedBy>
  <cp:revision>2</cp:revision>
  <cp:lastPrinted>2022-08-22T09:11:00Z</cp:lastPrinted>
  <dcterms:created xsi:type="dcterms:W3CDTF">2022-08-30T07:23:00Z</dcterms:created>
  <dcterms:modified xsi:type="dcterms:W3CDTF">2022-08-30T07:23:00Z</dcterms:modified>
</cp:coreProperties>
</file>