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D2" w:rsidRPr="00631FDA" w:rsidRDefault="00F11CD2" w:rsidP="00F11CD2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color w:val="3E3E3E"/>
          <w:kern w:val="36"/>
          <w:lang w:eastAsia="ru-RU"/>
        </w:rPr>
      </w:pPr>
      <w:r w:rsidRPr="00631FDA">
        <w:rPr>
          <w:rFonts w:ascii="Tahoma" w:eastAsia="Times New Roman" w:hAnsi="Tahoma" w:cs="Tahoma"/>
          <w:b/>
          <w:bCs/>
          <w:color w:val="3E3E3E"/>
          <w:kern w:val="36"/>
          <w:lang w:eastAsia="ru-RU"/>
        </w:rPr>
        <w:t>О возможностях получения массовых социально значимых услуг в электронном виде на Едином портале государственных и муниципальных услуг</w:t>
      </w:r>
    </w:p>
    <w:p w:rsidR="00F11CD2" w:rsidRDefault="00F11CD2" w:rsidP="00AD7D03">
      <w:pPr>
        <w:rPr>
          <w:rFonts w:ascii="Tahoma" w:eastAsia="Times New Roman" w:hAnsi="Tahoma" w:cs="Tahoma"/>
          <w:color w:val="3E3E3E"/>
          <w:lang w:eastAsia="ru-RU"/>
        </w:rPr>
      </w:pPr>
    </w:p>
    <w:p w:rsidR="00AD7D03" w:rsidRPr="00D52FEF" w:rsidRDefault="00F11CD2" w:rsidP="00AD7D0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31FDA">
        <w:rPr>
          <w:rFonts w:ascii="Tahoma" w:eastAsia="Times New Roman" w:hAnsi="Tahoma" w:cs="Tahoma"/>
          <w:color w:val="3E3E3E"/>
          <w:lang w:eastAsia="ru-RU"/>
        </w:rPr>
        <w:t>Подать заявление о получении этих услуг,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  <w:r w:rsidRPr="00631FDA">
        <w:rPr>
          <w:rFonts w:ascii="Tahoma" w:eastAsia="Times New Roman" w:hAnsi="Tahoma" w:cs="Tahoma"/>
          <w:color w:val="3E3E3E"/>
          <w:lang w:eastAsia="ru-RU"/>
        </w:rPr>
        <w:br/>
      </w:r>
      <w:r w:rsidRPr="00631FDA">
        <w:rPr>
          <w:rFonts w:ascii="Tahoma" w:eastAsia="Times New Roman" w:hAnsi="Tahoma" w:cs="Tahoma"/>
          <w:color w:val="3E3E3E"/>
          <w:lang w:eastAsia="ru-RU"/>
        </w:rPr>
        <w:br/>
        <w:t xml:space="preserve">Перечень муниципальных массовых социально значимых услуг, предоставляемых </w:t>
      </w:r>
      <w:r w:rsidRPr="00DF6A77">
        <w:rPr>
          <w:rFonts w:ascii="Tahoma" w:eastAsia="Times New Roman" w:hAnsi="Tahoma" w:cs="Tahoma"/>
          <w:color w:val="3E3E3E"/>
          <w:lang w:eastAsia="ru-RU"/>
        </w:rPr>
        <w:t>органами местного самоуправления МО МР «Усть-Вымский»</w:t>
      </w:r>
      <w:r w:rsidRPr="00631FDA">
        <w:rPr>
          <w:rFonts w:ascii="Tahoma" w:eastAsia="Times New Roman" w:hAnsi="Tahoma" w:cs="Tahoma"/>
          <w:color w:val="3E3E3E"/>
          <w:lang w:eastAsia="ru-RU"/>
        </w:rPr>
        <w:t xml:space="preserve"> и доступных в электронном виде:</w:t>
      </w:r>
      <w:r w:rsidRPr="00631FDA">
        <w:rPr>
          <w:rFonts w:ascii="Tahoma" w:eastAsia="Times New Roman" w:hAnsi="Tahoma" w:cs="Tahoma"/>
          <w:color w:val="3E3E3E"/>
          <w:lang w:eastAsia="ru-RU"/>
        </w:rPr>
        <w:br/>
      </w:r>
      <w:bookmarkStart w:id="0" w:name="_GoBack"/>
      <w:bookmarkEnd w:id="0"/>
      <w:r w:rsidR="00AD7D03" w:rsidRPr="00D52FEF">
        <w:rPr>
          <w:rFonts w:ascii="Times New Roman" w:hAnsi="Times New Roman" w:cs="Times New Roman"/>
          <w:b/>
          <w:spacing w:val="-1"/>
          <w:sz w:val="24"/>
          <w:szCs w:val="24"/>
        </w:rPr>
        <w:t>Выдача разрешения на ввод объекта в эксплуатацию</w:t>
      </w:r>
      <w:r w:rsidR="00AD7D03" w:rsidRPr="00D52F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</w:t>
      </w:r>
      <w:hyperlink r:id="rId4" w:history="1">
        <w:r w:rsidR="00AD7D03"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https://gosuslugi.ru/600143/1/form</w:t>
        </w:r>
      </w:hyperlink>
    </w:p>
    <w:p w:rsidR="0081166D" w:rsidRPr="00D52FEF" w:rsidRDefault="0081166D" w:rsidP="0081166D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ru-RU"/>
        </w:rPr>
      </w:pPr>
      <w:r w:rsidRPr="00D52F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52F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-  </w:t>
      </w:r>
      <w:hyperlink r:id="rId5" w:history="1">
        <w:r w:rsidRPr="00D52FE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https://gosuslugi</w:t>
        </w:r>
        <w:r w:rsidRPr="00D52FE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.</w:t>
        </w:r>
        <w:r w:rsidRPr="00D52FE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ru/600168/1/form</w:t>
        </w:r>
      </w:hyperlink>
    </w:p>
    <w:p w:rsidR="003D7B5D" w:rsidRPr="00D52FEF" w:rsidRDefault="0081166D" w:rsidP="003D7B5D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-</w:t>
      </w:r>
      <w:r w:rsidR="003D7B5D"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3D7B5D"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https://www.gosuslugi.ru/600171/1/form</w:t>
        </w:r>
      </w:hyperlink>
    </w:p>
    <w:p w:rsidR="00117F22" w:rsidRPr="00D52FEF" w:rsidRDefault="00117F22" w:rsidP="00117F22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- </w:t>
      </w:r>
      <w:hyperlink r:id="rId7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https://www.gosuslugi.ru/600153/1/form</w:t>
        </w:r>
      </w:hyperlink>
    </w:p>
    <w:p w:rsidR="00117F22" w:rsidRPr="00D52FEF" w:rsidRDefault="00117F22" w:rsidP="00117F22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1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градостроительного плана земельного участка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8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https://gosuslugi.ru/600142/1/form</w:t>
        </w:r>
      </w:hyperlink>
    </w:p>
    <w:p w:rsidR="00117F22" w:rsidRPr="00D52FEF" w:rsidRDefault="00117F22" w:rsidP="00117F22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1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https://gosuslugi.ru/600160/1/form</w:t>
        </w:r>
      </w:hyperlink>
    </w:p>
    <w:p w:rsidR="00117F22" w:rsidRPr="00D52FEF" w:rsidRDefault="00117F22" w:rsidP="00117F2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процесса оздоровления и отдыха детей - </w:t>
      </w:r>
      <w:hyperlink r:id="rId10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https://gosuslugi.ru/600173/1</w:t>
        </w:r>
      </w:hyperlink>
    </w:p>
    <w:p w:rsidR="009E581E" w:rsidRPr="00D52FEF" w:rsidRDefault="009E581E" w:rsidP="009E581E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1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https://gosuslugi.ru/600130/1/form</w:t>
        </w:r>
      </w:hyperlink>
    </w:p>
    <w:p w:rsidR="009E581E" w:rsidRPr="00D52FEF" w:rsidRDefault="009E581E" w:rsidP="009E581E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2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https://gosuslugi.ru/600162/1/form</w:t>
        </w:r>
      </w:hyperlink>
    </w:p>
    <w:p w:rsidR="009E581E" w:rsidRPr="00D52FEF" w:rsidRDefault="009E581E" w:rsidP="009E581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3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https://gosuslugi.ru/600170/1/form</w:t>
        </w:r>
      </w:hyperlink>
    </w:p>
    <w:p w:rsidR="009E581E" w:rsidRPr="00D52FEF" w:rsidRDefault="009E581E" w:rsidP="009E58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Присвоение спортивных разрядов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4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 xml:space="preserve">https://www.gosuslugi.ru/600152/1/form </w:t>
        </w:r>
      </w:hyperlink>
    </w:p>
    <w:p w:rsidR="009E581E" w:rsidRPr="00D52FEF" w:rsidRDefault="009E581E" w:rsidP="009E5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81E" w:rsidRPr="00D52FEF" w:rsidRDefault="009E581E" w:rsidP="009E581E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5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https://gosuslugi.ru/600133/1/form</w:t>
        </w:r>
      </w:hyperlink>
    </w:p>
    <w:p w:rsidR="009E581E" w:rsidRPr="00D52FEF" w:rsidRDefault="009E581E" w:rsidP="009E581E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Утверждение схемы расположения земельного участка или земельных участков на кадастровом плане территории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6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https://gosuslugi.ru/600141/1/form</w:t>
        </w:r>
      </w:hyperlink>
    </w:p>
    <w:p w:rsidR="00850D95" w:rsidRPr="00D52FEF" w:rsidRDefault="009E581E" w:rsidP="00850D95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9E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850D95"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7" w:history="1">
        <w:r w:rsidR="00850D95"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https://gosuslugi.ru/600136/1/form</w:t>
        </w:r>
      </w:hyperlink>
    </w:p>
    <w:p w:rsidR="00850D95" w:rsidRPr="00D52FEF" w:rsidRDefault="00850D95" w:rsidP="00850D95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85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8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https://www.gosuslugi.ru/600137/1</w:t>
        </w:r>
      </w:hyperlink>
    </w:p>
    <w:p w:rsidR="00F519C4" w:rsidRPr="00D52FEF" w:rsidRDefault="00F519C4" w:rsidP="00F51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https://gosuslugi.ru/600146/1/form</w:t>
        </w:r>
      </w:hyperlink>
    </w:p>
    <w:p w:rsidR="00F519C4" w:rsidRPr="00D52FEF" w:rsidRDefault="00F519C4" w:rsidP="00F519C4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F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0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https://gosuslugi.ru/600148/1/form</w:t>
        </w:r>
      </w:hyperlink>
    </w:p>
    <w:p w:rsidR="00F519C4" w:rsidRPr="00D52FEF" w:rsidRDefault="00F519C4" w:rsidP="00F519C4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F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1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https://gosuslugi.ru/600139/1/form</w:t>
        </w:r>
      </w:hyperlink>
    </w:p>
    <w:p w:rsidR="00F519C4" w:rsidRPr="00D52FEF" w:rsidRDefault="00F519C4" w:rsidP="00F519C4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F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2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https://gosuslugi.ru/600154/1/form</w:t>
        </w:r>
      </w:hyperlink>
    </w:p>
    <w:p w:rsidR="00F519C4" w:rsidRPr="00D52FEF" w:rsidRDefault="00F519C4" w:rsidP="00F51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9C4" w:rsidRPr="00D52FEF" w:rsidRDefault="00F519C4" w:rsidP="00F519C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государственной услуги по переводу в установленных земельным законодательством случаях, земель или земельных участков в составе таких земель из одной категории в другую</w:t>
      </w:r>
      <w:r w:rsidRPr="00D5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3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https://gosuslugi.ru/600161/1/form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4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https://gosuslugi.ru/600176/1/form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5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https://gosuslugi.ru/600157/1/form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Присвоение квалификационных категорий спортивных судей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26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 xml:space="preserve">https://www.gosuslugi.ru/600151/1/form 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утверждение документации по планировке территории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7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https://gosuslugi.ru/600150/1/form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28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https://gosuslugi.ru/600156/1/form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информационной вывески, согласование дизайн-проекта размещения вывески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29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ru-RU"/>
          </w:rPr>
          <w:t>https://gosuslugi.ru/600215/1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https://gosuslugi.ru/600217/1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D5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https://gosuslugi.ru/600241/1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32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https://gosuslugi.ru/600231/1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33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https://gosuslugi.ru/600209/1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на учет граждан в качестве, нуждающихся в жилых помещениях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https://gosuslugi.ru/600246/1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35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https://www.gosuslugi.ru/600208/1/form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опеки и попечительства в отношении несовершеннолетних граждан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36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https://gosuslugi.ru/600235/1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7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https://www.gosuslugi.ru/10909</w:t>
        </w:r>
      </w:hyperlink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D5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8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https://www.gosuslugi.ru/600368/1/form</w:t>
        </w:r>
      </w:hyperlink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информации об объектах учета, содержащейся в реестре государственного имущества Республики Коми. </w:t>
      </w:r>
    </w:p>
    <w:p w:rsidR="00620D19" w:rsidRPr="00D52FEF" w:rsidRDefault="00620D19" w:rsidP="00620D19">
      <w:pP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выписки из Реестра муниципальной собственности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https://www.gosuslugi.ru/600452/1/form</w:t>
        </w:r>
      </w:hyperlink>
    </w:p>
    <w:p w:rsidR="00620D19" w:rsidRPr="00D52FEF" w:rsidRDefault="00620D19" w:rsidP="00B41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государственной услуги по заключению договоров  передачи жилых помещений</w:t>
      </w:r>
      <w:r w:rsidRPr="006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государственной казне Республики Коми, в собственность граждан</w:t>
      </w:r>
      <w:r w:rsidRPr="00D5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40" w:history="1">
        <w:r w:rsidRPr="00D52FE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</w:rPr>
          <w:t>https://gosuslugi.ru/600451/1/form</w:t>
        </w:r>
      </w:hyperlink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19" w:rsidRPr="00D52FEF" w:rsidRDefault="00620D19" w:rsidP="0062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0D19" w:rsidRPr="00D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F"/>
    <w:rsid w:val="00117F22"/>
    <w:rsid w:val="003D7B5D"/>
    <w:rsid w:val="004239A9"/>
    <w:rsid w:val="00620D19"/>
    <w:rsid w:val="0081166D"/>
    <w:rsid w:val="00850D95"/>
    <w:rsid w:val="008B2A0F"/>
    <w:rsid w:val="008F6ECF"/>
    <w:rsid w:val="009E581E"/>
    <w:rsid w:val="00AD7D03"/>
    <w:rsid w:val="00B4112C"/>
    <w:rsid w:val="00D52FEF"/>
    <w:rsid w:val="00DF6933"/>
    <w:rsid w:val="00F11CD2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2A2"/>
  <w15:chartTrackingRefBased/>
  <w15:docId w15:val="{EE79099A-03EC-442C-806D-8922526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70/1/form" TargetMode="External"/><Relationship Id="rId18" Type="http://schemas.openxmlformats.org/officeDocument/2006/relationships/hyperlink" Target="https://www.gosuslugi.ru/600137/1" TargetMode="External"/><Relationship Id="rId26" Type="http://schemas.openxmlformats.org/officeDocument/2006/relationships/hyperlink" Target="https://www.gosuslugi.ru/600151/1/form" TargetMode="External"/><Relationship Id="rId39" Type="http://schemas.openxmlformats.org/officeDocument/2006/relationships/hyperlink" Target="https://www.gosuslugi.ru/600452/1/form" TargetMode="External"/><Relationship Id="rId21" Type="http://schemas.openxmlformats.org/officeDocument/2006/relationships/hyperlink" Target="https://gosuslugi.ru/600139/1/form" TargetMode="External"/><Relationship Id="rId34" Type="http://schemas.openxmlformats.org/officeDocument/2006/relationships/hyperlink" Target="https://gosuslugi.ru/600246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600153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41/1/form" TargetMode="External"/><Relationship Id="rId20" Type="http://schemas.openxmlformats.org/officeDocument/2006/relationships/hyperlink" Target="https://gosuslugi.ru/600148/1/form" TargetMode="External"/><Relationship Id="rId29" Type="http://schemas.openxmlformats.org/officeDocument/2006/relationships/hyperlink" Target="https://gosuslugi.ru/600215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53/1/form" TargetMode="External"/><Relationship Id="rId11" Type="http://schemas.openxmlformats.org/officeDocument/2006/relationships/hyperlink" Target="https://gosuslugi.ru/600130/1/form" TargetMode="External"/><Relationship Id="rId24" Type="http://schemas.openxmlformats.org/officeDocument/2006/relationships/hyperlink" Target="https://gosuslugi.ru/600176/1/form" TargetMode="External"/><Relationship Id="rId32" Type="http://schemas.openxmlformats.org/officeDocument/2006/relationships/hyperlink" Target="https://gosuslugi.ru/600231/1" TargetMode="External"/><Relationship Id="rId37" Type="http://schemas.openxmlformats.org/officeDocument/2006/relationships/hyperlink" Target="https://www.gosuslugi.ru/10909" TargetMode="External"/><Relationship Id="rId40" Type="http://schemas.openxmlformats.org/officeDocument/2006/relationships/hyperlink" Target="https://gosuslugi.ru/600451/1/form" TargetMode="External"/><Relationship Id="rId5" Type="http://schemas.openxmlformats.org/officeDocument/2006/relationships/hyperlink" Target="https://gosuslugi.ru/600168/1/form" TargetMode="External"/><Relationship Id="rId15" Type="http://schemas.openxmlformats.org/officeDocument/2006/relationships/hyperlink" Target="https://gosuslugi.ru/600133/1/form" TargetMode="External"/><Relationship Id="rId23" Type="http://schemas.openxmlformats.org/officeDocument/2006/relationships/hyperlink" Target="https://gosuslugi.ru/600161/1/form" TargetMode="External"/><Relationship Id="rId28" Type="http://schemas.openxmlformats.org/officeDocument/2006/relationships/hyperlink" Target="https://gosuslugi.ru/600156/1/form" TargetMode="External"/><Relationship Id="rId36" Type="http://schemas.openxmlformats.org/officeDocument/2006/relationships/hyperlink" Target="https://gosuslugi.ru/600235/1" TargetMode="External"/><Relationship Id="rId10" Type="http://schemas.openxmlformats.org/officeDocument/2006/relationships/hyperlink" Target="https://gosuslugi.ru/600173/1" TargetMode="External"/><Relationship Id="rId19" Type="http://schemas.openxmlformats.org/officeDocument/2006/relationships/hyperlink" Target="https://gosuslugi.ru/600146/1/form" TargetMode="External"/><Relationship Id="rId31" Type="http://schemas.openxmlformats.org/officeDocument/2006/relationships/hyperlink" Target="https://gosuslugi.ru/600241/1" TargetMode="External"/><Relationship Id="rId4" Type="http://schemas.openxmlformats.org/officeDocument/2006/relationships/hyperlink" Target="https://gosuslugi.ru/600143/1/form" TargetMode="External"/><Relationship Id="rId9" Type="http://schemas.openxmlformats.org/officeDocument/2006/relationships/hyperlink" Target="https://gosuslugi.ru/600160/1/form" TargetMode="External"/><Relationship Id="rId14" Type="http://schemas.openxmlformats.org/officeDocument/2006/relationships/hyperlink" Target="https://www.gosuslugi.ru/600152/1/form" TargetMode="External"/><Relationship Id="rId22" Type="http://schemas.openxmlformats.org/officeDocument/2006/relationships/hyperlink" Target="https://gosuslugi.ru/600154/1/form" TargetMode="External"/><Relationship Id="rId27" Type="http://schemas.openxmlformats.org/officeDocument/2006/relationships/hyperlink" Target="https://gosuslugi.ru/600150/1/form" TargetMode="External"/><Relationship Id="rId30" Type="http://schemas.openxmlformats.org/officeDocument/2006/relationships/hyperlink" Target="https://gosuslugi.ru/600217/1" TargetMode="External"/><Relationship Id="rId35" Type="http://schemas.openxmlformats.org/officeDocument/2006/relationships/hyperlink" Target="https://www.gosuslugi.ru/600208/1/form" TargetMode="External"/><Relationship Id="rId8" Type="http://schemas.openxmlformats.org/officeDocument/2006/relationships/hyperlink" Target="https://gosuslugi.ru/600142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62/1/form" TargetMode="External"/><Relationship Id="rId17" Type="http://schemas.openxmlformats.org/officeDocument/2006/relationships/hyperlink" Target="https://gosuslugi.ru/600136/1/form" TargetMode="External"/><Relationship Id="rId25" Type="http://schemas.openxmlformats.org/officeDocument/2006/relationships/hyperlink" Target="https://gosuslugi.ru/600157/1/form" TargetMode="External"/><Relationship Id="rId33" Type="http://schemas.openxmlformats.org/officeDocument/2006/relationships/hyperlink" Target="https://gosuslugi.ru/600209/1" TargetMode="External"/><Relationship Id="rId38" Type="http://schemas.openxmlformats.org/officeDocument/2006/relationships/hyperlink" Target="https://www.gosuslugi.ru/600368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Эрнстовна Маханькова</dc:creator>
  <cp:keywords/>
  <dc:description/>
  <cp:lastModifiedBy>Ирина Эрнстовна Маханькова</cp:lastModifiedBy>
  <cp:revision>14</cp:revision>
  <dcterms:created xsi:type="dcterms:W3CDTF">2022-11-07T06:24:00Z</dcterms:created>
  <dcterms:modified xsi:type="dcterms:W3CDTF">2022-11-07T12:04:00Z</dcterms:modified>
</cp:coreProperties>
</file>