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E7AA0" w14:textId="77777777" w:rsidR="00F2710A" w:rsidRDefault="00947F8B" w:rsidP="00947F8B">
      <w:pPr>
        <w:jc w:val="center"/>
        <w:rPr>
          <w:sz w:val="26"/>
          <w:szCs w:val="26"/>
        </w:rPr>
      </w:pPr>
      <w:r w:rsidRPr="00947F8B">
        <w:rPr>
          <w:sz w:val="26"/>
          <w:szCs w:val="26"/>
        </w:rPr>
        <w:t>Уважаемые жители Усть-Вымского района!</w:t>
      </w:r>
    </w:p>
    <w:p w14:paraId="30B2F4AA" w14:textId="22DBCB1B" w:rsidR="000D2627" w:rsidRDefault="00947F8B" w:rsidP="00AC5A5B">
      <w:pPr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МР «Усть-Вымский сообщает о работе мобильного налогового офиса Управления Федеральной налоговой службы по Республике Коми по вопросам начислений и оплаты имущественных налогов физическими лицами, предо</w:t>
      </w:r>
      <w:r w:rsidR="000D2627">
        <w:rPr>
          <w:sz w:val="26"/>
          <w:szCs w:val="26"/>
        </w:rPr>
        <w:t>ставлении льгот, информирования о задолженности и подключению к личному кабинету: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373"/>
        <w:gridCol w:w="2163"/>
        <w:gridCol w:w="1666"/>
      </w:tblGrid>
      <w:tr w:rsidR="000D2627" w14:paraId="2E2787BC" w14:textId="77777777" w:rsidTr="00AC5A5B">
        <w:tc>
          <w:tcPr>
            <w:tcW w:w="675" w:type="dxa"/>
          </w:tcPr>
          <w:p w14:paraId="5C60DB7F" w14:textId="77777777" w:rsidR="000D2627" w:rsidRDefault="000D2627" w:rsidP="000D26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694" w:type="dxa"/>
          </w:tcPr>
          <w:p w14:paraId="0AD18AC1" w14:textId="77777777" w:rsidR="000D2627" w:rsidRDefault="000D2627" w:rsidP="000D26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  <w:r w:rsidR="00AC5A5B">
              <w:rPr>
                <w:sz w:val="26"/>
                <w:szCs w:val="26"/>
              </w:rPr>
              <w:t xml:space="preserve"> населенного пункта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373" w:type="dxa"/>
          </w:tcPr>
          <w:p w14:paraId="23C4CC02" w14:textId="77777777" w:rsidR="000D2627" w:rsidRDefault="00AC5A5B" w:rsidP="000D26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</w:t>
            </w:r>
          </w:p>
        </w:tc>
        <w:tc>
          <w:tcPr>
            <w:tcW w:w="2163" w:type="dxa"/>
          </w:tcPr>
          <w:p w14:paraId="4FD31D8D" w14:textId="77777777" w:rsidR="000D2627" w:rsidRDefault="00AC5A5B" w:rsidP="000D26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</w:t>
            </w:r>
          </w:p>
        </w:tc>
        <w:tc>
          <w:tcPr>
            <w:tcW w:w="1666" w:type="dxa"/>
          </w:tcPr>
          <w:p w14:paraId="7121863B" w14:textId="77777777" w:rsidR="000D2627" w:rsidRDefault="00AC5A5B" w:rsidP="000D26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</w:tr>
      <w:tr w:rsidR="000D2627" w14:paraId="5A9DCC65" w14:textId="77777777" w:rsidTr="00AC5A5B">
        <w:tc>
          <w:tcPr>
            <w:tcW w:w="675" w:type="dxa"/>
          </w:tcPr>
          <w:p w14:paraId="3D8F0C57" w14:textId="77777777" w:rsidR="000D2627" w:rsidRDefault="00AC5A5B" w:rsidP="000D26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694" w:type="dxa"/>
          </w:tcPr>
          <w:p w14:paraId="33D945AA" w14:textId="77777777" w:rsidR="000D2627" w:rsidRDefault="00AC5A5B" w:rsidP="00AC5A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Айкино</w:t>
            </w:r>
          </w:p>
        </w:tc>
        <w:tc>
          <w:tcPr>
            <w:tcW w:w="2373" w:type="dxa"/>
          </w:tcPr>
          <w:p w14:paraId="31525F5A" w14:textId="77777777" w:rsidR="000D2627" w:rsidRDefault="00AC5A5B" w:rsidP="00AC5A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Айкино, ул. Центральная д. 129 (здание ТОРМ налоговая)</w:t>
            </w:r>
          </w:p>
        </w:tc>
        <w:tc>
          <w:tcPr>
            <w:tcW w:w="2163" w:type="dxa"/>
          </w:tcPr>
          <w:p w14:paraId="4020DC4F" w14:textId="395CEA6E" w:rsidR="000D2627" w:rsidRDefault="00AC5A5B" w:rsidP="00AC5A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6A308B">
              <w:rPr>
                <w:sz w:val="26"/>
                <w:szCs w:val="26"/>
              </w:rPr>
              <w:t>:00</w:t>
            </w:r>
            <w:r>
              <w:rPr>
                <w:sz w:val="26"/>
                <w:szCs w:val="26"/>
              </w:rPr>
              <w:t xml:space="preserve"> – 15</w:t>
            </w:r>
            <w:r w:rsidR="006A308B">
              <w:rPr>
                <w:sz w:val="26"/>
                <w:szCs w:val="26"/>
              </w:rPr>
              <w:t>:00</w:t>
            </w:r>
          </w:p>
        </w:tc>
        <w:tc>
          <w:tcPr>
            <w:tcW w:w="1666" w:type="dxa"/>
          </w:tcPr>
          <w:p w14:paraId="47B089A8" w14:textId="77777777" w:rsidR="000D2627" w:rsidRDefault="00AC5A5B" w:rsidP="000D26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24.10.2023г.</w:t>
            </w:r>
          </w:p>
        </w:tc>
      </w:tr>
      <w:tr w:rsidR="00AC5A5B" w14:paraId="2596ABDE" w14:textId="77777777" w:rsidTr="00AC5A5B">
        <w:tc>
          <w:tcPr>
            <w:tcW w:w="675" w:type="dxa"/>
          </w:tcPr>
          <w:p w14:paraId="72B71AC7" w14:textId="77777777" w:rsidR="00AC5A5B" w:rsidRDefault="00AC5A5B" w:rsidP="000D26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694" w:type="dxa"/>
          </w:tcPr>
          <w:p w14:paraId="758B2732" w14:textId="5C9229D6" w:rsidR="00AC5A5B" w:rsidRDefault="00AC5A5B" w:rsidP="00AC5A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="006972C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Микунь</w:t>
            </w:r>
          </w:p>
        </w:tc>
        <w:tc>
          <w:tcPr>
            <w:tcW w:w="2373" w:type="dxa"/>
          </w:tcPr>
          <w:p w14:paraId="766BA05F" w14:textId="3C8BDC60" w:rsidR="00AC5A5B" w:rsidRDefault="00AC5A5B" w:rsidP="00AC5A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Микунь, ул. Железнодорожная д. 21 (здание администрации ГП «Микунь») </w:t>
            </w:r>
          </w:p>
        </w:tc>
        <w:tc>
          <w:tcPr>
            <w:tcW w:w="2163" w:type="dxa"/>
          </w:tcPr>
          <w:p w14:paraId="19F45C6B" w14:textId="5EFB175C" w:rsidR="00AC5A5B" w:rsidRDefault="006A308B" w:rsidP="001236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 – 15:00</w:t>
            </w:r>
          </w:p>
        </w:tc>
        <w:tc>
          <w:tcPr>
            <w:tcW w:w="1666" w:type="dxa"/>
          </w:tcPr>
          <w:p w14:paraId="4E8A2ABE" w14:textId="77777777" w:rsidR="00AC5A5B" w:rsidRDefault="00AC5A5B" w:rsidP="00AC5A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14.11.2023г.</w:t>
            </w:r>
          </w:p>
        </w:tc>
      </w:tr>
      <w:tr w:rsidR="00AC5A5B" w14:paraId="3D2E913F" w14:textId="77777777" w:rsidTr="00AC5A5B">
        <w:tc>
          <w:tcPr>
            <w:tcW w:w="675" w:type="dxa"/>
          </w:tcPr>
          <w:p w14:paraId="204C2C42" w14:textId="77777777" w:rsidR="00AC5A5B" w:rsidRDefault="00AC5A5B" w:rsidP="000D26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694" w:type="dxa"/>
          </w:tcPr>
          <w:p w14:paraId="254A93D4" w14:textId="6E5BE436" w:rsidR="00AC5A5B" w:rsidRDefault="00AC5A5B" w:rsidP="00AC5A5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>.</w:t>
            </w:r>
            <w:r w:rsidR="006972C1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Жешарт</w:t>
            </w:r>
            <w:proofErr w:type="gramEnd"/>
          </w:p>
        </w:tc>
        <w:tc>
          <w:tcPr>
            <w:tcW w:w="2373" w:type="dxa"/>
          </w:tcPr>
          <w:p w14:paraId="3915FA2B" w14:textId="77777777" w:rsidR="00AC5A5B" w:rsidRDefault="00AC5A5B" w:rsidP="002425E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>. Жешарт, ул. Мира д.11 (здание администрации ГП «Жешарт»</w:t>
            </w:r>
          </w:p>
        </w:tc>
        <w:tc>
          <w:tcPr>
            <w:tcW w:w="2163" w:type="dxa"/>
          </w:tcPr>
          <w:p w14:paraId="1B2B0868" w14:textId="04AB9B4A" w:rsidR="00AC5A5B" w:rsidRDefault="006A308B" w:rsidP="001236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 – 15:00</w:t>
            </w:r>
          </w:p>
        </w:tc>
        <w:tc>
          <w:tcPr>
            <w:tcW w:w="1666" w:type="dxa"/>
          </w:tcPr>
          <w:p w14:paraId="5CEE4DE1" w14:textId="77777777" w:rsidR="00AC5A5B" w:rsidRDefault="00AC5A5B" w:rsidP="00AC5A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17.11.2023г.</w:t>
            </w:r>
          </w:p>
        </w:tc>
      </w:tr>
    </w:tbl>
    <w:p w14:paraId="3E86F5EE" w14:textId="77777777" w:rsidR="000D2627" w:rsidRPr="00947F8B" w:rsidRDefault="000D2627" w:rsidP="000D2627">
      <w:pPr>
        <w:rPr>
          <w:sz w:val="26"/>
          <w:szCs w:val="26"/>
        </w:rPr>
      </w:pPr>
    </w:p>
    <w:sectPr w:rsidR="000D2627" w:rsidRPr="00947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A19"/>
    <w:rsid w:val="000D2627"/>
    <w:rsid w:val="000D5179"/>
    <w:rsid w:val="00106263"/>
    <w:rsid w:val="00113A19"/>
    <w:rsid w:val="002425EC"/>
    <w:rsid w:val="006972C1"/>
    <w:rsid w:val="006A308B"/>
    <w:rsid w:val="00947F8B"/>
    <w:rsid w:val="00AC5A5B"/>
    <w:rsid w:val="00AE1389"/>
    <w:rsid w:val="00F2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728A"/>
  <w15:docId w15:val="{1D851C09-FA7D-4171-A36A-F017087A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Владимировна Аверкиева</dc:creator>
  <cp:keywords/>
  <dc:description/>
  <cp:lastModifiedBy>Александр Николаевич Малафеев</cp:lastModifiedBy>
  <cp:revision>8</cp:revision>
  <cp:lastPrinted>2023-10-20T07:16:00Z</cp:lastPrinted>
  <dcterms:created xsi:type="dcterms:W3CDTF">2023-10-20T06:46:00Z</dcterms:created>
  <dcterms:modified xsi:type="dcterms:W3CDTF">2023-10-20T07:48:00Z</dcterms:modified>
</cp:coreProperties>
</file>