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1E8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14:paraId="415CCA1B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14:paraId="1FC24C25" w14:textId="3D47154E"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597E35">
        <w:rPr>
          <w:sz w:val="28"/>
          <w:szCs w:val="28"/>
        </w:rPr>
        <w:t>город</w:t>
      </w:r>
      <w:r w:rsidR="00E656E4" w:rsidRPr="00E656E4">
        <w:rPr>
          <w:sz w:val="28"/>
          <w:szCs w:val="28"/>
        </w:rPr>
        <w:t>ского поселения «</w:t>
      </w:r>
      <w:r w:rsidR="00C74F3C">
        <w:rPr>
          <w:sz w:val="28"/>
          <w:szCs w:val="28"/>
        </w:rPr>
        <w:t>Жешарт</w:t>
      </w:r>
      <w:r w:rsidR="00E656E4" w:rsidRPr="00E656E4">
        <w:rPr>
          <w:sz w:val="28"/>
          <w:szCs w:val="28"/>
        </w:rPr>
        <w:t>»</w:t>
      </w:r>
    </w:p>
    <w:p w14:paraId="60765B78" w14:textId="781BB3FC" w:rsidR="00B4527E" w:rsidRDefault="00B4527E" w:rsidP="00602B57">
      <w:pPr>
        <w:widowControl w:val="0"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r w:rsidR="00C74F3C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C74F3C">
        <w:rPr>
          <w:sz w:val="28"/>
          <w:szCs w:val="28"/>
        </w:rPr>
        <w:t>участок №3/1</w:t>
      </w:r>
      <w:r>
        <w:rPr>
          <w:sz w:val="28"/>
          <w:szCs w:val="28"/>
        </w:rPr>
        <w:t xml:space="preserve"> </w:t>
      </w:r>
    </w:p>
    <w:p w14:paraId="7BEFF537" w14:textId="77777777"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1492" w:rsidRPr="00CE16BD" w14:paraId="0B9FC9D9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1DC0" w14:textId="7F491F67" w:rsidR="00841492" w:rsidRDefault="00841492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порядок проведения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9C0A" w14:textId="71DC85CF" w:rsidR="00841492" w:rsidRDefault="005C1456" w:rsidP="00AC1308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A316B9">
              <w:rPr>
                <w:sz w:val="28"/>
                <w:szCs w:val="28"/>
              </w:rPr>
              <w:t xml:space="preserve">становление администрации муниципального района «Усть-Вымский» </w:t>
            </w:r>
            <w:r w:rsidRPr="00AC1308">
              <w:rPr>
                <w:sz w:val="28"/>
                <w:szCs w:val="28"/>
              </w:rPr>
              <w:t xml:space="preserve">от </w:t>
            </w:r>
            <w:r w:rsidR="00AC1308" w:rsidRPr="00AC1308">
              <w:rPr>
                <w:sz w:val="28"/>
                <w:szCs w:val="28"/>
              </w:rPr>
              <w:t>28</w:t>
            </w:r>
            <w:r w:rsidRPr="00AC1308">
              <w:rPr>
                <w:sz w:val="28"/>
                <w:szCs w:val="28"/>
              </w:rPr>
              <w:t>.0</w:t>
            </w:r>
            <w:r w:rsidR="00AC1308" w:rsidRPr="00AC1308">
              <w:rPr>
                <w:sz w:val="28"/>
                <w:szCs w:val="28"/>
              </w:rPr>
              <w:t>9</w:t>
            </w:r>
            <w:r w:rsidRPr="00AC1308">
              <w:rPr>
                <w:sz w:val="28"/>
                <w:szCs w:val="28"/>
              </w:rPr>
              <w:t>.202</w:t>
            </w:r>
            <w:r w:rsidR="00AC1308" w:rsidRPr="00AC1308">
              <w:rPr>
                <w:sz w:val="28"/>
                <w:szCs w:val="28"/>
              </w:rPr>
              <w:t>3</w:t>
            </w:r>
            <w:r w:rsidRPr="00AC1308">
              <w:rPr>
                <w:sz w:val="28"/>
                <w:szCs w:val="28"/>
              </w:rPr>
              <w:t xml:space="preserve"> г., № </w:t>
            </w:r>
            <w:r w:rsidR="00AC1308" w:rsidRPr="00AC1308">
              <w:rPr>
                <w:sz w:val="28"/>
                <w:szCs w:val="28"/>
              </w:rPr>
              <w:t>850</w:t>
            </w:r>
            <w:r w:rsidRPr="00AC1308">
              <w:rPr>
                <w:sz w:val="28"/>
                <w:szCs w:val="28"/>
              </w:rPr>
              <w:t xml:space="preserve"> </w:t>
            </w:r>
            <w:r w:rsidR="00AC1308">
              <w:rPr>
                <w:sz w:val="28"/>
                <w:szCs w:val="28"/>
              </w:rPr>
              <w:t>«</w:t>
            </w:r>
            <w:r w:rsidR="00AC1308" w:rsidRPr="00AC1308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AC1308">
              <w:rPr>
                <w:sz w:val="28"/>
                <w:szCs w:val="28"/>
              </w:rPr>
              <w:t xml:space="preserve"> </w:t>
            </w:r>
            <w:r w:rsidR="00AC1308" w:rsidRPr="00AC1308">
              <w:rPr>
                <w:sz w:val="28"/>
                <w:szCs w:val="28"/>
              </w:rPr>
              <w:t>муниципального района «Усть-Вымский» от 28 февраля 2011 года № 161 «Об утверждении схемы размещения нестационарных торговых объектов на территории МО МР «Усть-Вымский»</w:t>
            </w:r>
            <w:r w:rsidR="00AC1308">
              <w:rPr>
                <w:sz w:val="28"/>
                <w:szCs w:val="28"/>
              </w:rPr>
              <w:t xml:space="preserve"> - </w:t>
            </w:r>
            <w:r w:rsidRPr="00A316B9">
              <w:rPr>
                <w:sz w:val="28"/>
                <w:szCs w:val="28"/>
              </w:rPr>
              <w:t xml:space="preserve">предоставление права для </w:t>
            </w:r>
            <w:r w:rsidRPr="005537FA">
              <w:rPr>
                <w:sz w:val="28"/>
                <w:szCs w:val="28"/>
              </w:rPr>
              <w:t>размещения</w:t>
            </w:r>
            <w:r w:rsidRPr="00A316B9">
              <w:rPr>
                <w:sz w:val="28"/>
                <w:szCs w:val="28"/>
              </w:rPr>
              <w:t xml:space="preserve"> торгового павильона из быстровозводимых конструкций по ул. </w:t>
            </w:r>
            <w:r w:rsidR="003F0D2D">
              <w:rPr>
                <w:sz w:val="28"/>
                <w:szCs w:val="28"/>
              </w:rPr>
              <w:t>Мира</w:t>
            </w:r>
            <w:r w:rsidRPr="00A316B9">
              <w:rPr>
                <w:sz w:val="28"/>
                <w:szCs w:val="28"/>
              </w:rPr>
              <w:t xml:space="preserve">, </w:t>
            </w:r>
            <w:r w:rsidR="003F0D2D">
              <w:rPr>
                <w:sz w:val="28"/>
                <w:szCs w:val="28"/>
              </w:rPr>
              <w:t>участок №3/1</w:t>
            </w:r>
            <w:r w:rsidRPr="00A316B9">
              <w:rPr>
                <w:sz w:val="28"/>
                <w:szCs w:val="28"/>
              </w:rPr>
              <w:t xml:space="preserve">, </w:t>
            </w:r>
            <w:r w:rsidR="003F0D2D">
              <w:rPr>
                <w:sz w:val="28"/>
                <w:szCs w:val="28"/>
              </w:rPr>
              <w:t>п</w:t>
            </w:r>
            <w:r w:rsidRPr="00A316B9">
              <w:rPr>
                <w:sz w:val="28"/>
                <w:szCs w:val="28"/>
              </w:rPr>
              <w:t>г</w:t>
            </w:r>
            <w:r w:rsidR="003F0D2D">
              <w:rPr>
                <w:sz w:val="28"/>
                <w:szCs w:val="28"/>
              </w:rPr>
              <w:t>т</w:t>
            </w:r>
            <w:r w:rsidRPr="00A316B9">
              <w:rPr>
                <w:sz w:val="28"/>
                <w:szCs w:val="28"/>
              </w:rPr>
              <w:t xml:space="preserve">. </w:t>
            </w:r>
            <w:r w:rsidR="003F0D2D">
              <w:rPr>
                <w:sz w:val="28"/>
                <w:szCs w:val="28"/>
              </w:rPr>
              <w:t>Жешарт</w:t>
            </w:r>
            <w:r w:rsidRPr="00A316B9">
              <w:rPr>
                <w:sz w:val="28"/>
                <w:szCs w:val="28"/>
              </w:rPr>
              <w:t>, для оказания услуг общественного питания</w:t>
            </w:r>
            <w:r>
              <w:rPr>
                <w:sz w:val="28"/>
                <w:szCs w:val="28"/>
              </w:rPr>
              <w:t>.</w:t>
            </w:r>
          </w:p>
          <w:p w14:paraId="06873242" w14:textId="6E7CB83D" w:rsidR="00E75CF8" w:rsidRPr="00CE16BD" w:rsidRDefault="005C1456" w:rsidP="00E75CF8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</w:t>
            </w:r>
            <w:r w:rsidR="007E4629">
              <w:rPr>
                <w:sz w:val="28"/>
                <w:szCs w:val="28"/>
              </w:rPr>
              <w:t>ения конкурса</w:t>
            </w:r>
            <w:r w:rsidR="00E94D23">
              <w:rPr>
                <w:sz w:val="28"/>
                <w:szCs w:val="28"/>
              </w:rPr>
              <w:t xml:space="preserve"> предусмотрен </w:t>
            </w:r>
            <w:hyperlink r:id="rId5" w:history="1">
              <w:r w:rsidR="005E394B" w:rsidRPr="005E394B">
                <w:rPr>
                  <w:rStyle w:val="a3"/>
                  <w:sz w:val="28"/>
                  <w:szCs w:val="28"/>
                </w:rPr>
                <w:t>Постановлением Администрации МР «Усть-Вымский» № 487 от 26.05.2021 г. «Об утверждении порядка размещения нестационарных торговых объектов на территории муниципального образования муниципального района «Усть-Вымский»»</w:t>
              </w:r>
            </w:hyperlink>
          </w:p>
        </w:tc>
      </w:tr>
      <w:tr w:rsidR="00E75CF8" w:rsidRPr="00CE16BD" w14:paraId="33382252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3F8EB" w14:textId="53ED410F" w:rsidR="00E75CF8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на который предоставляется право на размещение нестационарного торгового объекта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BF94" w14:textId="127F50C3" w:rsidR="00E75CF8" w:rsidRDefault="00E75CF8" w:rsidP="0013765C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объектов, функционирующих круглогодично</w:t>
            </w:r>
            <w:r w:rsidR="00941D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- 5 лет</w:t>
            </w:r>
          </w:p>
          <w:p w14:paraId="6A1142AF" w14:textId="3949F772" w:rsidR="00E75CF8" w:rsidRDefault="00E75CF8" w:rsidP="005C1456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Для объектов, функционирующих сезонно</w:t>
            </w:r>
            <w:r w:rsidR="00941D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- 5 лет</w:t>
            </w:r>
          </w:p>
        </w:tc>
      </w:tr>
      <w:tr w:rsidR="00E75CF8" w:rsidRPr="00CE16BD" w14:paraId="1E39F13C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6" w14:textId="5EF6D9F0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адрес и телефон Организатора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1E15" w14:textId="65A6A980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(управление экономики), Республика Коми, Усть-Вымский район, с. Айкино, ул. Центральная, д. 112</w:t>
            </w:r>
            <w:r w:rsidRPr="00CE16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тел. 8(82134)28231.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E75CF8" w:rsidRPr="00CE16BD" w14:paraId="7049A6C7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9F6" w14:textId="67EF7CAB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начала и окончания приема заявок на участие в Конкурсе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14A2" w14:textId="77777777" w:rsidR="00E75CF8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«Усть-Вымский», (кабинет 16).</w:t>
            </w:r>
          </w:p>
          <w:p w14:paraId="45DDC174" w14:textId="5990D166" w:rsidR="00E75CF8" w:rsidRPr="008E7DD2" w:rsidRDefault="00E75CF8" w:rsidP="008E7DD2">
            <w:pPr>
              <w:jc w:val="both"/>
              <w:rPr>
                <w:sz w:val="28"/>
                <w:szCs w:val="28"/>
              </w:rPr>
            </w:pPr>
            <w:r w:rsidRPr="008E7DD2">
              <w:rPr>
                <w:sz w:val="28"/>
                <w:szCs w:val="28"/>
              </w:rPr>
              <w:t xml:space="preserve">Дата начала приема заявок </w:t>
            </w:r>
            <w:r w:rsidR="0001326E">
              <w:rPr>
                <w:sz w:val="28"/>
                <w:szCs w:val="28"/>
              </w:rPr>
              <w:t>–</w:t>
            </w:r>
            <w:r w:rsidR="00C201BF">
              <w:rPr>
                <w:sz w:val="28"/>
                <w:szCs w:val="28"/>
              </w:rPr>
              <w:t xml:space="preserve"> </w:t>
            </w:r>
            <w:r w:rsidR="00941DFB">
              <w:rPr>
                <w:sz w:val="28"/>
                <w:szCs w:val="28"/>
              </w:rPr>
              <w:t>9</w:t>
            </w:r>
            <w:r w:rsidR="0001326E">
              <w:rPr>
                <w:sz w:val="28"/>
                <w:szCs w:val="28"/>
              </w:rPr>
              <w:t xml:space="preserve"> </w:t>
            </w:r>
            <w:r w:rsidR="00941DFB">
              <w:rPr>
                <w:sz w:val="28"/>
                <w:szCs w:val="28"/>
              </w:rPr>
              <w:t>ноября</w:t>
            </w:r>
            <w:r w:rsidR="0001326E">
              <w:rPr>
                <w:sz w:val="28"/>
                <w:szCs w:val="28"/>
              </w:rPr>
              <w:t xml:space="preserve"> 2023 г.</w:t>
            </w:r>
            <w:r w:rsidRPr="008E7DD2">
              <w:rPr>
                <w:sz w:val="28"/>
                <w:szCs w:val="28"/>
              </w:rPr>
              <w:t xml:space="preserve"> с 08:00 (по московскому времени), перерыв на обед с 12:00 до 13:00</w:t>
            </w:r>
            <w:r>
              <w:rPr>
                <w:sz w:val="28"/>
                <w:szCs w:val="28"/>
              </w:rPr>
              <w:t xml:space="preserve"> в рабочие дни.</w:t>
            </w:r>
          </w:p>
          <w:p w14:paraId="7D6A40EC" w14:textId="5F5A28DC" w:rsidR="00E75CF8" w:rsidRPr="00CE16BD" w:rsidRDefault="00E75CF8" w:rsidP="008E7DD2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приема заявок -</w:t>
            </w:r>
            <w:r w:rsidR="00C201BF">
              <w:rPr>
                <w:sz w:val="28"/>
                <w:szCs w:val="28"/>
              </w:rPr>
              <w:t xml:space="preserve"> </w:t>
            </w:r>
            <w:r w:rsidR="00941DFB">
              <w:rPr>
                <w:sz w:val="28"/>
                <w:szCs w:val="28"/>
              </w:rPr>
              <w:t>8</w:t>
            </w:r>
            <w:r w:rsidRPr="0001326E">
              <w:rPr>
                <w:sz w:val="28"/>
                <w:szCs w:val="28"/>
              </w:rPr>
              <w:t xml:space="preserve"> </w:t>
            </w:r>
            <w:r w:rsidR="00941DFB">
              <w:rPr>
                <w:sz w:val="28"/>
                <w:szCs w:val="28"/>
              </w:rPr>
              <w:t>декабря</w:t>
            </w:r>
            <w:r w:rsidRPr="0001326E">
              <w:rPr>
                <w:sz w:val="28"/>
                <w:szCs w:val="28"/>
              </w:rPr>
              <w:t xml:space="preserve"> 2023</w:t>
            </w:r>
            <w:r w:rsidR="0001326E">
              <w:rPr>
                <w:sz w:val="28"/>
                <w:szCs w:val="28"/>
              </w:rPr>
              <w:t xml:space="preserve"> </w:t>
            </w:r>
            <w:r w:rsidRPr="0001326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в 16 час. </w:t>
            </w:r>
            <w:r w:rsidR="00941DF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E75CF8" w:rsidRPr="00CE16BD" w14:paraId="20AFCF46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02AC" w14:textId="368BA807" w:rsidR="00E75CF8" w:rsidRPr="00CE16BD" w:rsidRDefault="00E75CF8" w:rsidP="008A2E8A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Дата, </w:t>
            </w:r>
            <w:r>
              <w:rPr>
                <w:sz w:val="28"/>
                <w:szCs w:val="28"/>
              </w:rPr>
              <w:t xml:space="preserve">время и </w:t>
            </w:r>
            <w:r w:rsidRPr="00CE16BD">
              <w:rPr>
                <w:sz w:val="28"/>
                <w:szCs w:val="28"/>
              </w:rPr>
              <w:t>место</w:t>
            </w:r>
            <w:r w:rsidR="0003799B">
              <w:rPr>
                <w:sz w:val="28"/>
                <w:szCs w:val="28"/>
              </w:rPr>
              <w:t xml:space="preserve"> </w:t>
            </w:r>
            <w:r w:rsidRPr="00CE16BD">
              <w:rPr>
                <w:sz w:val="28"/>
                <w:szCs w:val="28"/>
              </w:rPr>
              <w:t xml:space="preserve">проведения </w:t>
            </w:r>
            <w:r w:rsidR="00E23C0F">
              <w:rPr>
                <w:sz w:val="28"/>
                <w:szCs w:val="28"/>
              </w:rPr>
              <w:t>К</w:t>
            </w:r>
            <w:r w:rsidRPr="00CE16BD">
              <w:rPr>
                <w:sz w:val="28"/>
                <w:szCs w:val="28"/>
              </w:rPr>
              <w:t>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5B" w14:textId="152FA1AD" w:rsidR="00E75CF8" w:rsidRPr="00A316B9" w:rsidRDefault="00E75CF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26E">
              <w:rPr>
                <w:sz w:val="28"/>
                <w:szCs w:val="28"/>
                <w:lang w:eastAsia="en-US"/>
              </w:rPr>
              <w:t xml:space="preserve">14.00 ч., </w:t>
            </w:r>
            <w:r w:rsidR="0001326E">
              <w:rPr>
                <w:sz w:val="28"/>
                <w:szCs w:val="28"/>
                <w:lang w:eastAsia="en-US"/>
              </w:rPr>
              <w:t>1</w:t>
            </w:r>
            <w:r w:rsidR="00941DFB">
              <w:rPr>
                <w:sz w:val="28"/>
                <w:szCs w:val="28"/>
                <w:lang w:eastAsia="en-US"/>
              </w:rPr>
              <w:t>1</w:t>
            </w:r>
            <w:r w:rsidRPr="0001326E">
              <w:rPr>
                <w:sz w:val="28"/>
                <w:szCs w:val="28"/>
                <w:lang w:eastAsia="en-US"/>
              </w:rPr>
              <w:t xml:space="preserve"> </w:t>
            </w:r>
            <w:r w:rsidR="00941DFB">
              <w:rPr>
                <w:sz w:val="28"/>
                <w:szCs w:val="28"/>
                <w:lang w:eastAsia="en-US"/>
              </w:rPr>
              <w:t>декабря</w:t>
            </w:r>
            <w:r w:rsidRPr="0001326E">
              <w:rPr>
                <w:sz w:val="28"/>
                <w:szCs w:val="28"/>
                <w:lang w:eastAsia="en-US"/>
              </w:rPr>
              <w:t xml:space="preserve"> 2023 г.</w:t>
            </w:r>
          </w:p>
          <w:p w14:paraId="6B4712F9" w14:textId="2B005162" w:rsidR="00E75CF8" w:rsidRPr="00A316B9" w:rsidRDefault="00E75CF8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316B9">
              <w:rPr>
                <w:sz w:val="28"/>
                <w:szCs w:val="28"/>
                <w:lang w:eastAsia="en-US"/>
              </w:rPr>
              <w:t>зал администрации МР «Усть-Вымский»,</w:t>
            </w:r>
            <w:r>
              <w:rPr>
                <w:sz w:val="28"/>
                <w:szCs w:val="28"/>
                <w:lang w:eastAsia="en-US"/>
              </w:rPr>
              <w:t>2 этаж,</w:t>
            </w:r>
            <w:r w:rsidRPr="00A316B9">
              <w:rPr>
                <w:sz w:val="28"/>
                <w:szCs w:val="28"/>
                <w:lang w:eastAsia="en-US"/>
              </w:rPr>
              <w:t xml:space="preserve"> </w:t>
            </w:r>
            <w:r w:rsidRPr="00A316B9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E75CF8" w:rsidRPr="00CE16BD" w14:paraId="60AEEEBB" w14:textId="77777777" w:rsidTr="00B834B7">
        <w:trPr>
          <w:trHeight w:val="3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81D" w14:textId="61F516FA" w:rsidR="00E75CF8" w:rsidRPr="00CE16BD" w:rsidRDefault="00E75CF8" w:rsidP="00097AA8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>Условия</w:t>
            </w:r>
            <w:r w:rsidR="00097AA8">
              <w:rPr>
                <w:sz w:val="28"/>
                <w:szCs w:val="28"/>
              </w:rPr>
              <w:t xml:space="preserve"> и требования, предъявляемые</w:t>
            </w:r>
            <w:r w:rsidR="00941DFB">
              <w:rPr>
                <w:sz w:val="28"/>
                <w:szCs w:val="28"/>
              </w:rPr>
              <w:t xml:space="preserve"> </w:t>
            </w:r>
            <w:r w:rsidRPr="00CE16BD">
              <w:rPr>
                <w:sz w:val="28"/>
                <w:szCs w:val="28"/>
              </w:rPr>
              <w:t>к участникам</w:t>
            </w:r>
            <w:r w:rsidR="00097AA8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8839" w14:textId="77777777" w:rsidR="00E75CF8" w:rsidRPr="00FA374F" w:rsidRDefault="00E75CF8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14:paraId="3C26A12A" w14:textId="77777777" w:rsidR="00E75CF8" w:rsidRPr="00FA374F" w:rsidRDefault="00E75CF8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14:paraId="3101936A" w14:textId="77777777" w:rsidR="00E75CF8" w:rsidRPr="00FA374F" w:rsidRDefault="00E75CF8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14:paraId="2CCA1C5D" w14:textId="2481041B" w:rsidR="00E75CF8" w:rsidRPr="00CE16BD" w:rsidRDefault="00E75CF8" w:rsidP="00597E35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E75CF8" w:rsidRPr="00CE16BD" w14:paraId="0A5F423E" w14:textId="77777777" w:rsidTr="00B834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8E9B" w14:textId="1BBECEFE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</w:t>
            </w:r>
            <w:r w:rsidR="00E23C0F">
              <w:rPr>
                <w:sz w:val="28"/>
                <w:szCs w:val="28"/>
              </w:rPr>
              <w:t>К</w:t>
            </w:r>
            <w:r w:rsidRPr="00CE16BD">
              <w:rPr>
                <w:sz w:val="28"/>
                <w:szCs w:val="28"/>
              </w:rPr>
              <w:t xml:space="preserve">онкурсе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A8A6" w14:textId="77777777" w:rsidR="00E75CF8" w:rsidRPr="00FA374F" w:rsidRDefault="00E75CF8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6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7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14:paraId="4845C810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Заявка принимается Организатором только с приложением следующих документов:</w:t>
            </w:r>
          </w:p>
          <w:p w14:paraId="3818ECE6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14:paraId="2F44FA4A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8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14:paraId="0442AE58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14:paraId="0D27280F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14:paraId="323882DE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режим работы нестационарного торгового объекта;</w:t>
            </w:r>
          </w:p>
          <w:p w14:paraId="3D015A10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14:paraId="77E8E25D" w14:textId="77777777" w:rsidR="00E75CF8" w:rsidRPr="00FA374F" w:rsidRDefault="00E75CF8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14:paraId="3C40FFB9" w14:textId="77777777" w:rsidR="00E75CF8" w:rsidRPr="00FA374F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14:paraId="249F3274" w14:textId="77777777" w:rsidR="00E75CF8" w:rsidRPr="00CE16BD" w:rsidRDefault="00E75CF8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E75CF8" w:rsidRPr="00CE16BD" w14:paraId="3E65E0C9" w14:textId="77777777" w:rsidTr="00B834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FD8C" w14:textId="0E7DFED4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>Приложени</w:t>
            </w:r>
            <w:r w:rsidR="00E23C0F">
              <w:rPr>
                <w:sz w:val="28"/>
                <w:szCs w:val="28"/>
              </w:rPr>
              <w:t>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A019" w14:textId="329BBE3D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</w:t>
            </w:r>
            <w:r w:rsidR="00295353">
              <w:rPr>
                <w:sz w:val="28"/>
                <w:szCs w:val="28"/>
              </w:rPr>
              <w:t>ки</w:t>
            </w:r>
          </w:p>
        </w:tc>
      </w:tr>
      <w:tr w:rsidR="00E75CF8" w:rsidRPr="00CE16BD" w14:paraId="4A034DF9" w14:textId="77777777" w:rsidTr="00B834B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42AE" w14:textId="77777777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7E0" w14:textId="77777777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E75CF8" w:rsidRPr="00CE16BD" w14:paraId="160427F6" w14:textId="77777777" w:rsidTr="00B834B7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1BE0" w14:textId="77777777" w:rsidR="00E75CF8" w:rsidRPr="00CE16BD" w:rsidRDefault="00E75CF8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5915" w14:textId="77777777" w:rsidR="00E75CF8" w:rsidRPr="00AA3FAD" w:rsidRDefault="00E75CF8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14:paraId="1C236C73" w14:textId="77777777" w:rsidR="00E75CF8" w:rsidRPr="00CE16BD" w:rsidRDefault="00E75CF8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87DB3FA" w14:textId="77777777"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14:paraId="496E4CB8" w14:textId="77777777"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212F3" w14:textId="77777777"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DC187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963C4C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2FBA73" w14:textId="77777777" w:rsidR="005F624B" w:rsidRDefault="005F624B" w:rsidP="000966CE">
      <w:pPr>
        <w:widowControl w:val="0"/>
        <w:overflowPunct/>
        <w:ind w:firstLine="720"/>
        <w:jc w:val="right"/>
        <w:rPr>
          <w:sz w:val="24"/>
          <w:szCs w:val="24"/>
        </w:rPr>
        <w:sectPr w:rsidR="005F624B" w:rsidSect="006868AE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14:paraId="52940ACC" w14:textId="3AEE188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lastRenderedPageBreak/>
        <w:t>Приложение 2</w:t>
      </w:r>
    </w:p>
    <w:p w14:paraId="146F1020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к Порядку</w:t>
      </w:r>
    </w:p>
    <w:p w14:paraId="03CA5134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размещения нестационарных</w:t>
      </w:r>
    </w:p>
    <w:p w14:paraId="0399E680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торговых объектов</w:t>
      </w:r>
    </w:p>
    <w:p w14:paraId="422C6F3A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на территории</w:t>
      </w:r>
    </w:p>
    <w:p w14:paraId="3DB3DCC9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DB1C19">
        <w:rPr>
          <w:sz w:val="24"/>
          <w:szCs w:val="24"/>
        </w:rPr>
        <w:t>МО МР «Усть-Вымский»</w:t>
      </w:r>
    </w:p>
    <w:p w14:paraId="3829E742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999975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1A0E61C" w14:textId="77777777" w:rsidR="000966CE" w:rsidRPr="00DB1C19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4A89A64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14:paraId="5337961D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14:paraId="1686C1AF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AC126AC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Заявка</w:t>
      </w:r>
    </w:p>
    <w:p w14:paraId="6EF574FD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14:paraId="59960C50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14:paraId="6C634362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1CFD24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с. Айкино</w:t>
      </w:r>
    </w:p>
    <w:p w14:paraId="6E280F5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E15E7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DF1B767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14:paraId="0D15986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085554F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14:paraId="662664A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14:paraId="69F05A45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14:paraId="44C3EFB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Заявитель, в лице</w:t>
      </w:r>
    </w:p>
    <w:p w14:paraId="2BD039D7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6E47B855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14:paraId="50777CCE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14:paraId="12FBC24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F58F6A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72FB7534" w14:textId="77777777" w:rsidR="000966CE" w:rsidRPr="00DB1C19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(наименование документа)</w:t>
      </w:r>
    </w:p>
    <w:p w14:paraId="33CC347E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DB1C19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DB1C19">
        <w:rPr>
          <w:rFonts w:eastAsia="Calibri"/>
          <w:sz w:val="28"/>
          <w:szCs w:val="28"/>
          <w:lang w:eastAsia="en-US"/>
        </w:rPr>
        <w:t>,</w:t>
      </w:r>
    </w:p>
    <w:p w14:paraId="3C068F21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14:paraId="62ADB828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14:paraId="3D7EC833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14:paraId="43D3150F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DB1C19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DB1C19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14:paraId="13DBB3B3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14:paraId="6E8985EF" w14:textId="77777777" w:rsidR="000966CE" w:rsidRPr="00DB1C19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DB1C19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14:paraId="2CE40C99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условиями договора;</w:t>
      </w:r>
    </w:p>
    <w:p w14:paraId="43C41D47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14:paraId="55A40283" w14:textId="77777777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14:paraId="18409C16" w14:textId="70FB12F4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14:paraId="01B0B19E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14:paraId="729AA1A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14:paraId="3138B121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14:paraId="66F01C92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14:paraId="24850839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E993DD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Подпись Заявителя</w:t>
      </w:r>
    </w:p>
    <w:p w14:paraId="77E701E0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lastRenderedPageBreak/>
        <w:t xml:space="preserve">    (его полномочного представителя) ____________________</w:t>
      </w:r>
    </w:p>
    <w:p w14:paraId="743FF039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м.</w:t>
      </w:r>
      <w:r w:rsidR="00E97B9F" w:rsidRPr="00DB1C19">
        <w:rPr>
          <w:rFonts w:eastAsia="Calibri"/>
          <w:sz w:val="28"/>
          <w:szCs w:val="28"/>
          <w:lang w:eastAsia="en-US"/>
        </w:rPr>
        <w:t xml:space="preserve"> </w:t>
      </w:r>
      <w:r w:rsidRPr="00DB1C19">
        <w:rPr>
          <w:rFonts w:eastAsia="Calibri"/>
          <w:sz w:val="28"/>
          <w:szCs w:val="28"/>
          <w:lang w:eastAsia="en-US"/>
        </w:rPr>
        <w:t>п.</w:t>
      </w:r>
    </w:p>
    <w:p w14:paraId="53EFB2AB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DA61C9E" w14:textId="277EE166" w:rsidR="000966CE" w:rsidRPr="00DB1C19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r w:rsidR="00CE0AF6" w:rsidRPr="00DB1C19">
        <w:rPr>
          <w:rFonts w:eastAsia="Calibri"/>
          <w:sz w:val="28"/>
          <w:szCs w:val="28"/>
          <w:lang w:eastAsia="en-US"/>
        </w:rPr>
        <w:t>2022 г.</w:t>
      </w:r>
    </w:p>
    <w:p w14:paraId="58A4B2B6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168DDB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14:paraId="6F0F6B88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9D325F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14:paraId="52A24AFD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23BC01" w14:textId="77777777" w:rsidR="000966CE" w:rsidRPr="00DB1C19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DB1C19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14:paraId="70F0420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214A26" w14:textId="77777777" w:rsid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CD30D04" w14:textId="77777777" w:rsidR="00C85D97" w:rsidRDefault="00C85D97" w:rsidP="00C85D97">
      <w:pPr>
        <w:overflowPunct/>
        <w:rPr>
          <w:rFonts w:eastAsia="Calibri"/>
          <w:sz w:val="28"/>
          <w:szCs w:val="28"/>
          <w:lang w:eastAsia="en-US"/>
        </w:rPr>
      </w:pPr>
    </w:p>
    <w:p w14:paraId="44DC3997" w14:textId="77777777" w:rsidR="00C85D97" w:rsidRDefault="00C85D97" w:rsidP="00C85D97">
      <w:pPr>
        <w:overflowPunct/>
        <w:rPr>
          <w:rFonts w:eastAsia="Calibri"/>
          <w:sz w:val="28"/>
          <w:szCs w:val="28"/>
          <w:lang w:eastAsia="en-US"/>
        </w:rPr>
      </w:pPr>
    </w:p>
    <w:p w14:paraId="04C1D01F" w14:textId="57A73655" w:rsidR="000966CE" w:rsidRPr="000966CE" w:rsidRDefault="000966CE" w:rsidP="00C85D97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14:paraId="1A59DB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14:paraId="0442C35B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14:paraId="104D31BC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14:paraId="3D7A971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B3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5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2B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14:paraId="5559872B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7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37A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571FEC7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5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4C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B7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2AD347C0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281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C3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6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41181721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A1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56F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33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3B73CA5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6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7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E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087D06F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C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11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E11F5B9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3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939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9A8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D34AC7F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64B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E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54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8CA7820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14:paraId="3A6F44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14:paraId="599E44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14:paraId="27A3B8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14:paraId="4EE0399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B0DC3CD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14:paraId="2A1D4B91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E8C714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2A1618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29E69AB" w14:textId="77777777"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487B84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B77237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5A553BD" w14:textId="288561B4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00204D8" w14:textId="08808CC4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6A4FAD1" w14:textId="423705EF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B962826" w14:textId="5110AB96" w:rsidR="000966CE" w:rsidRPr="000966CE" w:rsidRDefault="000966CE" w:rsidP="00C85D97">
      <w:pPr>
        <w:widowControl w:val="0"/>
        <w:overflowPunct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14:paraId="7A8F24F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608974E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145616F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5BC985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6F2C1BF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0A38AF17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3BA1C43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14:paraId="47F1816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14:paraId="16FDCC7F" w14:textId="77777777"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14:paraId="3F0CBE31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E9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7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7F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8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14:paraId="7C171C8C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A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F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2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5D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14:paraId="274CB42C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EB2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E7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56B2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14:paraId="4955A2D3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A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1776E6F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E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B93C9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115F3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72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4206D9C0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C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B7FC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14:paraId="46E810A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51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FCA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23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14:paraId="6BF0E32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B6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3E3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C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3FD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071A74EA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22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C66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F6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7F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52A0BA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F7F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E3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5B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ассортимента по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0DB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14:paraId="525CA02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08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D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CE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A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A0A317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0F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C33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7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35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2ED028BD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472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50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2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549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05EAFBD4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EA0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09E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4D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5DE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B4A5E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3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A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B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FE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25223F6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9E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FA6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B8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14:paraId="4F2276BA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AF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706F01A9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07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94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44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F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6D9FAD39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21C5553A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A634CB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3E83D11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FA394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7750AC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02C2D6B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9D73EA1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18AA1BF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E6BEE9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DACADF0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998192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00C660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6B3DA69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CCED83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64AA42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8886016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2DADF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B8F0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EEB303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FA508B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94D304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142B458" w14:textId="6B13019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330FC1C" w14:textId="25412E1E" w:rsidR="00F92D0B" w:rsidRDefault="00F92D0B" w:rsidP="000966CE">
      <w:pPr>
        <w:widowControl w:val="0"/>
        <w:overflowPunct/>
        <w:rPr>
          <w:sz w:val="24"/>
          <w:szCs w:val="24"/>
        </w:rPr>
      </w:pPr>
    </w:p>
    <w:p w14:paraId="5092F496" w14:textId="30BE0778" w:rsidR="00DB1C19" w:rsidRDefault="00DB1C19" w:rsidP="000966CE">
      <w:pPr>
        <w:widowControl w:val="0"/>
        <w:overflowPunct/>
        <w:rPr>
          <w:sz w:val="24"/>
          <w:szCs w:val="24"/>
        </w:rPr>
      </w:pPr>
    </w:p>
    <w:p w14:paraId="05314C6E" w14:textId="4F4DD687" w:rsidR="00DB1C19" w:rsidRDefault="00DB1C19" w:rsidP="000966CE">
      <w:pPr>
        <w:widowControl w:val="0"/>
        <w:overflowPunct/>
        <w:rPr>
          <w:sz w:val="24"/>
          <w:szCs w:val="24"/>
        </w:rPr>
      </w:pPr>
    </w:p>
    <w:p w14:paraId="782BC637" w14:textId="19A952D9" w:rsidR="00DB1C19" w:rsidRDefault="003170C9" w:rsidP="000966CE">
      <w:pPr>
        <w:widowControl w:val="0"/>
        <w:overflowPunc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B6107D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7776B1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761109D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4</w:t>
      </w:r>
    </w:p>
    <w:p w14:paraId="06B3570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291E33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6A8E4C7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185D4E88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4E9A7FA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181F6DF4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08C9E60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14:paraId="448AAA2E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14:paraId="16AF886C" w14:textId="77777777"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71145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с. Айкино                                                                        «__» _________ 20__ г.</w:t>
      </w:r>
    </w:p>
    <w:p w14:paraId="1C9D031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E8CCBA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9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именуемый(ая)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14:paraId="0A6D52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04F4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14:paraId="1C2CF6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3EF28E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14:paraId="0900D5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019AF72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14:paraId="746C5D5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14:paraId="7C44A90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15F0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14:paraId="71B923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14:paraId="668C9DC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«Усть-Вымский»  на срок с _________ по _________ 20__ года.</w:t>
      </w:r>
    </w:p>
    <w:p w14:paraId="3B8E0D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14:paraId="539F12E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14:paraId="18A64DF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F0AC3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14:paraId="1B03376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570F77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 Администрация обязуется:</w:t>
      </w:r>
    </w:p>
    <w:p w14:paraId="39D20E3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14:paraId="4A77E4C4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14:paraId="7490010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14:paraId="538545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14:paraId="3AC2BB28" w14:textId="5F6856A9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 xml:space="preserve">территории, других условий </w:t>
      </w:r>
      <w:r w:rsidR="00894C54" w:rsidRPr="000966CE">
        <w:rPr>
          <w:rFonts w:eastAsia="Calibri"/>
          <w:sz w:val="28"/>
          <w:szCs w:val="28"/>
          <w:lang w:eastAsia="en-US"/>
        </w:rPr>
        <w:t>- заявленным</w:t>
      </w:r>
      <w:r w:rsidRPr="000966CE">
        <w:rPr>
          <w:rFonts w:eastAsia="Calibri"/>
          <w:sz w:val="28"/>
          <w:szCs w:val="28"/>
          <w:lang w:eastAsia="en-US"/>
        </w:rPr>
        <w:t xml:space="preserve">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14:paraId="5B92B4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14:paraId="26149A6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11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14:paraId="7F74EB8F" w14:textId="2A84BBFC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</w:t>
      </w:r>
      <w:r w:rsidR="00894C54" w:rsidRPr="000966CE">
        <w:rPr>
          <w:rFonts w:eastAsia="Calibri"/>
          <w:sz w:val="28"/>
          <w:szCs w:val="28"/>
          <w:lang w:eastAsia="en-US"/>
        </w:rPr>
        <w:t>Использовать Объект по назначению,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14:paraId="437DD45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14:paraId="4D48168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14:paraId="619400D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14:paraId="05F232B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14:paraId="3790902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«Усть-Вымский», памятным датам;</w:t>
      </w:r>
    </w:p>
    <w:p w14:paraId="3FF7747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14:paraId="133D12C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14:paraId="2906A36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14:paraId="7EB68B7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14:paraId="3C113C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14:paraId="7C3DA1F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14:paraId="637BA65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14:paraId="19A882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14:paraId="709462B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14:paraId="079BA13C" w14:textId="3E0B82F6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894C54" w:rsidRPr="000966CE">
        <w:rPr>
          <w:rFonts w:eastAsia="Calibri"/>
          <w:sz w:val="28"/>
          <w:szCs w:val="28"/>
          <w:lang w:eastAsia="en-US"/>
        </w:rPr>
        <w:t>в случае</w:t>
      </w:r>
      <w:r w:rsidRPr="000966CE">
        <w:rPr>
          <w:rFonts w:eastAsia="Calibri"/>
          <w:sz w:val="28"/>
          <w:szCs w:val="28"/>
          <w:lang w:eastAsia="en-US"/>
        </w:rPr>
        <w:t xml:space="preserve">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14:paraId="78852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6CCF31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14:paraId="14554C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5F632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14:paraId="116BA11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2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690ED11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14:paraId="7878E10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14:paraId="505DE32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14:paraId="3CDFEA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14:paraId="752EEF83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14:paraId="24A76CD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14:paraId="4607AF3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FD926B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14:paraId="38AF4FF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89B78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3F6B4C3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lastRenderedPageBreak/>
        <w:t>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1258129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14:paraId="57CE8D5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14:paraId="2A120672" w14:textId="77777777"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08E1F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14:paraId="374FD4E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CA8431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14:paraId="2E21BB25" w14:textId="77777777"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14:paraId="5F15375B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BF991BF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059379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9B732BD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422590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4BEF9C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5D8107A8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A0F9312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289E79E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F87563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603503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828ABB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B514B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8BBDFD1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8642E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BC22416" w14:textId="77777777"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26E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99B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886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AA8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2D85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33C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4F8E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C9F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353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894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3D7A"/>
    <w:rsid w:val="00314639"/>
    <w:rsid w:val="00315640"/>
    <w:rsid w:val="00315E52"/>
    <w:rsid w:val="003167ED"/>
    <w:rsid w:val="00316F29"/>
    <w:rsid w:val="003170C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0D2D"/>
    <w:rsid w:val="003F19E9"/>
    <w:rsid w:val="003F21E0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21B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920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7FA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456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394B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624B"/>
    <w:rsid w:val="005F75E3"/>
    <w:rsid w:val="005F7C3B"/>
    <w:rsid w:val="005F7DDB"/>
    <w:rsid w:val="006001B0"/>
    <w:rsid w:val="00600773"/>
    <w:rsid w:val="00600AA9"/>
    <w:rsid w:val="006012B7"/>
    <w:rsid w:val="00601590"/>
    <w:rsid w:val="0060174B"/>
    <w:rsid w:val="00601899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01B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1D6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A28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AF5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629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492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C54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E8A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696"/>
    <w:rsid w:val="008E5744"/>
    <w:rsid w:val="008E5AE4"/>
    <w:rsid w:val="008E6002"/>
    <w:rsid w:val="008E7636"/>
    <w:rsid w:val="008E7DD2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DFB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A22"/>
    <w:rsid w:val="00967C03"/>
    <w:rsid w:val="0097014E"/>
    <w:rsid w:val="00970622"/>
    <w:rsid w:val="00971A18"/>
    <w:rsid w:val="00971EE9"/>
    <w:rsid w:val="00971FB1"/>
    <w:rsid w:val="00972F08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9BA"/>
    <w:rsid w:val="00A14FC2"/>
    <w:rsid w:val="00A15351"/>
    <w:rsid w:val="00A15684"/>
    <w:rsid w:val="00A1657E"/>
    <w:rsid w:val="00A16615"/>
    <w:rsid w:val="00A1663B"/>
    <w:rsid w:val="00A166D1"/>
    <w:rsid w:val="00A1680C"/>
    <w:rsid w:val="00A16856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6DAE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6B9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0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94B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27E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4B7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7E9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1BF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4F3C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5D97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166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0AF6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239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C19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C1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3C0F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CF8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5F2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4D23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B9F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946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2FD4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2D0B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DF9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FA"/>
  <w15:docId w15:val="{3E97B470-C661-4A3B-9047-96C2CEBE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75CF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4F2DD400175419382A851DF004E5317346048BEFFFB0722D9616364809DA972E9C0377B5690E2NBt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D8431B45D71318E64229627DD6D6FC08527F8E659CF56CF35E1BE15DD74D48AE24DBDDB5318C6CFBE0FBDtFH8M" TargetMode="External"/><Relationship Id="rId12" Type="http://schemas.openxmlformats.org/officeDocument/2006/relationships/hyperlink" Target="consultantplus://offline/ref=9CAFF75108BAA07376967B670F03710C0F9BABD6FBF86CEF0F1FC3D95Dc6g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11" Type="http://schemas.openxmlformats.org/officeDocument/2006/relationships/hyperlink" Target="consultantplus://offline/ref=9CAFF75108BAA0737696656A196F2F080B90F5DEFCFF65BD5742C58E02309B96F2D4BE441C87038B7FE5166Fc3gDG" TargetMode="External"/><Relationship Id="rId5" Type="http://schemas.openxmlformats.org/officeDocument/2006/relationships/hyperlink" Target="https://docs.yandex.ru/docs/view?url=ya-browser%3A%2F%2F4DT1uXEPRrJRXlUFoewruB5P4l-Ogd6GDPMU4b5fZRmCOGlzMmfZGpZLJeumRMqIbb-hgUJT6xMe-xcAtdhB3kxmnx_aPdmEqdXIm0PdtXKf60_lQD0fHUY5s8hrG1bp37ZNDhga0ovQQo5dfo5bCQ%3D%3D%3Fsign%3D4ARHWg31K4SJaHCkN3_1MefKqLcor6O9SNK7vNVKN-g%3D&amp;name=&#1055;&#1086;&#1089;&#1090;&#1072;&#1085;&#1086;&#1074;&#1083;&#1077;&#1085;&#1080;&#1077;__487_&#1086;&#1090;_26.05.doc&amp;nosw=1" TargetMode="External"/><Relationship Id="rId10" Type="http://schemas.openxmlformats.org/officeDocument/2006/relationships/hyperlink" Target="consultantplus://offline/ref=9CAFF75108BAA0737696656A196F2F080B90F5DEFCFF65BD5742C58E02309B96F2D4BE441C87038B7FE5166Fc3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FF75108BAA0737696656A196F2F080B90F5DEFCFF63B15042C58E02309B96F2cDg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52E5-C8E1-474B-84C3-A3ED0BA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Александр Николаевич Малафеев</cp:lastModifiedBy>
  <cp:revision>29</cp:revision>
  <cp:lastPrinted>2020-07-03T07:39:00Z</cp:lastPrinted>
  <dcterms:created xsi:type="dcterms:W3CDTF">2023-09-18T10:53:00Z</dcterms:created>
  <dcterms:modified xsi:type="dcterms:W3CDTF">2023-11-08T07:54:00Z</dcterms:modified>
</cp:coreProperties>
</file>