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9D8F" w14:textId="1BA3203D" w:rsidR="008A178A" w:rsidRDefault="008A178A" w:rsidP="0087061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178A">
        <w:rPr>
          <w:rFonts w:ascii="Segoe UI Emoji" w:hAnsi="Segoe UI Emoji" w:cs="Segoe UI Emoji"/>
          <w:sz w:val="26"/>
          <w:szCs w:val="26"/>
        </w:rPr>
        <w:t>✅</w:t>
      </w:r>
      <w:r w:rsidRPr="00870610">
        <w:rPr>
          <w:rFonts w:ascii="Times New Roman" w:hAnsi="Times New Roman" w:cs="Times New Roman"/>
          <w:b/>
          <w:bCs/>
          <w:sz w:val="26"/>
          <w:szCs w:val="26"/>
        </w:rPr>
        <w:t xml:space="preserve">Система обязательной маркировки для предприятий </w:t>
      </w:r>
      <w:proofErr w:type="spellStart"/>
      <w:r w:rsidRPr="00870610">
        <w:rPr>
          <w:rFonts w:ascii="Times New Roman" w:hAnsi="Times New Roman" w:cs="Times New Roman"/>
          <w:b/>
          <w:bCs/>
          <w:sz w:val="26"/>
          <w:szCs w:val="26"/>
        </w:rPr>
        <w:t>HoReCa</w:t>
      </w:r>
      <w:proofErr w:type="spellEnd"/>
    </w:p>
    <w:p w14:paraId="08332D6D" w14:textId="0C99069E" w:rsidR="00CC385C" w:rsidRPr="008A178A" w:rsidRDefault="008A178A" w:rsidP="008A1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178A">
        <w:rPr>
          <w:rFonts w:ascii="Times New Roman" w:hAnsi="Times New Roman" w:cs="Times New Roman"/>
          <w:sz w:val="26"/>
          <w:szCs w:val="26"/>
        </w:rPr>
        <w:t>22 ноября 2023 г. в 14:00 (</w:t>
      </w:r>
      <w:proofErr w:type="spellStart"/>
      <w:r w:rsidRPr="008A178A">
        <w:rPr>
          <w:rFonts w:ascii="Times New Roman" w:hAnsi="Times New Roman" w:cs="Times New Roman"/>
          <w:sz w:val="26"/>
          <w:szCs w:val="26"/>
        </w:rPr>
        <w:t>мск</w:t>
      </w:r>
      <w:proofErr w:type="spellEnd"/>
      <w:r w:rsidRPr="008A178A">
        <w:rPr>
          <w:rFonts w:ascii="Times New Roman" w:hAnsi="Times New Roman" w:cs="Times New Roman"/>
          <w:sz w:val="26"/>
          <w:szCs w:val="26"/>
        </w:rPr>
        <w:t>) состоится партнерский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r w:rsidRPr="008A178A">
        <w:rPr>
          <w:rFonts w:ascii="Times New Roman" w:hAnsi="Times New Roman" w:cs="Times New Roman"/>
          <w:sz w:val="26"/>
          <w:szCs w:val="26"/>
        </w:rPr>
        <w:t>вебинар ООО «Оператор-ЦРПТ» на тему «Система обязательной маркировки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r w:rsidRPr="008A178A">
        <w:rPr>
          <w:rFonts w:ascii="Times New Roman" w:hAnsi="Times New Roman" w:cs="Times New Roman"/>
          <w:sz w:val="26"/>
          <w:szCs w:val="26"/>
        </w:rPr>
        <w:t xml:space="preserve">для предприятий </w:t>
      </w:r>
      <w:proofErr w:type="spellStart"/>
      <w:r w:rsidRPr="008A178A">
        <w:rPr>
          <w:rFonts w:ascii="Times New Roman" w:hAnsi="Times New Roman" w:cs="Times New Roman"/>
          <w:sz w:val="26"/>
          <w:szCs w:val="26"/>
        </w:rPr>
        <w:t>HoReCa</w:t>
      </w:r>
      <w:proofErr w:type="spellEnd"/>
      <w:r w:rsidRPr="008A178A">
        <w:rPr>
          <w:rFonts w:ascii="Times New Roman" w:hAnsi="Times New Roman" w:cs="Times New Roman"/>
          <w:sz w:val="26"/>
          <w:szCs w:val="26"/>
        </w:rPr>
        <w:t>».</w:t>
      </w:r>
    </w:p>
    <w:p w14:paraId="6A173584" w14:textId="1ECBD437" w:rsidR="008A178A" w:rsidRPr="008A178A" w:rsidRDefault="008A178A" w:rsidP="008A1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178A">
        <w:rPr>
          <w:rFonts w:ascii="Times New Roman" w:hAnsi="Times New Roman" w:cs="Times New Roman"/>
          <w:sz w:val="26"/>
          <w:szCs w:val="26"/>
        </w:rPr>
        <w:t>В рамках вебинара эксперты рассмотрят дорожную карту для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r w:rsidRPr="008A178A">
        <w:rPr>
          <w:rFonts w:ascii="Times New Roman" w:hAnsi="Times New Roman" w:cs="Times New Roman"/>
          <w:sz w:val="26"/>
          <w:szCs w:val="26"/>
        </w:rPr>
        <w:t>участников оборота маркированной воды и молочной продукции сегмента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78A">
        <w:rPr>
          <w:rFonts w:ascii="Times New Roman" w:hAnsi="Times New Roman" w:cs="Times New Roman"/>
          <w:sz w:val="26"/>
          <w:szCs w:val="26"/>
        </w:rPr>
        <w:t>HoReCa</w:t>
      </w:r>
      <w:proofErr w:type="spellEnd"/>
      <w:r w:rsidRPr="008A178A">
        <w:rPr>
          <w:rFonts w:ascii="Times New Roman" w:hAnsi="Times New Roman" w:cs="Times New Roman"/>
          <w:sz w:val="26"/>
          <w:szCs w:val="26"/>
        </w:rPr>
        <w:t>, разъяснят какие шаги необходимо сделать до 01.12.2023 для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r w:rsidRPr="008A178A">
        <w:rPr>
          <w:rFonts w:ascii="Times New Roman" w:hAnsi="Times New Roman" w:cs="Times New Roman"/>
          <w:sz w:val="26"/>
          <w:szCs w:val="26"/>
        </w:rPr>
        <w:t xml:space="preserve">организации бесперебойной работы, ответят на вопросы </w:t>
      </w:r>
      <w:proofErr w:type="gramStart"/>
      <w:r w:rsidRPr="008A178A">
        <w:rPr>
          <w:rFonts w:ascii="Times New Roman" w:hAnsi="Times New Roman" w:cs="Times New Roman"/>
          <w:sz w:val="26"/>
          <w:szCs w:val="26"/>
        </w:rPr>
        <w:t>бизнес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r w:rsidRPr="008A178A">
        <w:rPr>
          <w:rFonts w:ascii="Times New Roman" w:hAnsi="Times New Roman" w:cs="Times New Roman"/>
          <w:sz w:val="26"/>
          <w:szCs w:val="26"/>
        </w:rPr>
        <w:t>сообщества</w:t>
      </w:r>
      <w:proofErr w:type="gramEnd"/>
      <w:r w:rsidRPr="008A178A">
        <w:rPr>
          <w:rFonts w:ascii="Times New Roman" w:hAnsi="Times New Roman" w:cs="Times New Roman"/>
          <w:sz w:val="26"/>
          <w:szCs w:val="26"/>
        </w:rPr>
        <w:t>.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r w:rsidRPr="008A178A">
        <w:rPr>
          <w:rFonts w:ascii="Times New Roman" w:hAnsi="Times New Roman" w:cs="Times New Roman"/>
          <w:sz w:val="26"/>
          <w:szCs w:val="26"/>
        </w:rPr>
        <w:t>Подробно рассмотрят вопросы в части оборота маркированной продукции,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r w:rsidRPr="008A178A">
        <w:rPr>
          <w:rFonts w:ascii="Times New Roman" w:hAnsi="Times New Roman" w:cs="Times New Roman"/>
          <w:sz w:val="26"/>
          <w:szCs w:val="26"/>
        </w:rPr>
        <w:t>включая списание для собственных нужд и реализацию через дистанционные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r w:rsidRPr="008A178A">
        <w:rPr>
          <w:rFonts w:ascii="Times New Roman" w:hAnsi="Times New Roman" w:cs="Times New Roman"/>
          <w:sz w:val="26"/>
          <w:szCs w:val="26"/>
        </w:rPr>
        <w:t>устройства.</w:t>
      </w:r>
    </w:p>
    <w:p w14:paraId="4E6D7979" w14:textId="7F218865" w:rsidR="008A178A" w:rsidRPr="008A178A" w:rsidRDefault="008A178A" w:rsidP="008A1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178A">
        <w:rPr>
          <w:rFonts w:ascii="Times New Roman" w:hAnsi="Times New Roman" w:cs="Times New Roman"/>
          <w:sz w:val="26"/>
          <w:szCs w:val="26"/>
        </w:rPr>
        <w:t>Участие в режиме онлайн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178A">
        <w:rPr>
          <w:rFonts w:ascii="Times New Roman" w:hAnsi="Times New Roman" w:cs="Times New Roman"/>
          <w:sz w:val="26"/>
          <w:szCs w:val="26"/>
        </w:rPr>
        <w:t xml:space="preserve">- </w:t>
      </w:r>
      <w:r w:rsidRPr="008A178A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8A178A">
        <w:rPr>
          <w:rFonts w:ascii="Times New Roman" w:hAnsi="Times New Roman" w:cs="Times New Roman"/>
          <w:sz w:val="26"/>
          <w:szCs w:val="26"/>
        </w:rPr>
        <w:t xml:space="preserve"> уникальная возможность узнать не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r w:rsidRPr="008A178A">
        <w:rPr>
          <w:rFonts w:ascii="Times New Roman" w:hAnsi="Times New Roman" w:cs="Times New Roman"/>
          <w:sz w:val="26"/>
          <w:szCs w:val="26"/>
        </w:rPr>
        <w:t>только актуальную информацию по теме, но и в формате «вопрос-ответ»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r w:rsidRPr="008A178A">
        <w:rPr>
          <w:rFonts w:ascii="Times New Roman" w:hAnsi="Times New Roman" w:cs="Times New Roman"/>
          <w:sz w:val="26"/>
          <w:szCs w:val="26"/>
        </w:rPr>
        <w:t>получить исчерпывающую индивидуальную консультацию от экспертов в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r w:rsidRPr="008A178A">
        <w:rPr>
          <w:rFonts w:ascii="Times New Roman" w:hAnsi="Times New Roman" w:cs="Times New Roman"/>
          <w:sz w:val="26"/>
          <w:szCs w:val="26"/>
        </w:rPr>
        <w:t>области маркировки.</w:t>
      </w:r>
    </w:p>
    <w:p w14:paraId="359C656A" w14:textId="7A337310" w:rsidR="008A178A" w:rsidRPr="008A178A" w:rsidRDefault="008A178A" w:rsidP="008A1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178A">
        <w:rPr>
          <w:rFonts w:ascii="Times New Roman" w:hAnsi="Times New Roman" w:cs="Times New Roman"/>
          <w:sz w:val="26"/>
          <w:szCs w:val="26"/>
        </w:rPr>
        <w:t>Для участия в вебинаре необходимо пройти регистрацию по ссылке: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8A178A">
          <w:rPr>
            <w:rStyle w:val="a3"/>
            <w:rFonts w:ascii="Times New Roman" w:hAnsi="Times New Roman" w:cs="Times New Roman"/>
            <w:sz w:val="26"/>
            <w:szCs w:val="26"/>
          </w:rPr>
          <w:t>https://xn--80ajghhoc2aj1c8b.xn--p1ai/</w:t>
        </w:r>
        <w:proofErr w:type="spellStart"/>
        <w:r w:rsidRPr="008A178A">
          <w:rPr>
            <w:rStyle w:val="a3"/>
            <w:rFonts w:ascii="Times New Roman" w:hAnsi="Times New Roman" w:cs="Times New Roman"/>
            <w:sz w:val="26"/>
            <w:szCs w:val="26"/>
          </w:rPr>
          <w:t>lectures</w:t>
        </w:r>
        <w:proofErr w:type="spellEnd"/>
        <w:r w:rsidRPr="008A178A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8A178A">
          <w:rPr>
            <w:rStyle w:val="a3"/>
            <w:rFonts w:ascii="Times New Roman" w:hAnsi="Times New Roman" w:cs="Times New Roman"/>
            <w:sz w:val="26"/>
            <w:szCs w:val="26"/>
          </w:rPr>
          <w:t>vebinary</w:t>
        </w:r>
        <w:proofErr w:type="spellEnd"/>
        <w:r w:rsidRPr="008A178A">
          <w:rPr>
            <w:rStyle w:val="a3"/>
            <w:rFonts w:ascii="Times New Roman" w:hAnsi="Times New Roman" w:cs="Times New Roman"/>
            <w:sz w:val="26"/>
            <w:szCs w:val="26"/>
          </w:rPr>
          <w:t>/?ELEMENT_ID=425822</w:t>
        </w:r>
      </w:hyperlink>
      <w:r w:rsidRPr="008A178A">
        <w:rPr>
          <w:rFonts w:ascii="Times New Roman" w:hAnsi="Times New Roman" w:cs="Times New Roman"/>
          <w:sz w:val="26"/>
          <w:szCs w:val="26"/>
        </w:rPr>
        <w:t>.</w:t>
      </w:r>
    </w:p>
    <w:p w14:paraId="072BE8F3" w14:textId="322297EF" w:rsidR="008A178A" w:rsidRPr="008A178A" w:rsidRDefault="008A178A" w:rsidP="008A1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178A">
        <w:rPr>
          <w:rFonts w:ascii="Times New Roman" w:hAnsi="Times New Roman" w:cs="Times New Roman"/>
          <w:sz w:val="26"/>
          <w:szCs w:val="26"/>
        </w:rPr>
        <w:t>Напоминаем, что с 01.12.2023 согласно Постановлению Российской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r w:rsidRPr="008A178A">
        <w:rPr>
          <w:rFonts w:ascii="Times New Roman" w:hAnsi="Times New Roman" w:cs="Times New Roman"/>
          <w:sz w:val="26"/>
          <w:szCs w:val="26"/>
        </w:rPr>
        <w:t xml:space="preserve">Федерации № 2099 от 15.12.2020 для </w:t>
      </w:r>
      <w:proofErr w:type="spellStart"/>
      <w:r w:rsidRPr="008A178A">
        <w:rPr>
          <w:rFonts w:ascii="Times New Roman" w:hAnsi="Times New Roman" w:cs="Times New Roman"/>
          <w:sz w:val="26"/>
          <w:szCs w:val="26"/>
        </w:rPr>
        <w:t>HoReCa</w:t>
      </w:r>
      <w:proofErr w:type="spellEnd"/>
      <w:r w:rsidRPr="008A178A">
        <w:rPr>
          <w:rFonts w:ascii="Times New Roman" w:hAnsi="Times New Roman" w:cs="Times New Roman"/>
          <w:sz w:val="26"/>
          <w:szCs w:val="26"/>
        </w:rPr>
        <w:t>, государственных и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r w:rsidRPr="008A178A">
        <w:rPr>
          <w:rFonts w:ascii="Times New Roman" w:hAnsi="Times New Roman" w:cs="Times New Roman"/>
          <w:sz w:val="26"/>
          <w:szCs w:val="26"/>
        </w:rPr>
        <w:t>муниципальных учреждений становится обязательным передача данных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r w:rsidRPr="008A178A">
        <w:rPr>
          <w:rFonts w:ascii="Times New Roman" w:hAnsi="Times New Roman" w:cs="Times New Roman"/>
          <w:sz w:val="26"/>
          <w:szCs w:val="26"/>
        </w:rPr>
        <w:t>через ЭДО при использовании молочной продукции в целях, не связанных с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r w:rsidRPr="008A178A">
        <w:rPr>
          <w:rFonts w:ascii="Times New Roman" w:hAnsi="Times New Roman" w:cs="Times New Roman"/>
          <w:sz w:val="26"/>
          <w:szCs w:val="26"/>
        </w:rPr>
        <w:t>дальнейшей реализацией (продажей) в том числе для собственных нужд и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r w:rsidRPr="008A178A">
        <w:rPr>
          <w:rFonts w:ascii="Times New Roman" w:hAnsi="Times New Roman" w:cs="Times New Roman"/>
          <w:sz w:val="26"/>
          <w:szCs w:val="26"/>
        </w:rPr>
        <w:t>производственных целей. Согласно Постановлению Российской Федерации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r w:rsidRPr="008A178A">
        <w:rPr>
          <w:rFonts w:ascii="Times New Roman" w:hAnsi="Times New Roman" w:cs="Times New Roman"/>
          <w:sz w:val="26"/>
          <w:szCs w:val="26"/>
        </w:rPr>
        <w:t>№ 841 от 31.05.2021 аналогичные обязательства наступают при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r w:rsidRPr="008A178A">
        <w:rPr>
          <w:rFonts w:ascii="Times New Roman" w:hAnsi="Times New Roman" w:cs="Times New Roman"/>
          <w:sz w:val="26"/>
          <w:szCs w:val="26"/>
        </w:rPr>
        <w:t>использовании упакованной воды.</w:t>
      </w:r>
    </w:p>
    <w:p w14:paraId="78727249" w14:textId="3D69B18B" w:rsidR="008A178A" w:rsidRPr="008A178A" w:rsidRDefault="008A178A" w:rsidP="008A1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178A">
        <w:rPr>
          <w:rFonts w:ascii="Times New Roman" w:hAnsi="Times New Roman" w:cs="Times New Roman"/>
          <w:sz w:val="26"/>
          <w:szCs w:val="26"/>
        </w:rPr>
        <w:t>К этому моменту участникам необходимо настроить электронный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r w:rsidRPr="008A178A">
        <w:rPr>
          <w:rFonts w:ascii="Times New Roman" w:hAnsi="Times New Roman" w:cs="Times New Roman"/>
          <w:sz w:val="26"/>
          <w:szCs w:val="26"/>
        </w:rPr>
        <w:t>документооборот, выбрать оператора электронного документооборота,</w:t>
      </w:r>
      <w:r w:rsidRPr="008A178A">
        <w:rPr>
          <w:rFonts w:ascii="Times New Roman" w:hAnsi="Times New Roman" w:cs="Times New Roman"/>
          <w:sz w:val="26"/>
          <w:szCs w:val="26"/>
        </w:rPr>
        <w:t xml:space="preserve"> </w:t>
      </w:r>
      <w:r w:rsidRPr="008A178A">
        <w:rPr>
          <w:rFonts w:ascii="Times New Roman" w:hAnsi="Times New Roman" w:cs="Times New Roman"/>
          <w:sz w:val="26"/>
          <w:szCs w:val="26"/>
        </w:rPr>
        <w:t>провести тестирование ЭДО с контрагентами.</w:t>
      </w:r>
    </w:p>
    <w:p w14:paraId="67D5B78C" w14:textId="77777777" w:rsidR="008A178A" w:rsidRDefault="008A178A" w:rsidP="008A178A"/>
    <w:sectPr w:rsidR="008A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8A"/>
    <w:rsid w:val="00870610"/>
    <w:rsid w:val="008A178A"/>
    <w:rsid w:val="00CC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A0E2"/>
  <w15:chartTrackingRefBased/>
  <w15:docId w15:val="{8E918DE8-AFA8-493C-96E8-4316D241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7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1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lectures/vebinary/?ELEMENT_ID=425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2023-11-21T10:07:00Z</dcterms:created>
  <dcterms:modified xsi:type="dcterms:W3CDTF">2023-11-21T10:18:00Z</dcterms:modified>
</cp:coreProperties>
</file>