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9F" w:rsidRPr="004C23BC" w:rsidRDefault="004C23BC" w:rsidP="004C23BC">
      <w:pPr>
        <w:jc w:val="center"/>
        <w:rPr>
          <w:rFonts w:ascii="Times New Roman" w:hAnsi="Times New Roman"/>
          <w:b/>
          <w:sz w:val="40"/>
          <w:szCs w:val="40"/>
        </w:rPr>
      </w:pPr>
      <w:r w:rsidRPr="004C23BC">
        <w:rPr>
          <w:rFonts w:ascii="Times New Roman" w:hAnsi="Times New Roman"/>
          <w:b/>
          <w:sz w:val="40"/>
          <w:szCs w:val="40"/>
        </w:rPr>
        <w:t>Информационное сообщение</w:t>
      </w:r>
    </w:p>
    <w:p w:rsidR="009B2E62" w:rsidRDefault="009B2E62" w:rsidP="009C3579">
      <w:pPr>
        <w:spacing w:after="0" w:line="240" w:lineRule="auto"/>
        <w:ind w:right="-2" w:firstLine="851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</w:p>
    <w:p w:rsidR="009513C1" w:rsidRPr="002C1FC6" w:rsidRDefault="009B2E62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Министерство сельского хозяйства и потребительского рынка Республики Коми (далее </w:t>
      </w:r>
      <w:r w:rsidR="00A54753" w:rsidRPr="002C1FC6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Министерство</w:t>
      </w:r>
      <w:r w:rsidR="00A54753" w:rsidRPr="002C1FC6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D00FC1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A2A35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информирует о новых </w:t>
      </w:r>
      <w:r w:rsidR="00A54753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федеральных </w:t>
      </w:r>
      <w:r w:rsidR="002A2A35" w:rsidRPr="002C1FC6">
        <w:rPr>
          <w:rFonts w:ascii="Times New Roman" w:hAnsi="Times New Roman"/>
          <w:noProof/>
          <w:sz w:val="28"/>
          <w:szCs w:val="28"/>
          <w:lang w:eastAsia="ru-RU"/>
        </w:rPr>
        <w:t>мерах поддержки по повышению устойчивости экономики в условиях санкций</w:t>
      </w:r>
      <w:r w:rsidR="00A54753" w:rsidRPr="002C1FC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56443" w:rsidRPr="002C1FC6" w:rsidRDefault="00A54753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C1FC6">
        <w:rPr>
          <w:rFonts w:ascii="Times New Roman" w:hAnsi="Times New Roman"/>
          <w:noProof/>
          <w:sz w:val="28"/>
          <w:szCs w:val="28"/>
          <w:lang w:eastAsia="ru-RU"/>
        </w:rPr>
        <w:t>В соответ</w:t>
      </w:r>
      <w:r w:rsidR="00BB57C8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ствии с 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>Распоряжение</w:t>
      </w:r>
      <w:r w:rsidR="00BB57C8" w:rsidRPr="002C1FC6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57C8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Правительства Российской Федерации 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>от 27 мая 2022 года №1326-р</w:t>
      </w:r>
      <w:r w:rsidR="00BB57C8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72B66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B425B5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т.г. 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>свыше 37 млрд рублей будет направлено на субсидирование специальной программы льготного кредитования закупок важной для экономики импортной продукции</w:t>
      </w:r>
      <w:r w:rsidR="00B34266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Программа)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3313E" w:rsidRPr="002C1FC6" w:rsidRDefault="00CD6673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C1FC6">
        <w:rPr>
          <w:rFonts w:ascii="Times New Roman" w:hAnsi="Times New Roman"/>
          <w:noProof/>
          <w:sz w:val="28"/>
          <w:szCs w:val="28"/>
          <w:lang w:eastAsia="ru-RU"/>
        </w:rPr>
        <w:t>Речь идет о выдаче импорте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рам льготных кредитов по ставке не более 30% ключевой ставки </w:t>
      </w:r>
      <w:r w:rsidR="00FD7488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Центрального банка Россиийской Федераации 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>плюс три процентных пункта</w:t>
      </w:r>
      <w:r w:rsidR="002B50FE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(в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текущих условиях это немногим больше 6%</w:t>
      </w:r>
      <w:r w:rsidR="002B50FE" w:rsidRPr="002C1FC6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E3B39" w:rsidRPr="002C1FC6" w:rsidRDefault="00156443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C1FC6">
        <w:rPr>
          <w:rFonts w:ascii="Times New Roman" w:hAnsi="Times New Roman"/>
          <w:noProof/>
          <w:sz w:val="28"/>
          <w:szCs w:val="28"/>
          <w:lang w:eastAsia="ru-RU"/>
        </w:rPr>
        <w:t>Выделенные Правительством средства позволят просубсидировать такие займы на общую сумму не менее 800 млрд рублей.</w:t>
      </w:r>
      <w:r w:rsidR="006E3B39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50FE" w:rsidRPr="002C1FC6">
        <w:rPr>
          <w:rFonts w:ascii="Times New Roman" w:hAnsi="Times New Roman"/>
          <w:noProof/>
          <w:sz w:val="28"/>
          <w:szCs w:val="28"/>
          <w:lang w:eastAsia="ru-RU"/>
        </w:rPr>
        <w:t>Срок, на который импорте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>ры смогут получить такие ресурсы, будет зависеть от целей займа. Для закупки сырья и комплектующих льготная ставка будет действовать один год. Для оборудования и средств производства – три года.</w:t>
      </w:r>
      <w:r w:rsidR="006E3B39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56443" w:rsidRPr="002C1FC6" w:rsidRDefault="00B8534E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перечень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приоритетной импортной продукции, на закупку кото</w:t>
      </w:r>
      <w:r>
        <w:rPr>
          <w:rFonts w:ascii="Times New Roman" w:hAnsi="Times New Roman"/>
          <w:noProof/>
          <w:sz w:val="28"/>
          <w:szCs w:val="28"/>
          <w:lang w:eastAsia="ru-RU"/>
        </w:rPr>
        <w:t>рой можно взять льготный кредит, включены:</w:t>
      </w:r>
      <w:r w:rsidR="00156443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 продовольственные товары, лекарства, фармацевтическая продукция, транспортные средства, строительные материалы, различные станки, сельскохозяйственные машины, электроника.</w:t>
      </w:r>
    </w:p>
    <w:p w:rsidR="00156443" w:rsidRPr="002C1FC6" w:rsidRDefault="00156443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Новый инструмент поддержки поможет предприятиям снизить текущие затраты, </w:t>
      </w:r>
      <w:r w:rsidR="00C12A57" w:rsidRPr="002C1FC6">
        <w:rPr>
          <w:rFonts w:ascii="Times New Roman" w:hAnsi="Times New Roman"/>
          <w:noProof/>
          <w:sz w:val="28"/>
          <w:szCs w:val="28"/>
          <w:lang w:eastAsia="ru-RU"/>
        </w:rPr>
        <w:t xml:space="preserve">своевременно </w:t>
      </w:r>
      <w:r w:rsidRPr="002C1FC6">
        <w:rPr>
          <w:rFonts w:ascii="Times New Roman" w:hAnsi="Times New Roman"/>
          <w:noProof/>
          <w:sz w:val="28"/>
          <w:szCs w:val="28"/>
          <w:lang w:eastAsia="ru-RU"/>
        </w:rPr>
        <w:t>наладить поставки всех необходимых товаров и ресурсов.</w:t>
      </w:r>
      <w:bookmarkStart w:id="0" w:name="_GoBack"/>
      <w:bookmarkEnd w:id="0"/>
    </w:p>
    <w:p w:rsidR="00557E49" w:rsidRPr="002C1FC6" w:rsidRDefault="00557E49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1471" w:rsidRPr="002C1FC6" w:rsidRDefault="000B1471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sz w:val="28"/>
          <w:szCs w:val="28"/>
        </w:rPr>
      </w:pPr>
    </w:p>
    <w:p w:rsidR="000B1471" w:rsidRPr="002C1FC6" w:rsidRDefault="000B1471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sz w:val="28"/>
          <w:szCs w:val="28"/>
        </w:rPr>
      </w:pPr>
    </w:p>
    <w:p w:rsidR="00013AA1" w:rsidRPr="002C1FC6" w:rsidRDefault="00013AA1" w:rsidP="002C1FC6">
      <w:pPr>
        <w:spacing w:after="0" w:line="240" w:lineRule="auto"/>
        <w:ind w:left="567" w:right="282" w:firstLine="851"/>
        <w:jc w:val="both"/>
        <w:rPr>
          <w:rFonts w:ascii="Times New Roman" w:hAnsi="Times New Roman"/>
          <w:sz w:val="28"/>
          <w:szCs w:val="28"/>
        </w:rPr>
      </w:pPr>
    </w:p>
    <w:p w:rsidR="000C098C" w:rsidRDefault="000C098C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8830CB" w:rsidRDefault="008830CB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663673" w:rsidRPr="002C1FC6" w:rsidRDefault="00663673" w:rsidP="004073F7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sectPr w:rsidR="00663673" w:rsidRPr="002C1FC6" w:rsidSect="004073F7">
      <w:pgSz w:w="11906" w:h="16838"/>
      <w:pgMar w:top="1135" w:right="851" w:bottom="1701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5A" w:rsidRDefault="00C0615A" w:rsidP="0014312A">
      <w:pPr>
        <w:spacing w:after="0" w:line="240" w:lineRule="auto"/>
      </w:pPr>
      <w:r>
        <w:separator/>
      </w:r>
    </w:p>
  </w:endnote>
  <w:endnote w:type="continuationSeparator" w:id="0">
    <w:p w:rsidR="00C0615A" w:rsidRDefault="00C0615A" w:rsidP="001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5A" w:rsidRDefault="00C0615A" w:rsidP="0014312A">
      <w:pPr>
        <w:spacing w:after="0" w:line="240" w:lineRule="auto"/>
      </w:pPr>
      <w:r>
        <w:separator/>
      </w:r>
    </w:p>
  </w:footnote>
  <w:footnote w:type="continuationSeparator" w:id="0">
    <w:p w:rsidR="00C0615A" w:rsidRDefault="00C0615A" w:rsidP="0014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8A7"/>
    <w:multiLevelType w:val="multilevel"/>
    <w:tmpl w:val="E252F4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9ED501B"/>
    <w:multiLevelType w:val="hybridMultilevel"/>
    <w:tmpl w:val="7B7A6AF6"/>
    <w:lvl w:ilvl="0" w:tplc="20AA670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7C0A3B"/>
    <w:multiLevelType w:val="hybridMultilevel"/>
    <w:tmpl w:val="E0B8A6D6"/>
    <w:lvl w:ilvl="0" w:tplc="44223AA2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73309"/>
    <w:multiLevelType w:val="multilevel"/>
    <w:tmpl w:val="1F80D1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577183D"/>
    <w:multiLevelType w:val="multilevel"/>
    <w:tmpl w:val="98B26F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5526A5D"/>
    <w:multiLevelType w:val="multilevel"/>
    <w:tmpl w:val="944A57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6A8000C4"/>
    <w:multiLevelType w:val="hybridMultilevel"/>
    <w:tmpl w:val="0AAC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68083D"/>
    <w:multiLevelType w:val="hybridMultilevel"/>
    <w:tmpl w:val="4AC025DE"/>
    <w:lvl w:ilvl="0" w:tplc="25BE764E">
      <w:start w:val="1"/>
      <w:numFmt w:val="decimal"/>
      <w:suff w:val="space"/>
      <w:lvlText w:val="%1)"/>
      <w:lvlJc w:val="left"/>
      <w:pPr>
        <w:ind w:left="708" w:firstLine="709"/>
      </w:pPr>
      <w:rPr>
        <w:rFonts w:cs="Times New Roman"/>
      </w:rPr>
    </w:lvl>
    <w:lvl w:ilvl="1" w:tplc="221E3D38">
      <w:start w:val="1"/>
      <w:numFmt w:val="decimal"/>
      <w:suff w:val="space"/>
      <w:lvlText w:val="%2)"/>
      <w:lvlJc w:val="left"/>
      <w:pPr>
        <w:ind w:left="-141" w:firstLine="709"/>
      </w:pPr>
      <w:rPr>
        <w:rFonts w:cs="Times New Roman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5"/>
    <w:rsid w:val="00001AB7"/>
    <w:rsid w:val="00001B51"/>
    <w:rsid w:val="000039A8"/>
    <w:rsid w:val="00004185"/>
    <w:rsid w:val="000041E1"/>
    <w:rsid w:val="0000526F"/>
    <w:rsid w:val="00006C78"/>
    <w:rsid w:val="00007090"/>
    <w:rsid w:val="000076FB"/>
    <w:rsid w:val="00013AA1"/>
    <w:rsid w:val="00015433"/>
    <w:rsid w:val="00015584"/>
    <w:rsid w:val="00015FF4"/>
    <w:rsid w:val="0001687E"/>
    <w:rsid w:val="00023F5C"/>
    <w:rsid w:val="00036038"/>
    <w:rsid w:val="000371E3"/>
    <w:rsid w:val="00040BB3"/>
    <w:rsid w:val="00042C3F"/>
    <w:rsid w:val="0004565F"/>
    <w:rsid w:val="00046500"/>
    <w:rsid w:val="000511D7"/>
    <w:rsid w:val="00053DB8"/>
    <w:rsid w:val="00054033"/>
    <w:rsid w:val="000567A3"/>
    <w:rsid w:val="000578D2"/>
    <w:rsid w:val="00057E86"/>
    <w:rsid w:val="00064A20"/>
    <w:rsid w:val="0007394A"/>
    <w:rsid w:val="00075081"/>
    <w:rsid w:val="00080CA0"/>
    <w:rsid w:val="0008217C"/>
    <w:rsid w:val="000828D5"/>
    <w:rsid w:val="00082D2E"/>
    <w:rsid w:val="000856B7"/>
    <w:rsid w:val="000A4CD4"/>
    <w:rsid w:val="000A50F3"/>
    <w:rsid w:val="000A533E"/>
    <w:rsid w:val="000A57FC"/>
    <w:rsid w:val="000B1471"/>
    <w:rsid w:val="000B58B7"/>
    <w:rsid w:val="000B5EBF"/>
    <w:rsid w:val="000B64FC"/>
    <w:rsid w:val="000B68FA"/>
    <w:rsid w:val="000C098C"/>
    <w:rsid w:val="000C18D2"/>
    <w:rsid w:val="000C2FBE"/>
    <w:rsid w:val="000C3358"/>
    <w:rsid w:val="000D1A9D"/>
    <w:rsid w:val="000D385E"/>
    <w:rsid w:val="000E2B4E"/>
    <w:rsid w:val="000E3738"/>
    <w:rsid w:val="000E5706"/>
    <w:rsid w:val="000E739E"/>
    <w:rsid w:val="000F13F2"/>
    <w:rsid w:val="000F3915"/>
    <w:rsid w:val="00104C58"/>
    <w:rsid w:val="00105C11"/>
    <w:rsid w:val="00107423"/>
    <w:rsid w:val="00110AC6"/>
    <w:rsid w:val="001128C7"/>
    <w:rsid w:val="00114BC6"/>
    <w:rsid w:val="00115513"/>
    <w:rsid w:val="0011584B"/>
    <w:rsid w:val="0011585C"/>
    <w:rsid w:val="00117D0E"/>
    <w:rsid w:val="001207D5"/>
    <w:rsid w:val="00124BC2"/>
    <w:rsid w:val="00126063"/>
    <w:rsid w:val="00126683"/>
    <w:rsid w:val="0013004A"/>
    <w:rsid w:val="00130924"/>
    <w:rsid w:val="001359A1"/>
    <w:rsid w:val="00140B8F"/>
    <w:rsid w:val="001418E9"/>
    <w:rsid w:val="00142DF2"/>
    <w:rsid w:val="0014312A"/>
    <w:rsid w:val="00143A75"/>
    <w:rsid w:val="00145939"/>
    <w:rsid w:val="001471CD"/>
    <w:rsid w:val="0014723D"/>
    <w:rsid w:val="00152A84"/>
    <w:rsid w:val="0015357F"/>
    <w:rsid w:val="001553DE"/>
    <w:rsid w:val="00156443"/>
    <w:rsid w:val="0016215C"/>
    <w:rsid w:val="0016652D"/>
    <w:rsid w:val="00170AC2"/>
    <w:rsid w:val="001742EF"/>
    <w:rsid w:val="00175CB5"/>
    <w:rsid w:val="001767A3"/>
    <w:rsid w:val="00176F32"/>
    <w:rsid w:val="00177CBB"/>
    <w:rsid w:val="00177F84"/>
    <w:rsid w:val="001812AB"/>
    <w:rsid w:val="0019554E"/>
    <w:rsid w:val="00195B6A"/>
    <w:rsid w:val="00197700"/>
    <w:rsid w:val="001A19B8"/>
    <w:rsid w:val="001A3655"/>
    <w:rsid w:val="001A769A"/>
    <w:rsid w:val="001B174D"/>
    <w:rsid w:val="001B4861"/>
    <w:rsid w:val="001B5304"/>
    <w:rsid w:val="001C1061"/>
    <w:rsid w:val="001C18B9"/>
    <w:rsid w:val="001C1996"/>
    <w:rsid w:val="001C2711"/>
    <w:rsid w:val="001C5B1E"/>
    <w:rsid w:val="001D0654"/>
    <w:rsid w:val="001D2DC7"/>
    <w:rsid w:val="001D2E55"/>
    <w:rsid w:val="001D319F"/>
    <w:rsid w:val="001D5D96"/>
    <w:rsid w:val="001D7D64"/>
    <w:rsid w:val="001E5B99"/>
    <w:rsid w:val="001F1C13"/>
    <w:rsid w:val="001F3A3E"/>
    <w:rsid w:val="00200B2A"/>
    <w:rsid w:val="00200C91"/>
    <w:rsid w:val="00202963"/>
    <w:rsid w:val="00204710"/>
    <w:rsid w:val="00205854"/>
    <w:rsid w:val="002070B6"/>
    <w:rsid w:val="002121EB"/>
    <w:rsid w:val="002128AF"/>
    <w:rsid w:val="00221BBC"/>
    <w:rsid w:val="00221E6C"/>
    <w:rsid w:val="002225C6"/>
    <w:rsid w:val="0022471D"/>
    <w:rsid w:val="00227854"/>
    <w:rsid w:val="002279E7"/>
    <w:rsid w:val="00232D85"/>
    <w:rsid w:val="00233156"/>
    <w:rsid w:val="00233B1D"/>
    <w:rsid w:val="0023440D"/>
    <w:rsid w:val="002347AD"/>
    <w:rsid w:val="002365C8"/>
    <w:rsid w:val="0023792A"/>
    <w:rsid w:val="0024230F"/>
    <w:rsid w:val="0024344D"/>
    <w:rsid w:val="00245917"/>
    <w:rsid w:val="00247084"/>
    <w:rsid w:val="00247F25"/>
    <w:rsid w:val="00252E4E"/>
    <w:rsid w:val="0025558C"/>
    <w:rsid w:val="0025662D"/>
    <w:rsid w:val="00261071"/>
    <w:rsid w:val="00263126"/>
    <w:rsid w:val="00264315"/>
    <w:rsid w:val="002658C9"/>
    <w:rsid w:val="002670C7"/>
    <w:rsid w:val="0027098C"/>
    <w:rsid w:val="00271B03"/>
    <w:rsid w:val="00272F67"/>
    <w:rsid w:val="00273FE8"/>
    <w:rsid w:val="00276272"/>
    <w:rsid w:val="002770CA"/>
    <w:rsid w:val="00284067"/>
    <w:rsid w:val="0028762C"/>
    <w:rsid w:val="00287D7F"/>
    <w:rsid w:val="0029588D"/>
    <w:rsid w:val="0029610B"/>
    <w:rsid w:val="00296A59"/>
    <w:rsid w:val="00296B8B"/>
    <w:rsid w:val="0029704E"/>
    <w:rsid w:val="002A104E"/>
    <w:rsid w:val="002A1D8C"/>
    <w:rsid w:val="002A2A35"/>
    <w:rsid w:val="002A2D81"/>
    <w:rsid w:val="002A4B82"/>
    <w:rsid w:val="002B0183"/>
    <w:rsid w:val="002B50FE"/>
    <w:rsid w:val="002B661B"/>
    <w:rsid w:val="002C1FC6"/>
    <w:rsid w:val="002C29BB"/>
    <w:rsid w:val="002C5746"/>
    <w:rsid w:val="002C611F"/>
    <w:rsid w:val="002D2382"/>
    <w:rsid w:val="002D300F"/>
    <w:rsid w:val="002D6981"/>
    <w:rsid w:val="002E3294"/>
    <w:rsid w:val="002E7938"/>
    <w:rsid w:val="002F069B"/>
    <w:rsid w:val="002F1215"/>
    <w:rsid w:val="002F2E5B"/>
    <w:rsid w:val="002F5A88"/>
    <w:rsid w:val="002F7FC2"/>
    <w:rsid w:val="0030235A"/>
    <w:rsid w:val="0030580E"/>
    <w:rsid w:val="00306552"/>
    <w:rsid w:val="0031449A"/>
    <w:rsid w:val="00324E91"/>
    <w:rsid w:val="00330F85"/>
    <w:rsid w:val="00333E31"/>
    <w:rsid w:val="003358D8"/>
    <w:rsid w:val="00335CD0"/>
    <w:rsid w:val="00340B14"/>
    <w:rsid w:val="00341048"/>
    <w:rsid w:val="00341C44"/>
    <w:rsid w:val="00343ADB"/>
    <w:rsid w:val="003452D4"/>
    <w:rsid w:val="003633CC"/>
    <w:rsid w:val="00364986"/>
    <w:rsid w:val="00371397"/>
    <w:rsid w:val="00371896"/>
    <w:rsid w:val="003719B9"/>
    <w:rsid w:val="00375D57"/>
    <w:rsid w:val="003764F7"/>
    <w:rsid w:val="00377F2D"/>
    <w:rsid w:val="00382FF5"/>
    <w:rsid w:val="003853FC"/>
    <w:rsid w:val="00387BA1"/>
    <w:rsid w:val="00393E69"/>
    <w:rsid w:val="00394119"/>
    <w:rsid w:val="00394EF7"/>
    <w:rsid w:val="003953AF"/>
    <w:rsid w:val="00397D48"/>
    <w:rsid w:val="00397D50"/>
    <w:rsid w:val="003A251F"/>
    <w:rsid w:val="003A2E3D"/>
    <w:rsid w:val="003A4A55"/>
    <w:rsid w:val="003A5F47"/>
    <w:rsid w:val="003A7FCD"/>
    <w:rsid w:val="003B1EA7"/>
    <w:rsid w:val="003B2BAF"/>
    <w:rsid w:val="003B402A"/>
    <w:rsid w:val="003B667C"/>
    <w:rsid w:val="003C0462"/>
    <w:rsid w:val="003C0AED"/>
    <w:rsid w:val="003D3F17"/>
    <w:rsid w:val="003D486C"/>
    <w:rsid w:val="003D7B9F"/>
    <w:rsid w:val="003D7E8D"/>
    <w:rsid w:val="003E2562"/>
    <w:rsid w:val="003E4C65"/>
    <w:rsid w:val="003E7191"/>
    <w:rsid w:val="003F2010"/>
    <w:rsid w:val="003F3542"/>
    <w:rsid w:val="003F4325"/>
    <w:rsid w:val="003F5376"/>
    <w:rsid w:val="003F628A"/>
    <w:rsid w:val="003F7606"/>
    <w:rsid w:val="004005E3"/>
    <w:rsid w:val="004073F7"/>
    <w:rsid w:val="0041094C"/>
    <w:rsid w:val="00413856"/>
    <w:rsid w:val="004167CE"/>
    <w:rsid w:val="0042017C"/>
    <w:rsid w:val="004202F6"/>
    <w:rsid w:val="00421EF6"/>
    <w:rsid w:val="00422AC5"/>
    <w:rsid w:val="00424ADE"/>
    <w:rsid w:val="004255E1"/>
    <w:rsid w:val="00427C72"/>
    <w:rsid w:val="00435259"/>
    <w:rsid w:val="00435ED2"/>
    <w:rsid w:val="00436526"/>
    <w:rsid w:val="00436F59"/>
    <w:rsid w:val="00437C49"/>
    <w:rsid w:val="004445A1"/>
    <w:rsid w:val="00452DC5"/>
    <w:rsid w:val="004530FA"/>
    <w:rsid w:val="00453E62"/>
    <w:rsid w:val="00453F05"/>
    <w:rsid w:val="00467B32"/>
    <w:rsid w:val="004701F9"/>
    <w:rsid w:val="00470A6D"/>
    <w:rsid w:val="00471E08"/>
    <w:rsid w:val="004743C3"/>
    <w:rsid w:val="00475522"/>
    <w:rsid w:val="00475981"/>
    <w:rsid w:val="00477A3B"/>
    <w:rsid w:val="004901E9"/>
    <w:rsid w:val="00490EAB"/>
    <w:rsid w:val="004935BD"/>
    <w:rsid w:val="00494208"/>
    <w:rsid w:val="004966BD"/>
    <w:rsid w:val="00496C53"/>
    <w:rsid w:val="004A01C6"/>
    <w:rsid w:val="004A0D41"/>
    <w:rsid w:val="004A1927"/>
    <w:rsid w:val="004A42F2"/>
    <w:rsid w:val="004A693F"/>
    <w:rsid w:val="004A6B79"/>
    <w:rsid w:val="004A6DA9"/>
    <w:rsid w:val="004B382E"/>
    <w:rsid w:val="004B475F"/>
    <w:rsid w:val="004B59A0"/>
    <w:rsid w:val="004B5CF8"/>
    <w:rsid w:val="004B5E70"/>
    <w:rsid w:val="004B7886"/>
    <w:rsid w:val="004C23BC"/>
    <w:rsid w:val="004C257A"/>
    <w:rsid w:val="004C294D"/>
    <w:rsid w:val="004C39BD"/>
    <w:rsid w:val="004C49A5"/>
    <w:rsid w:val="004C51BD"/>
    <w:rsid w:val="004C51F6"/>
    <w:rsid w:val="004C700D"/>
    <w:rsid w:val="004D0E14"/>
    <w:rsid w:val="004D4EA2"/>
    <w:rsid w:val="004E3181"/>
    <w:rsid w:val="004E3200"/>
    <w:rsid w:val="004E3AF6"/>
    <w:rsid w:val="004E44B4"/>
    <w:rsid w:val="004E62C0"/>
    <w:rsid w:val="004F096B"/>
    <w:rsid w:val="004F0EA6"/>
    <w:rsid w:val="004F1AE1"/>
    <w:rsid w:val="004F23AA"/>
    <w:rsid w:val="004F28D2"/>
    <w:rsid w:val="004F3B86"/>
    <w:rsid w:val="004F4740"/>
    <w:rsid w:val="004F4900"/>
    <w:rsid w:val="004F4CA5"/>
    <w:rsid w:val="004F5CDA"/>
    <w:rsid w:val="004F71B7"/>
    <w:rsid w:val="0050095D"/>
    <w:rsid w:val="00500EF7"/>
    <w:rsid w:val="00502F5F"/>
    <w:rsid w:val="00503A63"/>
    <w:rsid w:val="00504989"/>
    <w:rsid w:val="00510976"/>
    <w:rsid w:val="00513662"/>
    <w:rsid w:val="0051398D"/>
    <w:rsid w:val="00514764"/>
    <w:rsid w:val="00515E05"/>
    <w:rsid w:val="00515F35"/>
    <w:rsid w:val="00516DF4"/>
    <w:rsid w:val="005227EF"/>
    <w:rsid w:val="0052418D"/>
    <w:rsid w:val="00524E88"/>
    <w:rsid w:val="005255D4"/>
    <w:rsid w:val="005269CE"/>
    <w:rsid w:val="0053215C"/>
    <w:rsid w:val="00533FE4"/>
    <w:rsid w:val="00535D89"/>
    <w:rsid w:val="0053616F"/>
    <w:rsid w:val="00537DB1"/>
    <w:rsid w:val="0054048F"/>
    <w:rsid w:val="00544B70"/>
    <w:rsid w:val="00544DF8"/>
    <w:rsid w:val="00545426"/>
    <w:rsid w:val="00547701"/>
    <w:rsid w:val="005514B1"/>
    <w:rsid w:val="00551BFC"/>
    <w:rsid w:val="00552172"/>
    <w:rsid w:val="005526DF"/>
    <w:rsid w:val="0055298C"/>
    <w:rsid w:val="00552B00"/>
    <w:rsid w:val="00553641"/>
    <w:rsid w:val="0055390F"/>
    <w:rsid w:val="005539A8"/>
    <w:rsid w:val="00554045"/>
    <w:rsid w:val="00554B52"/>
    <w:rsid w:val="00554BAD"/>
    <w:rsid w:val="0055667B"/>
    <w:rsid w:val="00557E49"/>
    <w:rsid w:val="0056008D"/>
    <w:rsid w:val="00560394"/>
    <w:rsid w:val="00563F24"/>
    <w:rsid w:val="00564535"/>
    <w:rsid w:val="00567293"/>
    <w:rsid w:val="00567E41"/>
    <w:rsid w:val="00571966"/>
    <w:rsid w:val="00573001"/>
    <w:rsid w:val="00581BFD"/>
    <w:rsid w:val="00583316"/>
    <w:rsid w:val="005841FE"/>
    <w:rsid w:val="00586A5C"/>
    <w:rsid w:val="00597885"/>
    <w:rsid w:val="005A1CAC"/>
    <w:rsid w:val="005B0B8F"/>
    <w:rsid w:val="005B29B4"/>
    <w:rsid w:val="005B4034"/>
    <w:rsid w:val="005B433E"/>
    <w:rsid w:val="005B45E4"/>
    <w:rsid w:val="005B56E5"/>
    <w:rsid w:val="005B646C"/>
    <w:rsid w:val="005B7D88"/>
    <w:rsid w:val="005B7E81"/>
    <w:rsid w:val="005C007D"/>
    <w:rsid w:val="005C0639"/>
    <w:rsid w:val="005C0C8B"/>
    <w:rsid w:val="005C1AB1"/>
    <w:rsid w:val="005C248A"/>
    <w:rsid w:val="005C3B83"/>
    <w:rsid w:val="005C5D86"/>
    <w:rsid w:val="005C625B"/>
    <w:rsid w:val="005E044D"/>
    <w:rsid w:val="005E260E"/>
    <w:rsid w:val="005E309B"/>
    <w:rsid w:val="005E4ED7"/>
    <w:rsid w:val="005F1E61"/>
    <w:rsid w:val="005F272D"/>
    <w:rsid w:val="005F5AAC"/>
    <w:rsid w:val="005F74E9"/>
    <w:rsid w:val="005F7BBB"/>
    <w:rsid w:val="00601923"/>
    <w:rsid w:val="0060526C"/>
    <w:rsid w:val="006052BB"/>
    <w:rsid w:val="00606097"/>
    <w:rsid w:val="0060748E"/>
    <w:rsid w:val="00607BB4"/>
    <w:rsid w:val="0061190D"/>
    <w:rsid w:val="006134A4"/>
    <w:rsid w:val="00614830"/>
    <w:rsid w:val="00616126"/>
    <w:rsid w:val="006172B1"/>
    <w:rsid w:val="00617618"/>
    <w:rsid w:val="006203E4"/>
    <w:rsid w:val="00621EE5"/>
    <w:rsid w:val="00626F40"/>
    <w:rsid w:val="00631176"/>
    <w:rsid w:val="006356FB"/>
    <w:rsid w:val="00637EE3"/>
    <w:rsid w:val="00643545"/>
    <w:rsid w:val="00644A9C"/>
    <w:rsid w:val="00646591"/>
    <w:rsid w:val="006479A4"/>
    <w:rsid w:val="006535F0"/>
    <w:rsid w:val="00654B2A"/>
    <w:rsid w:val="00656A22"/>
    <w:rsid w:val="00660898"/>
    <w:rsid w:val="00663673"/>
    <w:rsid w:val="006658EA"/>
    <w:rsid w:val="00666110"/>
    <w:rsid w:val="0067261D"/>
    <w:rsid w:val="00673576"/>
    <w:rsid w:val="006759F1"/>
    <w:rsid w:val="00677CFD"/>
    <w:rsid w:val="00680FE0"/>
    <w:rsid w:val="00682178"/>
    <w:rsid w:val="00690ADD"/>
    <w:rsid w:val="00690CBB"/>
    <w:rsid w:val="0069303A"/>
    <w:rsid w:val="006966D1"/>
    <w:rsid w:val="006A17DB"/>
    <w:rsid w:val="006A189C"/>
    <w:rsid w:val="006A3728"/>
    <w:rsid w:val="006A45BF"/>
    <w:rsid w:val="006A4622"/>
    <w:rsid w:val="006A5231"/>
    <w:rsid w:val="006A76F5"/>
    <w:rsid w:val="006A7F3A"/>
    <w:rsid w:val="006B2839"/>
    <w:rsid w:val="006B4FB6"/>
    <w:rsid w:val="006B6F82"/>
    <w:rsid w:val="006B76BF"/>
    <w:rsid w:val="006B7DC2"/>
    <w:rsid w:val="006C1F7F"/>
    <w:rsid w:val="006C23ED"/>
    <w:rsid w:val="006C2D6F"/>
    <w:rsid w:val="006C4A5A"/>
    <w:rsid w:val="006C7429"/>
    <w:rsid w:val="006C798B"/>
    <w:rsid w:val="006D00F2"/>
    <w:rsid w:val="006D4976"/>
    <w:rsid w:val="006D5521"/>
    <w:rsid w:val="006D6378"/>
    <w:rsid w:val="006E115F"/>
    <w:rsid w:val="006E18E8"/>
    <w:rsid w:val="006E344E"/>
    <w:rsid w:val="006E3766"/>
    <w:rsid w:val="006E3B39"/>
    <w:rsid w:val="006E531B"/>
    <w:rsid w:val="006E56C5"/>
    <w:rsid w:val="006F1C11"/>
    <w:rsid w:val="006F26C1"/>
    <w:rsid w:val="006F47D3"/>
    <w:rsid w:val="006F63B6"/>
    <w:rsid w:val="006F68F5"/>
    <w:rsid w:val="006F76BE"/>
    <w:rsid w:val="00701185"/>
    <w:rsid w:val="00706EF0"/>
    <w:rsid w:val="00707544"/>
    <w:rsid w:val="007121C4"/>
    <w:rsid w:val="00713C92"/>
    <w:rsid w:val="00713D6E"/>
    <w:rsid w:val="00720153"/>
    <w:rsid w:val="00723ECC"/>
    <w:rsid w:val="0073170A"/>
    <w:rsid w:val="00731F9A"/>
    <w:rsid w:val="007341F8"/>
    <w:rsid w:val="00736994"/>
    <w:rsid w:val="00737177"/>
    <w:rsid w:val="0073799A"/>
    <w:rsid w:val="00742971"/>
    <w:rsid w:val="00743AC6"/>
    <w:rsid w:val="00743E58"/>
    <w:rsid w:val="0074532B"/>
    <w:rsid w:val="007453C6"/>
    <w:rsid w:val="00745C9F"/>
    <w:rsid w:val="00750639"/>
    <w:rsid w:val="0075087E"/>
    <w:rsid w:val="00752685"/>
    <w:rsid w:val="00754B59"/>
    <w:rsid w:val="00757AE1"/>
    <w:rsid w:val="00757F12"/>
    <w:rsid w:val="00761E83"/>
    <w:rsid w:val="00761FBF"/>
    <w:rsid w:val="007643EE"/>
    <w:rsid w:val="00765A26"/>
    <w:rsid w:val="007665D4"/>
    <w:rsid w:val="007669E2"/>
    <w:rsid w:val="00767F4B"/>
    <w:rsid w:val="00767FA5"/>
    <w:rsid w:val="00770FB0"/>
    <w:rsid w:val="0077346A"/>
    <w:rsid w:val="007734D2"/>
    <w:rsid w:val="007738FE"/>
    <w:rsid w:val="00774054"/>
    <w:rsid w:val="00775194"/>
    <w:rsid w:val="00776E5D"/>
    <w:rsid w:val="0078209D"/>
    <w:rsid w:val="007834A1"/>
    <w:rsid w:val="007840C5"/>
    <w:rsid w:val="00784C19"/>
    <w:rsid w:val="00785643"/>
    <w:rsid w:val="00791097"/>
    <w:rsid w:val="007940F7"/>
    <w:rsid w:val="00796C4F"/>
    <w:rsid w:val="007970DF"/>
    <w:rsid w:val="007976A2"/>
    <w:rsid w:val="007A03EF"/>
    <w:rsid w:val="007A1E16"/>
    <w:rsid w:val="007A2397"/>
    <w:rsid w:val="007A5FDB"/>
    <w:rsid w:val="007A6A45"/>
    <w:rsid w:val="007A767B"/>
    <w:rsid w:val="007B0BAB"/>
    <w:rsid w:val="007B170E"/>
    <w:rsid w:val="007B1D13"/>
    <w:rsid w:val="007B3BFA"/>
    <w:rsid w:val="007B7E5C"/>
    <w:rsid w:val="007C0AFF"/>
    <w:rsid w:val="007D00C4"/>
    <w:rsid w:val="007D08E8"/>
    <w:rsid w:val="007D24B3"/>
    <w:rsid w:val="007D517E"/>
    <w:rsid w:val="007D651E"/>
    <w:rsid w:val="007E602F"/>
    <w:rsid w:val="007E7091"/>
    <w:rsid w:val="007E7221"/>
    <w:rsid w:val="007F0AC6"/>
    <w:rsid w:val="007F28A4"/>
    <w:rsid w:val="007F71FD"/>
    <w:rsid w:val="008012F1"/>
    <w:rsid w:val="0080307D"/>
    <w:rsid w:val="00803B31"/>
    <w:rsid w:val="00803BF2"/>
    <w:rsid w:val="008044FB"/>
    <w:rsid w:val="00807D4A"/>
    <w:rsid w:val="00814D40"/>
    <w:rsid w:val="00820B84"/>
    <w:rsid w:val="00821E5E"/>
    <w:rsid w:val="00822A89"/>
    <w:rsid w:val="008263CE"/>
    <w:rsid w:val="00826B22"/>
    <w:rsid w:val="00833AB9"/>
    <w:rsid w:val="008361AB"/>
    <w:rsid w:val="00836EB6"/>
    <w:rsid w:val="00836F32"/>
    <w:rsid w:val="00836FFD"/>
    <w:rsid w:val="00844BDF"/>
    <w:rsid w:val="00850CB0"/>
    <w:rsid w:val="00852FC4"/>
    <w:rsid w:val="008542F5"/>
    <w:rsid w:val="00854955"/>
    <w:rsid w:val="008556D2"/>
    <w:rsid w:val="00860605"/>
    <w:rsid w:val="00865B5D"/>
    <w:rsid w:val="00865C2E"/>
    <w:rsid w:val="00866ED8"/>
    <w:rsid w:val="0087606F"/>
    <w:rsid w:val="008767CD"/>
    <w:rsid w:val="008815F9"/>
    <w:rsid w:val="0088217D"/>
    <w:rsid w:val="008830CB"/>
    <w:rsid w:val="00885AA8"/>
    <w:rsid w:val="00885F02"/>
    <w:rsid w:val="008901C8"/>
    <w:rsid w:val="008910C6"/>
    <w:rsid w:val="00893A57"/>
    <w:rsid w:val="00895356"/>
    <w:rsid w:val="008A08AA"/>
    <w:rsid w:val="008A3B95"/>
    <w:rsid w:val="008A3E49"/>
    <w:rsid w:val="008A5281"/>
    <w:rsid w:val="008A5737"/>
    <w:rsid w:val="008A7304"/>
    <w:rsid w:val="008B49E4"/>
    <w:rsid w:val="008C0C41"/>
    <w:rsid w:val="008C30EA"/>
    <w:rsid w:val="008C39AD"/>
    <w:rsid w:val="008C5748"/>
    <w:rsid w:val="008C7891"/>
    <w:rsid w:val="008C7E7A"/>
    <w:rsid w:val="008D18CD"/>
    <w:rsid w:val="008D1FAC"/>
    <w:rsid w:val="008D536C"/>
    <w:rsid w:val="008D6C5B"/>
    <w:rsid w:val="008E3AE7"/>
    <w:rsid w:val="008E3FD7"/>
    <w:rsid w:val="008E4545"/>
    <w:rsid w:val="008E5BCE"/>
    <w:rsid w:val="008E7B73"/>
    <w:rsid w:val="008F2C7F"/>
    <w:rsid w:val="008F2CD3"/>
    <w:rsid w:val="008F4E34"/>
    <w:rsid w:val="008F7FF8"/>
    <w:rsid w:val="00902D13"/>
    <w:rsid w:val="00904ECA"/>
    <w:rsid w:val="009064C0"/>
    <w:rsid w:val="009071BA"/>
    <w:rsid w:val="009109D9"/>
    <w:rsid w:val="00911010"/>
    <w:rsid w:val="00912D9F"/>
    <w:rsid w:val="00913010"/>
    <w:rsid w:val="0091637A"/>
    <w:rsid w:val="009237BD"/>
    <w:rsid w:val="00924AF2"/>
    <w:rsid w:val="00924BF7"/>
    <w:rsid w:val="00927605"/>
    <w:rsid w:val="009330B9"/>
    <w:rsid w:val="0093339A"/>
    <w:rsid w:val="0093398C"/>
    <w:rsid w:val="00934350"/>
    <w:rsid w:val="009418FD"/>
    <w:rsid w:val="00942BE4"/>
    <w:rsid w:val="00947909"/>
    <w:rsid w:val="00950FCE"/>
    <w:rsid w:val="009513C1"/>
    <w:rsid w:val="00951B0F"/>
    <w:rsid w:val="00953854"/>
    <w:rsid w:val="00961D03"/>
    <w:rsid w:val="0096209B"/>
    <w:rsid w:val="00962683"/>
    <w:rsid w:val="009673E0"/>
    <w:rsid w:val="00972B66"/>
    <w:rsid w:val="00972CBD"/>
    <w:rsid w:val="00974029"/>
    <w:rsid w:val="00981CE0"/>
    <w:rsid w:val="009852EB"/>
    <w:rsid w:val="00985D64"/>
    <w:rsid w:val="00991ACB"/>
    <w:rsid w:val="00992A9C"/>
    <w:rsid w:val="009935AB"/>
    <w:rsid w:val="00993912"/>
    <w:rsid w:val="009952DF"/>
    <w:rsid w:val="00997445"/>
    <w:rsid w:val="009A1937"/>
    <w:rsid w:val="009A24B6"/>
    <w:rsid w:val="009A699C"/>
    <w:rsid w:val="009A6F78"/>
    <w:rsid w:val="009B2E62"/>
    <w:rsid w:val="009B3DAC"/>
    <w:rsid w:val="009B47BA"/>
    <w:rsid w:val="009C3579"/>
    <w:rsid w:val="009C3CD2"/>
    <w:rsid w:val="009C5AC4"/>
    <w:rsid w:val="009C6E06"/>
    <w:rsid w:val="009C7F9A"/>
    <w:rsid w:val="009D1231"/>
    <w:rsid w:val="009D726D"/>
    <w:rsid w:val="009E1BCB"/>
    <w:rsid w:val="009E202F"/>
    <w:rsid w:val="009E78CD"/>
    <w:rsid w:val="009F0D34"/>
    <w:rsid w:val="009F369B"/>
    <w:rsid w:val="009F3BAD"/>
    <w:rsid w:val="009F4B80"/>
    <w:rsid w:val="009F52FF"/>
    <w:rsid w:val="009F7DD1"/>
    <w:rsid w:val="00A01EA0"/>
    <w:rsid w:val="00A02A55"/>
    <w:rsid w:val="00A13AE4"/>
    <w:rsid w:val="00A1540D"/>
    <w:rsid w:val="00A2045C"/>
    <w:rsid w:val="00A20AFA"/>
    <w:rsid w:val="00A212BF"/>
    <w:rsid w:val="00A2225A"/>
    <w:rsid w:val="00A24532"/>
    <w:rsid w:val="00A26579"/>
    <w:rsid w:val="00A30D01"/>
    <w:rsid w:val="00A3247D"/>
    <w:rsid w:val="00A34828"/>
    <w:rsid w:val="00A35512"/>
    <w:rsid w:val="00A35960"/>
    <w:rsid w:val="00A35CB1"/>
    <w:rsid w:val="00A361AE"/>
    <w:rsid w:val="00A403CD"/>
    <w:rsid w:val="00A42735"/>
    <w:rsid w:val="00A42F7F"/>
    <w:rsid w:val="00A43C44"/>
    <w:rsid w:val="00A506CC"/>
    <w:rsid w:val="00A5081B"/>
    <w:rsid w:val="00A527B7"/>
    <w:rsid w:val="00A54753"/>
    <w:rsid w:val="00A56110"/>
    <w:rsid w:val="00A57BC5"/>
    <w:rsid w:val="00A61951"/>
    <w:rsid w:val="00A62BBC"/>
    <w:rsid w:val="00A634F1"/>
    <w:rsid w:val="00A65A5E"/>
    <w:rsid w:val="00A65A61"/>
    <w:rsid w:val="00A66EEF"/>
    <w:rsid w:val="00A67855"/>
    <w:rsid w:val="00A716DF"/>
    <w:rsid w:val="00A735E5"/>
    <w:rsid w:val="00A7616F"/>
    <w:rsid w:val="00A81FFE"/>
    <w:rsid w:val="00A85A86"/>
    <w:rsid w:val="00A9096B"/>
    <w:rsid w:val="00A91938"/>
    <w:rsid w:val="00A9287D"/>
    <w:rsid w:val="00A92B1C"/>
    <w:rsid w:val="00A93F70"/>
    <w:rsid w:val="00A943CB"/>
    <w:rsid w:val="00A95FFB"/>
    <w:rsid w:val="00A9653C"/>
    <w:rsid w:val="00AA1F95"/>
    <w:rsid w:val="00AB12E4"/>
    <w:rsid w:val="00AB1603"/>
    <w:rsid w:val="00AB3F26"/>
    <w:rsid w:val="00AB3F3A"/>
    <w:rsid w:val="00AB4ABE"/>
    <w:rsid w:val="00AB54A7"/>
    <w:rsid w:val="00AB6B32"/>
    <w:rsid w:val="00AB7841"/>
    <w:rsid w:val="00AC28B0"/>
    <w:rsid w:val="00AC483E"/>
    <w:rsid w:val="00AD09DF"/>
    <w:rsid w:val="00AD50D1"/>
    <w:rsid w:val="00AE1276"/>
    <w:rsid w:val="00AE6B73"/>
    <w:rsid w:val="00AF171E"/>
    <w:rsid w:val="00AF19EE"/>
    <w:rsid w:val="00AF2775"/>
    <w:rsid w:val="00AF29AF"/>
    <w:rsid w:val="00AF4934"/>
    <w:rsid w:val="00AF5364"/>
    <w:rsid w:val="00AF5ADA"/>
    <w:rsid w:val="00AF5D68"/>
    <w:rsid w:val="00AF64E6"/>
    <w:rsid w:val="00AF728F"/>
    <w:rsid w:val="00AF7794"/>
    <w:rsid w:val="00B00BC8"/>
    <w:rsid w:val="00B01385"/>
    <w:rsid w:val="00B01ABD"/>
    <w:rsid w:val="00B03E5F"/>
    <w:rsid w:val="00B042EE"/>
    <w:rsid w:val="00B0793A"/>
    <w:rsid w:val="00B108FF"/>
    <w:rsid w:val="00B11985"/>
    <w:rsid w:val="00B12991"/>
    <w:rsid w:val="00B153DF"/>
    <w:rsid w:val="00B16EF8"/>
    <w:rsid w:val="00B202D7"/>
    <w:rsid w:val="00B21C7E"/>
    <w:rsid w:val="00B244D3"/>
    <w:rsid w:val="00B260C0"/>
    <w:rsid w:val="00B310EA"/>
    <w:rsid w:val="00B3170B"/>
    <w:rsid w:val="00B31E60"/>
    <w:rsid w:val="00B34266"/>
    <w:rsid w:val="00B344AD"/>
    <w:rsid w:val="00B36383"/>
    <w:rsid w:val="00B376D9"/>
    <w:rsid w:val="00B40303"/>
    <w:rsid w:val="00B41132"/>
    <w:rsid w:val="00B414E3"/>
    <w:rsid w:val="00B4172E"/>
    <w:rsid w:val="00B425B5"/>
    <w:rsid w:val="00B457C7"/>
    <w:rsid w:val="00B50B57"/>
    <w:rsid w:val="00B5137C"/>
    <w:rsid w:val="00B51A8C"/>
    <w:rsid w:val="00B52DC7"/>
    <w:rsid w:val="00B53770"/>
    <w:rsid w:val="00B56532"/>
    <w:rsid w:val="00B56EA1"/>
    <w:rsid w:val="00B574EF"/>
    <w:rsid w:val="00B5798D"/>
    <w:rsid w:val="00B662EB"/>
    <w:rsid w:val="00B6707D"/>
    <w:rsid w:val="00B709CD"/>
    <w:rsid w:val="00B71B58"/>
    <w:rsid w:val="00B733A7"/>
    <w:rsid w:val="00B77237"/>
    <w:rsid w:val="00B77526"/>
    <w:rsid w:val="00B83E62"/>
    <w:rsid w:val="00B84734"/>
    <w:rsid w:val="00B84B02"/>
    <w:rsid w:val="00B8534E"/>
    <w:rsid w:val="00B86F14"/>
    <w:rsid w:val="00B90C05"/>
    <w:rsid w:val="00B917CA"/>
    <w:rsid w:val="00B92815"/>
    <w:rsid w:val="00B94035"/>
    <w:rsid w:val="00B944F0"/>
    <w:rsid w:val="00B94DB3"/>
    <w:rsid w:val="00BA3C46"/>
    <w:rsid w:val="00BA4200"/>
    <w:rsid w:val="00BA4E70"/>
    <w:rsid w:val="00BA6F09"/>
    <w:rsid w:val="00BB156F"/>
    <w:rsid w:val="00BB2BAE"/>
    <w:rsid w:val="00BB57C8"/>
    <w:rsid w:val="00BB776F"/>
    <w:rsid w:val="00BB7876"/>
    <w:rsid w:val="00BB7D0F"/>
    <w:rsid w:val="00BC27D9"/>
    <w:rsid w:val="00BC6C4B"/>
    <w:rsid w:val="00BD0367"/>
    <w:rsid w:val="00BD1103"/>
    <w:rsid w:val="00BD363C"/>
    <w:rsid w:val="00BD43E5"/>
    <w:rsid w:val="00BE027B"/>
    <w:rsid w:val="00BE24FB"/>
    <w:rsid w:val="00BE2640"/>
    <w:rsid w:val="00BE3CF3"/>
    <w:rsid w:val="00BF42FD"/>
    <w:rsid w:val="00C0100D"/>
    <w:rsid w:val="00C01B81"/>
    <w:rsid w:val="00C02CD7"/>
    <w:rsid w:val="00C053D0"/>
    <w:rsid w:val="00C0615A"/>
    <w:rsid w:val="00C064F9"/>
    <w:rsid w:val="00C0748C"/>
    <w:rsid w:val="00C10BBF"/>
    <w:rsid w:val="00C11985"/>
    <w:rsid w:val="00C11BC7"/>
    <w:rsid w:val="00C12A57"/>
    <w:rsid w:val="00C26132"/>
    <w:rsid w:val="00C27472"/>
    <w:rsid w:val="00C276EC"/>
    <w:rsid w:val="00C308F7"/>
    <w:rsid w:val="00C30F1A"/>
    <w:rsid w:val="00C310DA"/>
    <w:rsid w:val="00C318EA"/>
    <w:rsid w:val="00C34632"/>
    <w:rsid w:val="00C358CA"/>
    <w:rsid w:val="00C379F3"/>
    <w:rsid w:val="00C37D88"/>
    <w:rsid w:val="00C41617"/>
    <w:rsid w:val="00C41CA7"/>
    <w:rsid w:val="00C42E5A"/>
    <w:rsid w:val="00C45C25"/>
    <w:rsid w:val="00C46FDF"/>
    <w:rsid w:val="00C50A34"/>
    <w:rsid w:val="00C50CFA"/>
    <w:rsid w:val="00C57D03"/>
    <w:rsid w:val="00C57F9C"/>
    <w:rsid w:val="00C60815"/>
    <w:rsid w:val="00C6246B"/>
    <w:rsid w:val="00C627EC"/>
    <w:rsid w:val="00C64721"/>
    <w:rsid w:val="00C64949"/>
    <w:rsid w:val="00C706E0"/>
    <w:rsid w:val="00C7097A"/>
    <w:rsid w:val="00C719E2"/>
    <w:rsid w:val="00C74E9E"/>
    <w:rsid w:val="00C76481"/>
    <w:rsid w:val="00C77D19"/>
    <w:rsid w:val="00C801FB"/>
    <w:rsid w:val="00C8381F"/>
    <w:rsid w:val="00C84329"/>
    <w:rsid w:val="00C84B92"/>
    <w:rsid w:val="00C8518C"/>
    <w:rsid w:val="00C86A59"/>
    <w:rsid w:val="00C86F8B"/>
    <w:rsid w:val="00C913E8"/>
    <w:rsid w:val="00C934D8"/>
    <w:rsid w:val="00C94235"/>
    <w:rsid w:val="00C95F96"/>
    <w:rsid w:val="00C961D1"/>
    <w:rsid w:val="00CA7650"/>
    <w:rsid w:val="00CB6442"/>
    <w:rsid w:val="00CB71D8"/>
    <w:rsid w:val="00CB7E35"/>
    <w:rsid w:val="00CC1615"/>
    <w:rsid w:val="00CC17A0"/>
    <w:rsid w:val="00CC1F65"/>
    <w:rsid w:val="00CC2AF3"/>
    <w:rsid w:val="00CC30C7"/>
    <w:rsid w:val="00CC5EA1"/>
    <w:rsid w:val="00CC7D95"/>
    <w:rsid w:val="00CD2F91"/>
    <w:rsid w:val="00CD34A7"/>
    <w:rsid w:val="00CD34C4"/>
    <w:rsid w:val="00CD6673"/>
    <w:rsid w:val="00CD718D"/>
    <w:rsid w:val="00CE07F4"/>
    <w:rsid w:val="00CE4B69"/>
    <w:rsid w:val="00CE4DFB"/>
    <w:rsid w:val="00CE5152"/>
    <w:rsid w:val="00CE67BA"/>
    <w:rsid w:val="00CE6977"/>
    <w:rsid w:val="00CE7959"/>
    <w:rsid w:val="00CF194C"/>
    <w:rsid w:val="00CF2487"/>
    <w:rsid w:val="00CF702D"/>
    <w:rsid w:val="00D005AC"/>
    <w:rsid w:val="00D008A9"/>
    <w:rsid w:val="00D00F59"/>
    <w:rsid w:val="00D00FC1"/>
    <w:rsid w:val="00D019E6"/>
    <w:rsid w:val="00D1004C"/>
    <w:rsid w:val="00D12102"/>
    <w:rsid w:val="00D13FF5"/>
    <w:rsid w:val="00D156D8"/>
    <w:rsid w:val="00D16172"/>
    <w:rsid w:val="00D175F0"/>
    <w:rsid w:val="00D178DB"/>
    <w:rsid w:val="00D21572"/>
    <w:rsid w:val="00D226F7"/>
    <w:rsid w:val="00D25CB7"/>
    <w:rsid w:val="00D2642C"/>
    <w:rsid w:val="00D30109"/>
    <w:rsid w:val="00D30422"/>
    <w:rsid w:val="00D30A6E"/>
    <w:rsid w:val="00D3108A"/>
    <w:rsid w:val="00D31B4E"/>
    <w:rsid w:val="00D31F00"/>
    <w:rsid w:val="00D3542C"/>
    <w:rsid w:val="00D35EC1"/>
    <w:rsid w:val="00D368DB"/>
    <w:rsid w:val="00D37632"/>
    <w:rsid w:val="00D37E2E"/>
    <w:rsid w:val="00D4000D"/>
    <w:rsid w:val="00D45BFF"/>
    <w:rsid w:val="00D46B66"/>
    <w:rsid w:val="00D47647"/>
    <w:rsid w:val="00D55B85"/>
    <w:rsid w:val="00D56BBB"/>
    <w:rsid w:val="00D62752"/>
    <w:rsid w:val="00D629C2"/>
    <w:rsid w:val="00D66EB5"/>
    <w:rsid w:val="00D71EFB"/>
    <w:rsid w:val="00D725B0"/>
    <w:rsid w:val="00D75968"/>
    <w:rsid w:val="00D75D79"/>
    <w:rsid w:val="00D77915"/>
    <w:rsid w:val="00D80EDC"/>
    <w:rsid w:val="00D8166D"/>
    <w:rsid w:val="00D817AE"/>
    <w:rsid w:val="00D81B4C"/>
    <w:rsid w:val="00D82153"/>
    <w:rsid w:val="00D82BA3"/>
    <w:rsid w:val="00D848BF"/>
    <w:rsid w:val="00D9160A"/>
    <w:rsid w:val="00D92009"/>
    <w:rsid w:val="00D92F18"/>
    <w:rsid w:val="00D93270"/>
    <w:rsid w:val="00D95E02"/>
    <w:rsid w:val="00D96755"/>
    <w:rsid w:val="00DA0BAB"/>
    <w:rsid w:val="00DA1959"/>
    <w:rsid w:val="00DA1CB6"/>
    <w:rsid w:val="00DA2857"/>
    <w:rsid w:val="00DA5A5F"/>
    <w:rsid w:val="00DA6578"/>
    <w:rsid w:val="00DB4B74"/>
    <w:rsid w:val="00DB4FDE"/>
    <w:rsid w:val="00DC1C08"/>
    <w:rsid w:val="00DC6A12"/>
    <w:rsid w:val="00DC6C8F"/>
    <w:rsid w:val="00DD15DA"/>
    <w:rsid w:val="00DD184A"/>
    <w:rsid w:val="00DD1881"/>
    <w:rsid w:val="00DD33A0"/>
    <w:rsid w:val="00DD496A"/>
    <w:rsid w:val="00DD4E7B"/>
    <w:rsid w:val="00DD5929"/>
    <w:rsid w:val="00DD6366"/>
    <w:rsid w:val="00DD769F"/>
    <w:rsid w:val="00DE036F"/>
    <w:rsid w:val="00DE639E"/>
    <w:rsid w:val="00DF2B1E"/>
    <w:rsid w:val="00DF4FED"/>
    <w:rsid w:val="00E02D63"/>
    <w:rsid w:val="00E0467D"/>
    <w:rsid w:val="00E0749C"/>
    <w:rsid w:val="00E0765F"/>
    <w:rsid w:val="00E11ABF"/>
    <w:rsid w:val="00E1234C"/>
    <w:rsid w:val="00E13BF3"/>
    <w:rsid w:val="00E140C7"/>
    <w:rsid w:val="00E149A2"/>
    <w:rsid w:val="00E14EEF"/>
    <w:rsid w:val="00E239B8"/>
    <w:rsid w:val="00E275D8"/>
    <w:rsid w:val="00E3245B"/>
    <w:rsid w:val="00E32D00"/>
    <w:rsid w:val="00E33ADD"/>
    <w:rsid w:val="00E34539"/>
    <w:rsid w:val="00E34835"/>
    <w:rsid w:val="00E3615E"/>
    <w:rsid w:val="00E43F74"/>
    <w:rsid w:val="00E4562D"/>
    <w:rsid w:val="00E459E3"/>
    <w:rsid w:val="00E474FE"/>
    <w:rsid w:val="00E477D8"/>
    <w:rsid w:val="00E51E45"/>
    <w:rsid w:val="00E53AA8"/>
    <w:rsid w:val="00E547FF"/>
    <w:rsid w:val="00E54FD9"/>
    <w:rsid w:val="00E551A9"/>
    <w:rsid w:val="00E55479"/>
    <w:rsid w:val="00E5625F"/>
    <w:rsid w:val="00E57558"/>
    <w:rsid w:val="00E576F8"/>
    <w:rsid w:val="00E57E5F"/>
    <w:rsid w:val="00E64E78"/>
    <w:rsid w:val="00E736C5"/>
    <w:rsid w:val="00E7701E"/>
    <w:rsid w:val="00E82AC6"/>
    <w:rsid w:val="00E83CE0"/>
    <w:rsid w:val="00E84D19"/>
    <w:rsid w:val="00E86397"/>
    <w:rsid w:val="00E90904"/>
    <w:rsid w:val="00E921BE"/>
    <w:rsid w:val="00E95A1D"/>
    <w:rsid w:val="00E95DC7"/>
    <w:rsid w:val="00EA1517"/>
    <w:rsid w:val="00EA387D"/>
    <w:rsid w:val="00EA40DE"/>
    <w:rsid w:val="00EA4273"/>
    <w:rsid w:val="00EA53D1"/>
    <w:rsid w:val="00EB0743"/>
    <w:rsid w:val="00EB2456"/>
    <w:rsid w:val="00EB3EF5"/>
    <w:rsid w:val="00EB497D"/>
    <w:rsid w:val="00EB59DB"/>
    <w:rsid w:val="00EB6973"/>
    <w:rsid w:val="00EC01B1"/>
    <w:rsid w:val="00EC3366"/>
    <w:rsid w:val="00EC4388"/>
    <w:rsid w:val="00EC6021"/>
    <w:rsid w:val="00ED3AC5"/>
    <w:rsid w:val="00ED43DB"/>
    <w:rsid w:val="00EE281D"/>
    <w:rsid w:val="00EE2A28"/>
    <w:rsid w:val="00EF54F2"/>
    <w:rsid w:val="00EF670B"/>
    <w:rsid w:val="00EF6B2B"/>
    <w:rsid w:val="00EF7AB5"/>
    <w:rsid w:val="00F00254"/>
    <w:rsid w:val="00F00948"/>
    <w:rsid w:val="00F011F9"/>
    <w:rsid w:val="00F01CCC"/>
    <w:rsid w:val="00F027CC"/>
    <w:rsid w:val="00F04346"/>
    <w:rsid w:val="00F04C28"/>
    <w:rsid w:val="00F1106C"/>
    <w:rsid w:val="00F11AF8"/>
    <w:rsid w:val="00F139EE"/>
    <w:rsid w:val="00F301A2"/>
    <w:rsid w:val="00F30FD8"/>
    <w:rsid w:val="00F3313E"/>
    <w:rsid w:val="00F36C84"/>
    <w:rsid w:val="00F437DD"/>
    <w:rsid w:val="00F4410A"/>
    <w:rsid w:val="00F4553B"/>
    <w:rsid w:val="00F5577A"/>
    <w:rsid w:val="00F6037B"/>
    <w:rsid w:val="00F63843"/>
    <w:rsid w:val="00F658D3"/>
    <w:rsid w:val="00F667C0"/>
    <w:rsid w:val="00F710A8"/>
    <w:rsid w:val="00F7272E"/>
    <w:rsid w:val="00F73627"/>
    <w:rsid w:val="00F75F17"/>
    <w:rsid w:val="00F76CD7"/>
    <w:rsid w:val="00F774F9"/>
    <w:rsid w:val="00F84F50"/>
    <w:rsid w:val="00F85518"/>
    <w:rsid w:val="00F86A89"/>
    <w:rsid w:val="00F87FBE"/>
    <w:rsid w:val="00F91E4E"/>
    <w:rsid w:val="00F93381"/>
    <w:rsid w:val="00F96535"/>
    <w:rsid w:val="00F96FED"/>
    <w:rsid w:val="00FA4F74"/>
    <w:rsid w:val="00FA5095"/>
    <w:rsid w:val="00FB0884"/>
    <w:rsid w:val="00FB297D"/>
    <w:rsid w:val="00FB4F95"/>
    <w:rsid w:val="00FB6882"/>
    <w:rsid w:val="00FC4C42"/>
    <w:rsid w:val="00FC6478"/>
    <w:rsid w:val="00FC6F0E"/>
    <w:rsid w:val="00FD1F62"/>
    <w:rsid w:val="00FD394E"/>
    <w:rsid w:val="00FD3C40"/>
    <w:rsid w:val="00FD7488"/>
    <w:rsid w:val="00FE15A8"/>
    <w:rsid w:val="00FE1706"/>
    <w:rsid w:val="00FE3DDA"/>
    <w:rsid w:val="00FE457B"/>
    <w:rsid w:val="00FE7DA5"/>
    <w:rsid w:val="00FF3564"/>
    <w:rsid w:val="00FF3CB9"/>
    <w:rsid w:val="00FF4F0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3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F3A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A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67A3"/>
    <w:pPr>
      <w:ind w:left="720"/>
      <w:contextualSpacing/>
    </w:pPr>
  </w:style>
  <w:style w:type="character" w:styleId="a5">
    <w:name w:val="Hyperlink"/>
    <w:unhideWhenUsed/>
    <w:rsid w:val="00CC5EA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5EA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C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EA1"/>
    <w:pPr>
      <w:shd w:val="clear" w:color="auto" w:fill="FFFFFF"/>
      <w:spacing w:before="360" w:after="0" w:line="353" w:lineRule="exact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C5EA1"/>
    <w:rPr>
      <w:rFonts w:ascii="Times New Roman" w:eastAsia="Times New Roman" w:hAnsi="Times New Roman"/>
      <w:sz w:val="24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nhideWhenUsed/>
    <w:rsid w:val="00C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C5EA1"/>
    <w:rPr>
      <w:rFonts w:ascii="Tahoma" w:hAnsi="Tahoma"/>
      <w:sz w:val="16"/>
    </w:rPr>
  </w:style>
  <w:style w:type="paragraph" w:customStyle="1" w:styleId="11">
    <w:name w:val="Обычный1"/>
    <w:uiPriority w:val="99"/>
    <w:semiHidden/>
    <w:rsid w:val="00CC5EA1"/>
    <w:pPr>
      <w:spacing w:line="360" w:lineRule="atLeast"/>
      <w:ind w:firstLine="72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semiHidden/>
    <w:rsid w:val="00CC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CC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uiPriority w:val="99"/>
    <w:semiHidden/>
    <w:rsid w:val="00CC5EA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semiHidden/>
    <w:rsid w:val="00CC5EA1"/>
    <w:pPr>
      <w:widowControl w:val="0"/>
    </w:pPr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5EA1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5EA1"/>
    <w:rPr>
      <w:rFonts w:cs="Times New Roman"/>
    </w:rPr>
  </w:style>
  <w:style w:type="character" w:styleId="af0">
    <w:name w:val="annotation reference"/>
    <w:uiPriority w:val="99"/>
    <w:semiHidden/>
    <w:unhideWhenUsed/>
    <w:rsid w:val="00560394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5603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560394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039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60394"/>
    <w:rPr>
      <w:b/>
      <w:sz w:val="20"/>
    </w:rPr>
  </w:style>
  <w:style w:type="table" w:styleId="af5">
    <w:name w:val="Table Grid"/>
    <w:basedOn w:val="a1"/>
    <w:uiPriority w:val="59"/>
    <w:rsid w:val="004C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rsid w:val="00B344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rsid w:val="00B940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rsid w:val="003F35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E123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rsid w:val="00502F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D100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3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AB3F3A"/>
    <w:rPr>
      <w:rFonts w:ascii="Times New Roman" w:hAnsi="Times New Roman"/>
      <w:i/>
      <w:sz w:val="24"/>
    </w:rPr>
  </w:style>
  <w:style w:type="numbering" w:customStyle="1" w:styleId="13">
    <w:name w:val="Нет списка1"/>
    <w:next w:val="a2"/>
    <w:semiHidden/>
    <w:rsid w:val="00AB3F3A"/>
  </w:style>
  <w:style w:type="paragraph" w:customStyle="1" w:styleId="af6">
    <w:basedOn w:val="a"/>
    <w:next w:val="af7"/>
    <w:qFormat/>
    <w:rsid w:val="00AB3F3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AB3F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6532"/>
    <w:rPr>
      <w:rFonts w:ascii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5653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B5653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3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F3A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A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67A3"/>
    <w:pPr>
      <w:ind w:left="720"/>
      <w:contextualSpacing/>
    </w:pPr>
  </w:style>
  <w:style w:type="character" w:styleId="a5">
    <w:name w:val="Hyperlink"/>
    <w:unhideWhenUsed/>
    <w:rsid w:val="00CC5EA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5EA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C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EA1"/>
    <w:pPr>
      <w:shd w:val="clear" w:color="auto" w:fill="FFFFFF"/>
      <w:spacing w:before="360" w:after="0" w:line="353" w:lineRule="exact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C5EA1"/>
    <w:rPr>
      <w:rFonts w:ascii="Times New Roman" w:eastAsia="Times New Roman" w:hAnsi="Times New Roman"/>
      <w:sz w:val="24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nhideWhenUsed/>
    <w:rsid w:val="00C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C5EA1"/>
    <w:rPr>
      <w:rFonts w:ascii="Tahoma" w:hAnsi="Tahoma"/>
      <w:sz w:val="16"/>
    </w:rPr>
  </w:style>
  <w:style w:type="paragraph" w:customStyle="1" w:styleId="11">
    <w:name w:val="Обычный1"/>
    <w:uiPriority w:val="99"/>
    <w:semiHidden/>
    <w:rsid w:val="00CC5EA1"/>
    <w:pPr>
      <w:spacing w:line="360" w:lineRule="atLeast"/>
      <w:ind w:firstLine="72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semiHidden/>
    <w:rsid w:val="00CC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CC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uiPriority w:val="99"/>
    <w:semiHidden/>
    <w:rsid w:val="00CC5EA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semiHidden/>
    <w:rsid w:val="00CC5EA1"/>
    <w:pPr>
      <w:widowControl w:val="0"/>
    </w:pPr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5EA1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5EA1"/>
    <w:rPr>
      <w:rFonts w:cs="Times New Roman"/>
    </w:rPr>
  </w:style>
  <w:style w:type="character" w:styleId="af0">
    <w:name w:val="annotation reference"/>
    <w:uiPriority w:val="99"/>
    <w:semiHidden/>
    <w:unhideWhenUsed/>
    <w:rsid w:val="00560394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5603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560394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039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60394"/>
    <w:rPr>
      <w:b/>
      <w:sz w:val="20"/>
    </w:rPr>
  </w:style>
  <w:style w:type="table" w:styleId="af5">
    <w:name w:val="Table Grid"/>
    <w:basedOn w:val="a1"/>
    <w:uiPriority w:val="59"/>
    <w:rsid w:val="004C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5"/>
    <w:rsid w:val="00B344A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rsid w:val="00B9403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rsid w:val="003F35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E123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rsid w:val="00502F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rsid w:val="00D100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53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AB3F3A"/>
    <w:rPr>
      <w:rFonts w:ascii="Times New Roman" w:hAnsi="Times New Roman"/>
      <w:i/>
      <w:sz w:val="24"/>
    </w:rPr>
  </w:style>
  <w:style w:type="numbering" w:customStyle="1" w:styleId="13">
    <w:name w:val="Нет списка1"/>
    <w:next w:val="a2"/>
    <w:semiHidden/>
    <w:rsid w:val="00AB3F3A"/>
  </w:style>
  <w:style w:type="paragraph" w:customStyle="1" w:styleId="af6">
    <w:basedOn w:val="a"/>
    <w:next w:val="af7"/>
    <w:qFormat/>
    <w:rsid w:val="00AB3F3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AB3F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6532"/>
    <w:rPr>
      <w:rFonts w:ascii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5653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B565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AF1D-B4EC-43E6-BC53-4E81B83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mailto:gku@minshp.rkomi.ru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Аливанкина Светлана Алексеевна</dc:creator>
  <cp:lastModifiedBy>kaz2</cp:lastModifiedBy>
  <cp:revision>4</cp:revision>
  <cp:lastPrinted>2022-04-08T15:14:00Z</cp:lastPrinted>
  <dcterms:created xsi:type="dcterms:W3CDTF">2022-06-16T12:20:00Z</dcterms:created>
  <dcterms:modified xsi:type="dcterms:W3CDTF">2022-06-16T12:21:00Z</dcterms:modified>
</cp:coreProperties>
</file>