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4707" w14:textId="77777777" w:rsidR="00037D76" w:rsidRPr="00A62111" w:rsidRDefault="00491DE1" w:rsidP="00037D76">
      <w:pPr>
        <w:spacing w:line="240" w:lineRule="auto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pict w14:anchorId="6CAFA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fillcolor="window">
            <v:imagedata r:id="rId8" o:title=""/>
          </v:shape>
        </w:pict>
      </w:r>
      <w:r w:rsidR="00A62111">
        <w:rPr>
          <w:rFonts w:ascii="Times New Roman" w:hAnsi="Times New Roman"/>
          <w:sz w:val="28"/>
          <w:szCs w:val="28"/>
        </w:rPr>
        <w:t xml:space="preserve">                     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786"/>
        <w:gridCol w:w="4862"/>
      </w:tblGrid>
      <w:tr w:rsidR="00037D76" w:rsidRPr="001C266E" w14:paraId="49365AA5" w14:textId="77777777" w:rsidTr="00037D76">
        <w:trPr>
          <w:trHeight w:val="1048"/>
        </w:trPr>
        <w:tc>
          <w:tcPr>
            <w:tcW w:w="4786" w:type="dxa"/>
          </w:tcPr>
          <w:p w14:paraId="6CD1B739" w14:textId="77777777" w:rsidR="00037D76" w:rsidRPr="001C266E" w:rsidRDefault="00491DE1" w:rsidP="00037D7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2A3BAB3F">
                <v:roundrect id="_x0000_s1030" style="position:absolute;left:0;text-align:left;margin-left:205.6pt;margin-top:-6.25pt;width:64.85pt;height:68.25pt;z-index:-1" arcsize="10923f" o:allowincell="f" filled="f" stroked="f" strokecolor="red">
                  <v:shadow on="t" color="black" offset="3.75pt,2.5pt"/>
                  <v:textbox style="mso-next-textbox:#_x0000_s1030" inset="1pt,1pt,1pt,1pt">
                    <w:txbxContent>
                      <w:p w14:paraId="490ED8B2" w14:textId="77777777" w:rsidR="00F44560" w:rsidRDefault="00F44560" w:rsidP="001C266E"/>
                      <w:p w14:paraId="599C0F5C" w14:textId="77777777" w:rsidR="00F44560" w:rsidRDefault="00F44560" w:rsidP="001C266E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037D76" w:rsidRPr="001C266E">
              <w:rPr>
                <w:rFonts w:ascii="Times New Roman" w:hAnsi="Times New Roman"/>
                <w:sz w:val="28"/>
                <w:szCs w:val="28"/>
              </w:rPr>
              <w:t>«ЕМД</w:t>
            </w:r>
            <w:r w:rsidR="00037D7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37D76" w:rsidRPr="001C266E"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14:paraId="446F0430" w14:textId="77777777" w:rsidR="00037D76" w:rsidRPr="001C266E" w:rsidRDefault="00037D76" w:rsidP="00037D76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266E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7200704A" w14:textId="77777777" w:rsidR="00037D76" w:rsidRPr="001C266E" w:rsidRDefault="00037D76" w:rsidP="00037D7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266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862" w:type="dxa"/>
          </w:tcPr>
          <w:p w14:paraId="15E0B255" w14:textId="77777777" w:rsidR="00037D76" w:rsidRPr="001C266E" w:rsidRDefault="00037D76" w:rsidP="00037D7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266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68262CA3" w14:textId="77777777" w:rsidR="00037D76" w:rsidRPr="001C266E" w:rsidRDefault="00037D76" w:rsidP="00037D7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6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1B8B472D" w14:textId="77777777" w:rsidR="00037D76" w:rsidRPr="001C266E" w:rsidRDefault="00037D76" w:rsidP="00037D7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266E"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14:paraId="454048DA" w14:textId="77777777" w:rsidR="00037D76" w:rsidRDefault="00037D76" w:rsidP="001C266E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caps/>
          <w:smallCaps/>
          <w:sz w:val="28"/>
          <w:szCs w:val="28"/>
        </w:rPr>
      </w:pPr>
    </w:p>
    <w:p w14:paraId="4E37B606" w14:textId="77777777" w:rsidR="001F2046" w:rsidRPr="001C266E" w:rsidRDefault="001F2046" w:rsidP="001C266E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caps/>
          <w:smallCaps/>
          <w:sz w:val="28"/>
          <w:szCs w:val="28"/>
        </w:rPr>
      </w:pPr>
      <w:r w:rsidRPr="001C266E">
        <w:rPr>
          <w:rFonts w:ascii="Times New Roman" w:hAnsi="Times New Roman" w:cs="Times New Roman"/>
          <w:caps/>
          <w:smallCaps/>
          <w:sz w:val="28"/>
          <w:szCs w:val="28"/>
        </w:rPr>
        <w:t>ш у ö м</w:t>
      </w:r>
    </w:p>
    <w:p w14:paraId="4A4EF46C" w14:textId="77777777" w:rsidR="001F2046" w:rsidRDefault="001F2046" w:rsidP="001D7742">
      <w:pPr>
        <w:pStyle w:val="1"/>
        <w:numPr>
          <w:ilvl w:val="0"/>
          <w:numId w:val="4"/>
        </w:numPr>
        <w:suppressAutoHyphens/>
        <w:spacing w:before="0" w:after="0"/>
        <w:jc w:val="center"/>
        <w:rPr>
          <w:rFonts w:ascii="Times New Roman" w:hAnsi="Times New Roman" w:cs="Times New Roman"/>
          <w:caps/>
          <w:smallCaps/>
          <w:sz w:val="28"/>
          <w:szCs w:val="28"/>
        </w:rPr>
      </w:pPr>
      <w:r w:rsidRPr="001C266E">
        <w:rPr>
          <w:rFonts w:ascii="Times New Roman" w:hAnsi="Times New Roman" w:cs="Times New Roman"/>
          <w:caps/>
          <w:smallCaps/>
          <w:sz w:val="28"/>
          <w:szCs w:val="28"/>
        </w:rPr>
        <w:t>п о с т а н о в л е н и е</w:t>
      </w:r>
    </w:p>
    <w:p w14:paraId="5203B0D2" w14:textId="5DEB48F7" w:rsidR="00E55764" w:rsidRPr="00E00104" w:rsidRDefault="00E00104" w:rsidP="00E0010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0104">
        <w:rPr>
          <w:rFonts w:ascii="Times New Roman" w:hAnsi="Times New Roman"/>
          <w:i/>
          <w:sz w:val="24"/>
          <w:szCs w:val="24"/>
        </w:rPr>
        <w:t>(В редакции постановлени</w:t>
      </w:r>
      <w:r w:rsidR="00F7004F">
        <w:rPr>
          <w:rFonts w:ascii="Times New Roman" w:hAnsi="Times New Roman"/>
          <w:i/>
          <w:sz w:val="24"/>
          <w:szCs w:val="24"/>
        </w:rPr>
        <w:t>й</w:t>
      </w:r>
      <w:r w:rsidRPr="00E00104">
        <w:rPr>
          <w:rFonts w:ascii="Times New Roman" w:hAnsi="Times New Roman"/>
          <w:i/>
          <w:sz w:val="24"/>
          <w:szCs w:val="24"/>
        </w:rPr>
        <w:t xml:space="preserve"> администрации МР «Усть-Вымский» от 20.01.2020г. № 47</w:t>
      </w:r>
      <w:r w:rsidR="00F7004F">
        <w:rPr>
          <w:rFonts w:ascii="Times New Roman" w:hAnsi="Times New Roman"/>
          <w:i/>
          <w:sz w:val="24"/>
          <w:szCs w:val="24"/>
        </w:rPr>
        <w:t xml:space="preserve">, от 20.01.2021 г. № </w:t>
      </w:r>
      <w:proofErr w:type="gramStart"/>
      <w:r w:rsidR="00F7004F">
        <w:rPr>
          <w:rFonts w:ascii="Times New Roman" w:hAnsi="Times New Roman"/>
          <w:i/>
          <w:sz w:val="24"/>
          <w:szCs w:val="24"/>
        </w:rPr>
        <w:t xml:space="preserve">44 </w:t>
      </w:r>
      <w:r w:rsidRPr="00E00104">
        <w:rPr>
          <w:rFonts w:ascii="Times New Roman" w:hAnsi="Times New Roman"/>
          <w:i/>
          <w:sz w:val="24"/>
          <w:szCs w:val="24"/>
        </w:rPr>
        <w:t>)</w:t>
      </w:r>
      <w:proofErr w:type="gramEnd"/>
    </w:p>
    <w:p w14:paraId="72A33D1B" w14:textId="77777777" w:rsidR="001F2046" w:rsidRDefault="001F2046" w:rsidP="001C266E">
      <w:pPr>
        <w:jc w:val="both"/>
        <w:rPr>
          <w:rFonts w:ascii="Times New Roman" w:hAnsi="Times New Roman"/>
          <w:sz w:val="28"/>
          <w:szCs w:val="28"/>
        </w:rPr>
      </w:pPr>
      <w:r w:rsidRPr="001C266E">
        <w:rPr>
          <w:rFonts w:ascii="Times New Roman" w:hAnsi="Times New Roman"/>
          <w:sz w:val="28"/>
          <w:szCs w:val="28"/>
        </w:rPr>
        <w:t xml:space="preserve">от </w:t>
      </w:r>
      <w:r w:rsidR="00F44560">
        <w:rPr>
          <w:rFonts w:ascii="Times New Roman" w:hAnsi="Times New Roman"/>
          <w:sz w:val="28"/>
          <w:szCs w:val="28"/>
        </w:rPr>
        <w:t>16.08.2019 года</w:t>
      </w:r>
      <w:r w:rsidR="00037D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1C266E">
        <w:rPr>
          <w:rFonts w:ascii="Times New Roman" w:hAnsi="Times New Roman"/>
          <w:sz w:val="28"/>
          <w:szCs w:val="28"/>
        </w:rPr>
        <w:t>№</w:t>
      </w:r>
      <w:r w:rsidR="00F44560">
        <w:rPr>
          <w:rFonts w:ascii="Times New Roman" w:hAnsi="Times New Roman"/>
          <w:sz w:val="28"/>
          <w:szCs w:val="28"/>
        </w:rPr>
        <w:t xml:space="preserve"> 44</w:t>
      </w:r>
      <w:r w:rsidR="00A75C1F">
        <w:rPr>
          <w:rFonts w:ascii="Times New Roman" w:hAnsi="Times New Roman"/>
          <w:sz w:val="28"/>
          <w:szCs w:val="28"/>
        </w:rPr>
        <w:t>7</w:t>
      </w:r>
      <w:r w:rsidRPr="001C266E">
        <w:rPr>
          <w:rFonts w:ascii="Times New Roman" w:hAnsi="Times New Roman"/>
          <w:sz w:val="28"/>
          <w:szCs w:val="28"/>
        </w:rPr>
        <w:t xml:space="preserve"> </w:t>
      </w:r>
      <w:r w:rsidR="00037D76">
        <w:rPr>
          <w:rFonts w:ascii="Times New Roman" w:hAnsi="Times New Roman"/>
          <w:sz w:val="28"/>
          <w:szCs w:val="28"/>
        </w:rPr>
        <w:t xml:space="preserve"> </w:t>
      </w:r>
    </w:p>
    <w:p w14:paraId="7B6C2652" w14:textId="77777777" w:rsidR="003603A7" w:rsidRPr="001C266E" w:rsidRDefault="003603A7" w:rsidP="003603A7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Республика Коми,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1C266E">
        <w:rPr>
          <w:rFonts w:ascii="Times New Roman" w:hAnsi="Times New Roman"/>
          <w:sz w:val="28"/>
          <w:szCs w:val="28"/>
        </w:rPr>
        <w:t>Айкино</w:t>
      </w:r>
      <w:proofErr w:type="spellEnd"/>
    </w:p>
    <w:p w14:paraId="7F071F2E" w14:textId="77777777" w:rsidR="00037D76" w:rsidRPr="00010923" w:rsidRDefault="001F2046" w:rsidP="001A563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92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="00037D76" w:rsidRPr="00010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14:paraId="4F44309B" w14:textId="77777777" w:rsidR="00037D76" w:rsidRPr="00010923" w:rsidRDefault="001F2046" w:rsidP="001A563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</w:t>
      </w:r>
      <w:r w:rsidR="00037D76" w:rsidRPr="00010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услуги   </w:t>
      </w:r>
    </w:p>
    <w:p w14:paraId="06097EC2" w14:textId="77777777" w:rsidR="00037D76" w:rsidRPr="00010923" w:rsidRDefault="001F2046" w:rsidP="001A563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923">
        <w:rPr>
          <w:rFonts w:ascii="Times New Roman" w:hAnsi="Times New Roman" w:cs="Times New Roman"/>
          <w:b w:val="0"/>
          <w:sz w:val="28"/>
          <w:szCs w:val="28"/>
        </w:rPr>
        <w:t>«Выдача архивных справок,</w:t>
      </w:r>
      <w:r w:rsidR="00037D76" w:rsidRPr="00010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копий архивных документов, </w:t>
      </w:r>
    </w:p>
    <w:p w14:paraId="355080CA" w14:textId="77777777" w:rsidR="001F2046" w:rsidRPr="00010923" w:rsidRDefault="001F2046" w:rsidP="001A563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923">
        <w:rPr>
          <w:rFonts w:ascii="Times New Roman" w:hAnsi="Times New Roman" w:cs="Times New Roman"/>
          <w:b w:val="0"/>
          <w:sz w:val="28"/>
          <w:szCs w:val="28"/>
        </w:rPr>
        <w:t>архивных</w:t>
      </w:r>
      <w:r w:rsidR="00037D76" w:rsidRPr="00010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>выписок по архивным документам»</w:t>
      </w:r>
    </w:p>
    <w:p w14:paraId="6C699494" w14:textId="77777777" w:rsidR="001F2046" w:rsidRPr="00010923" w:rsidRDefault="001F2046" w:rsidP="001C266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975F1BF" w14:textId="77777777" w:rsidR="001D3568" w:rsidRDefault="001D3568" w:rsidP="0001092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923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Уставом МО МР «Усть-Вымский», администрация МР «Усть-Вымский» постановляет:</w:t>
      </w:r>
    </w:p>
    <w:p w14:paraId="2CC7E928" w14:textId="77777777" w:rsidR="00E00104" w:rsidRPr="00E00104" w:rsidRDefault="00E00104" w:rsidP="00E0010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00104">
        <w:rPr>
          <w:rFonts w:ascii="Times New Roman" w:hAnsi="Times New Roman"/>
          <w:i/>
          <w:sz w:val="24"/>
          <w:szCs w:val="24"/>
        </w:rPr>
        <w:t xml:space="preserve">(В </w:t>
      </w:r>
      <w:r>
        <w:rPr>
          <w:rFonts w:ascii="Times New Roman" w:hAnsi="Times New Roman"/>
          <w:i/>
          <w:sz w:val="24"/>
          <w:szCs w:val="24"/>
        </w:rPr>
        <w:t>преамбулу внесены изменения</w:t>
      </w:r>
      <w:r w:rsidRPr="00E00104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00104">
        <w:rPr>
          <w:rFonts w:ascii="Times New Roman" w:hAnsi="Times New Roman"/>
          <w:i/>
          <w:sz w:val="24"/>
          <w:szCs w:val="24"/>
        </w:rPr>
        <w:t xml:space="preserve"> администрации МР «Усть-Вымский» от 20.01.2020г. № 47)</w:t>
      </w:r>
    </w:p>
    <w:p w14:paraId="0C4862ED" w14:textId="77777777" w:rsidR="001F2046" w:rsidRPr="00010923" w:rsidRDefault="001F2046" w:rsidP="0001092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10923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«Выдача архивных справок, копий архивных документов, архивных выписок по архивным документам» (далее –  административный регламент)</w:t>
      </w:r>
      <w:r w:rsidR="008C6813">
        <w:rPr>
          <w:rFonts w:ascii="Times New Roman" w:hAnsi="Times New Roman"/>
          <w:sz w:val="28"/>
          <w:szCs w:val="28"/>
        </w:rPr>
        <w:t xml:space="preserve"> </w:t>
      </w:r>
      <w:r w:rsidRPr="00010923">
        <w:rPr>
          <w:rFonts w:ascii="Times New Roman" w:hAnsi="Times New Roman"/>
          <w:sz w:val="28"/>
          <w:szCs w:val="28"/>
        </w:rPr>
        <w:t>согласно</w:t>
      </w:r>
      <w:r w:rsidR="008C6813">
        <w:rPr>
          <w:rFonts w:ascii="Times New Roman" w:hAnsi="Times New Roman"/>
          <w:sz w:val="28"/>
          <w:szCs w:val="28"/>
        </w:rPr>
        <w:t xml:space="preserve"> </w:t>
      </w:r>
      <w:r w:rsidRPr="00010923">
        <w:rPr>
          <w:rFonts w:ascii="Times New Roman" w:hAnsi="Times New Roman"/>
          <w:sz w:val="28"/>
          <w:szCs w:val="28"/>
        </w:rPr>
        <w:t>приложени</w:t>
      </w:r>
      <w:r w:rsidR="008C6813">
        <w:rPr>
          <w:rFonts w:ascii="Times New Roman" w:hAnsi="Times New Roman"/>
          <w:sz w:val="28"/>
          <w:szCs w:val="28"/>
        </w:rPr>
        <w:t xml:space="preserve">я </w:t>
      </w:r>
      <w:r w:rsidR="000140B6">
        <w:rPr>
          <w:rFonts w:ascii="Times New Roman" w:hAnsi="Times New Roman"/>
          <w:sz w:val="28"/>
          <w:szCs w:val="28"/>
        </w:rPr>
        <w:t>к</w:t>
      </w:r>
      <w:r w:rsidR="008C6813">
        <w:rPr>
          <w:rFonts w:ascii="Times New Roman" w:hAnsi="Times New Roman"/>
          <w:sz w:val="28"/>
          <w:szCs w:val="28"/>
        </w:rPr>
        <w:t xml:space="preserve"> </w:t>
      </w:r>
      <w:r w:rsidR="000140B6">
        <w:rPr>
          <w:rFonts w:ascii="Times New Roman" w:hAnsi="Times New Roman"/>
          <w:sz w:val="28"/>
          <w:szCs w:val="28"/>
        </w:rPr>
        <w:t>настоящему постановлению</w:t>
      </w:r>
      <w:r w:rsidRPr="00010923">
        <w:rPr>
          <w:rFonts w:ascii="Times New Roman" w:hAnsi="Times New Roman"/>
          <w:sz w:val="28"/>
          <w:szCs w:val="28"/>
        </w:rPr>
        <w:t>.</w:t>
      </w:r>
    </w:p>
    <w:p w14:paraId="5007C4D6" w14:textId="77777777" w:rsidR="001F2046" w:rsidRPr="00010923" w:rsidRDefault="001F2046" w:rsidP="0001092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923">
        <w:rPr>
          <w:rFonts w:ascii="Times New Roman" w:hAnsi="Times New Roman"/>
          <w:sz w:val="28"/>
          <w:szCs w:val="28"/>
        </w:rPr>
        <w:t xml:space="preserve">       </w:t>
      </w:r>
      <w:r w:rsidR="0003198B" w:rsidRPr="00010923">
        <w:rPr>
          <w:rFonts w:ascii="Times New Roman" w:hAnsi="Times New Roman"/>
          <w:sz w:val="28"/>
          <w:szCs w:val="28"/>
        </w:rPr>
        <w:t>2</w:t>
      </w:r>
      <w:r w:rsidRPr="00010923">
        <w:rPr>
          <w:rFonts w:ascii="Times New Roman" w:hAnsi="Times New Roman"/>
          <w:b w:val="0"/>
          <w:sz w:val="28"/>
          <w:szCs w:val="28"/>
        </w:rPr>
        <w:t>. Лицам, ответственным за оказание на территории муниципального образования муниципального района «Усть-Вымский» муниципальной услуги по в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ыдаче архивных справок, копий архивных документов, архивных </w:t>
      </w:r>
    </w:p>
    <w:p w14:paraId="55171C0F" w14:textId="77777777" w:rsidR="001F2046" w:rsidRPr="00010923" w:rsidRDefault="001F2046" w:rsidP="0001092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923">
        <w:rPr>
          <w:rFonts w:ascii="Times New Roman" w:hAnsi="Times New Roman"/>
          <w:sz w:val="28"/>
          <w:szCs w:val="28"/>
        </w:rPr>
        <w:t>выписок по архивным документам</w:t>
      </w:r>
      <w:r w:rsidRPr="0001092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10923">
        <w:rPr>
          <w:rFonts w:ascii="Times New Roman" w:hAnsi="Times New Roman"/>
          <w:sz w:val="28"/>
          <w:szCs w:val="28"/>
        </w:rPr>
        <w:t>осуществлять предоставление муниципальной услуги в соответствии с административным регламентом</w:t>
      </w:r>
      <w:r w:rsidRPr="00010923">
        <w:rPr>
          <w:rFonts w:ascii="Times New Roman" w:hAnsi="Times New Roman"/>
          <w:sz w:val="28"/>
          <w:szCs w:val="28"/>
          <w:lang w:eastAsia="ru-RU"/>
        </w:rPr>
        <w:t>, утвержденным настоящим постановлением.</w:t>
      </w:r>
    </w:p>
    <w:p w14:paraId="729C4EE0" w14:textId="77777777" w:rsidR="0003198B" w:rsidRPr="00010923" w:rsidRDefault="0003198B" w:rsidP="0001092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10923">
        <w:rPr>
          <w:rFonts w:ascii="Times New Roman" w:hAnsi="Times New Roman"/>
          <w:sz w:val="28"/>
          <w:szCs w:val="28"/>
        </w:rPr>
        <w:t xml:space="preserve">       3</w:t>
      </w:r>
      <w:r w:rsidR="001F2046" w:rsidRPr="00010923">
        <w:rPr>
          <w:rFonts w:ascii="Times New Roman" w:hAnsi="Times New Roman"/>
          <w:sz w:val="28"/>
          <w:szCs w:val="28"/>
        </w:rPr>
        <w:t xml:space="preserve">. </w:t>
      </w:r>
      <w:r w:rsidRPr="0001092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18AE900" w14:textId="77777777" w:rsidR="0003198B" w:rsidRPr="00010923" w:rsidRDefault="0003198B" w:rsidP="00010923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923">
        <w:rPr>
          <w:rFonts w:ascii="Times New Roman" w:hAnsi="Times New Roman" w:cs="Times New Roman"/>
          <w:b w:val="0"/>
          <w:sz w:val="28"/>
          <w:szCs w:val="28"/>
        </w:rPr>
        <w:t>4.</w:t>
      </w:r>
      <w:r w:rsidRPr="00010923">
        <w:rPr>
          <w:rFonts w:ascii="Times New Roman" w:hAnsi="Times New Roman" w:cs="Times New Roman"/>
          <w:sz w:val="28"/>
          <w:szCs w:val="28"/>
        </w:rPr>
        <w:t xml:space="preserve"> 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</w:t>
      </w:r>
      <w:r w:rsidRPr="00010923">
        <w:rPr>
          <w:rFonts w:ascii="Times New Roman" w:hAnsi="Times New Roman"/>
          <w:b w:val="0"/>
          <w:sz w:val="28"/>
          <w:szCs w:val="28"/>
        </w:rPr>
        <w:t>я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МР 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lastRenderedPageBreak/>
        <w:t>«Усть-Вымский»:</w:t>
      </w:r>
    </w:p>
    <w:p w14:paraId="79198821" w14:textId="77777777" w:rsidR="0003198B" w:rsidRPr="00010923" w:rsidRDefault="0003198B" w:rsidP="00010923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Pr="00010923">
        <w:rPr>
          <w:rFonts w:ascii="Times New Roman" w:hAnsi="Times New Roman"/>
          <w:b w:val="0"/>
          <w:sz w:val="28"/>
          <w:szCs w:val="28"/>
        </w:rPr>
        <w:t>21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010923">
        <w:rPr>
          <w:rFonts w:ascii="Times New Roman" w:hAnsi="Times New Roman"/>
          <w:b w:val="0"/>
          <w:sz w:val="28"/>
          <w:szCs w:val="28"/>
        </w:rPr>
        <w:t>10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010923">
        <w:rPr>
          <w:rFonts w:ascii="Times New Roman" w:hAnsi="Times New Roman"/>
          <w:b w:val="0"/>
          <w:sz w:val="28"/>
          <w:szCs w:val="28"/>
        </w:rPr>
        <w:t>5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Pr="00010923">
        <w:rPr>
          <w:rFonts w:ascii="Times New Roman" w:hAnsi="Times New Roman"/>
          <w:b w:val="0"/>
          <w:sz w:val="28"/>
          <w:szCs w:val="28"/>
        </w:rPr>
        <w:t>545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793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«Выдача архивных справок, копий архивных документов, архивных выписок по архивным документам»; </w:t>
      </w:r>
    </w:p>
    <w:p w14:paraId="63883FD0" w14:textId="77777777" w:rsidR="0003198B" w:rsidRDefault="0003198B" w:rsidP="00010923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- от 27.12.2018 г. № 739 «О внесении изменений в </w:t>
      </w:r>
      <w:r w:rsidR="004337F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4337F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МР «Усть-Вымский» от 21.10.2015 г. № </w:t>
      </w:r>
      <w:r w:rsidRPr="00010923">
        <w:rPr>
          <w:rFonts w:ascii="Times New Roman" w:hAnsi="Times New Roman"/>
          <w:b w:val="0"/>
          <w:sz w:val="28"/>
          <w:szCs w:val="28"/>
        </w:rPr>
        <w:t>545</w:t>
      </w:r>
      <w:r w:rsidRPr="0001092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архивных справок, копий архивных документов, архивных выписок по архивным докуме</w:t>
      </w:r>
      <w:r w:rsidRPr="00D51B0F">
        <w:rPr>
          <w:rFonts w:ascii="Times New Roman" w:hAnsi="Times New Roman" w:cs="Times New Roman"/>
          <w:b w:val="0"/>
          <w:sz w:val="28"/>
          <w:szCs w:val="28"/>
        </w:rPr>
        <w:t>нтам»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51B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D050911" w14:textId="77777777" w:rsidR="0003198B" w:rsidRPr="00D51B0F" w:rsidRDefault="0003198B" w:rsidP="00010923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C19A9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>подпункт 1.4. пункта 1 постановления администрации МР «Усть-Вымский»</w:t>
      </w:r>
      <w:r w:rsidRPr="007C19A9">
        <w:rPr>
          <w:rFonts w:ascii="Times New Roman" w:hAnsi="Times New Roman" w:cs="Times New Roman"/>
          <w:b w:val="0"/>
          <w:sz w:val="28"/>
          <w:szCs w:val="28"/>
        </w:rPr>
        <w:t xml:space="preserve"> от 29.02.2016 г. № 66 «О внесении изменений в некоторые постановления администрации МР «Усть-Вымский», связанные с утверждениями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17AB60C" w14:textId="3BC726F9" w:rsidR="00F7004F" w:rsidRDefault="001D3568" w:rsidP="0001092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Pr="00717B54">
        <w:rPr>
          <w:rFonts w:ascii="Times New Roman" w:hAnsi="Times New Roman"/>
          <w:sz w:val="28"/>
          <w:szCs w:val="28"/>
        </w:rPr>
        <w:t>онтроль за исполнением настоящего постановления возложить на</w:t>
      </w:r>
      <w:r w:rsidR="00F7004F">
        <w:rPr>
          <w:rFonts w:ascii="Times New Roman" w:hAnsi="Times New Roman"/>
          <w:sz w:val="28"/>
          <w:szCs w:val="28"/>
        </w:rPr>
        <w:t xml:space="preserve"> </w:t>
      </w:r>
      <w:r w:rsidR="00F7004F">
        <w:rPr>
          <w:rFonts w:ascii="Times New Roman" w:hAnsi="Times New Roman"/>
          <w:sz w:val="28"/>
          <w:szCs w:val="28"/>
        </w:rPr>
        <w:t>первого заместителя администрации МР «Усть-Вымский</w:t>
      </w:r>
      <w:r w:rsidR="00F7004F">
        <w:rPr>
          <w:rFonts w:ascii="Times New Roman" w:hAnsi="Times New Roman"/>
          <w:sz w:val="28"/>
          <w:szCs w:val="28"/>
        </w:rPr>
        <w:t>».</w:t>
      </w:r>
      <w:r w:rsidRPr="00717B54">
        <w:rPr>
          <w:rFonts w:ascii="Times New Roman" w:hAnsi="Times New Roman"/>
          <w:sz w:val="28"/>
          <w:szCs w:val="28"/>
        </w:rPr>
        <w:t xml:space="preserve"> </w:t>
      </w:r>
    </w:p>
    <w:p w14:paraId="666D317B" w14:textId="552925D2" w:rsidR="00F7004F" w:rsidRPr="00E00104" w:rsidRDefault="00F7004F" w:rsidP="00F7004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00104">
        <w:rPr>
          <w:rFonts w:ascii="Times New Roman" w:hAnsi="Times New Roman"/>
          <w:i/>
          <w:sz w:val="24"/>
          <w:szCs w:val="24"/>
        </w:rPr>
        <w:t>(</w:t>
      </w:r>
      <w:r w:rsidR="00EA2F68">
        <w:rPr>
          <w:rFonts w:ascii="Times New Roman" w:hAnsi="Times New Roman"/>
          <w:i/>
          <w:sz w:val="24"/>
          <w:szCs w:val="24"/>
        </w:rPr>
        <w:t>В п</w:t>
      </w:r>
      <w:r>
        <w:rPr>
          <w:rFonts w:ascii="Times New Roman" w:hAnsi="Times New Roman"/>
          <w:i/>
          <w:sz w:val="24"/>
          <w:szCs w:val="24"/>
        </w:rPr>
        <w:t>унк</w:t>
      </w:r>
      <w:r w:rsidR="00EA2F68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 xml:space="preserve"> 6 Постановления </w:t>
      </w:r>
      <w:r>
        <w:rPr>
          <w:rFonts w:ascii="Times New Roman" w:hAnsi="Times New Roman"/>
          <w:i/>
          <w:sz w:val="24"/>
          <w:szCs w:val="24"/>
        </w:rPr>
        <w:t>внесены изменения</w:t>
      </w:r>
      <w:r w:rsidRPr="00E00104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00104">
        <w:rPr>
          <w:rFonts w:ascii="Times New Roman" w:hAnsi="Times New Roman"/>
          <w:i/>
          <w:sz w:val="24"/>
          <w:szCs w:val="24"/>
        </w:rPr>
        <w:t xml:space="preserve"> администрации МР «Усть-Вымский» от 20.01.202</w:t>
      </w:r>
      <w:r>
        <w:rPr>
          <w:rFonts w:ascii="Times New Roman" w:hAnsi="Times New Roman"/>
          <w:i/>
          <w:sz w:val="24"/>
          <w:szCs w:val="24"/>
        </w:rPr>
        <w:t>1</w:t>
      </w:r>
      <w:r w:rsidRPr="00E00104">
        <w:rPr>
          <w:rFonts w:ascii="Times New Roman" w:hAnsi="Times New Roman"/>
          <w:i/>
          <w:sz w:val="24"/>
          <w:szCs w:val="24"/>
        </w:rPr>
        <w:t>г. № 4</w:t>
      </w:r>
      <w:r>
        <w:rPr>
          <w:rFonts w:ascii="Times New Roman" w:hAnsi="Times New Roman"/>
          <w:i/>
          <w:sz w:val="24"/>
          <w:szCs w:val="24"/>
        </w:rPr>
        <w:t>4</w:t>
      </w:r>
      <w:r w:rsidRPr="00E00104">
        <w:rPr>
          <w:rFonts w:ascii="Times New Roman" w:hAnsi="Times New Roman"/>
          <w:i/>
          <w:sz w:val="24"/>
          <w:szCs w:val="24"/>
        </w:rPr>
        <w:t>)</w:t>
      </w:r>
    </w:p>
    <w:p w14:paraId="1BB995C3" w14:textId="77777777" w:rsidR="001A5634" w:rsidRPr="00717B54" w:rsidRDefault="001F2046" w:rsidP="001D356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717B54">
        <w:rPr>
          <w:rFonts w:ascii="Times New Roman" w:hAnsi="Times New Roman"/>
          <w:sz w:val="28"/>
          <w:szCs w:val="28"/>
        </w:rPr>
        <w:t xml:space="preserve">   </w:t>
      </w:r>
    </w:p>
    <w:p w14:paraId="39B31C74" w14:textId="77777777" w:rsidR="001F2046" w:rsidRPr="001C266E" w:rsidRDefault="001F2046" w:rsidP="001A5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66E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14:paraId="275753FA" w14:textId="77777777" w:rsidR="001F2046" w:rsidRDefault="001F2046" w:rsidP="001A563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266E">
        <w:rPr>
          <w:rFonts w:ascii="Times New Roman" w:hAnsi="Times New Roman"/>
          <w:sz w:val="28"/>
          <w:szCs w:val="28"/>
        </w:rPr>
        <w:t>МР «Усть-</w:t>
      </w:r>
      <w:proofErr w:type="gramStart"/>
      <w:r w:rsidRPr="001C266E">
        <w:rPr>
          <w:rFonts w:ascii="Times New Roman" w:hAnsi="Times New Roman"/>
          <w:sz w:val="28"/>
          <w:szCs w:val="28"/>
        </w:rPr>
        <w:t xml:space="preserve">Вымский»   </w:t>
      </w:r>
      <w:proofErr w:type="gramEnd"/>
      <w:r w:rsidRPr="001C266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A5634">
        <w:rPr>
          <w:rFonts w:ascii="Times New Roman" w:hAnsi="Times New Roman"/>
          <w:sz w:val="28"/>
          <w:szCs w:val="28"/>
        </w:rPr>
        <w:t xml:space="preserve">Г.Я. </w:t>
      </w:r>
      <w:proofErr w:type="spellStart"/>
      <w:r w:rsidR="001A5634">
        <w:rPr>
          <w:rFonts w:ascii="Times New Roman" w:hAnsi="Times New Roman"/>
          <w:sz w:val="28"/>
          <w:szCs w:val="28"/>
        </w:rPr>
        <w:t>Плетцер</w:t>
      </w:r>
      <w:proofErr w:type="spellEnd"/>
    </w:p>
    <w:p w14:paraId="5C3D5C62" w14:textId="77777777" w:rsidR="001F2046" w:rsidRDefault="001F2046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90E0F24" w14:textId="77777777" w:rsidR="001F2046" w:rsidRDefault="001F2046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67B55D" w14:textId="77777777" w:rsidR="001F2046" w:rsidRDefault="001F2046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4A59019" w14:textId="77777777" w:rsidR="001F2046" w:rsidRDefault="001F2046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E95C45B" w14:textId="77777777" w:rsidR="001F2046" w:rsidRDefault="001F2046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29AB685" w14:textId="77777777" w:rsidR="001F2046" w:rsidRDefault="001F2046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458CF86" w14:textId="77777777" w:rsidR="001F2046" w:rsidRDefault="001F2046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E1E4543" w14:textId="77777777" w:rsidR="001F2046" w:rsidRDefault="001F2046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53DF4D" w14:textId="77777777" w:rsidR="00010923" w:rsidRDefault="00010923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EAA5D25" w14:textId="77777777" w:rsidR="00010923" w:rsidRDefault="00010923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C43BEB" w14:textId="77777777" w:rsidR="00010923" w:rsidRDefault="00010923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B3B7A4B" w14:textId="77777777" w:rsidR="00010923" w:rsidRDefault="00010923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3CF5383" w14:textId="77777777" w:rsidR="00010923" w:rsidRDefault="00010923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3C367E9" w14:textId="77777777" w:rsidR="00010923" w:rsidRDefault="00010923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762CA3" w14:textId="77777777" w:rsidR="00010923" w:rsidRDefault="00010923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29B3EA2" w14:textId="77777777" w:rsidR="0044003C" w:rsidRDefault="0044003C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8BEA963" w14:textId="77777777" w:rsidR="0044003C" w:rsidRDefault="0044003C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5752151" w14:textId="77777777" w:rsidR="001B028D" w:rsidRDefault="001B028D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98BFF10" w14:textId="77777777" w:rsidR="00010923" w:rsidRDefault="00010923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C4CC1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C7388">
        <w:rPr>
          <w:rFonts w:ascii="Times New Roman" w:hAnsi="Times New Roman"/>
          <w:bCs/>
        </w:rPr>
        <w:t>Утверждён</w:t>
      </w:r>
    </w:p>
    <w:p w14:paraId="7AD6B94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C7388">
        <w:rPr>
          <w:rFonts w:ascii="Times New Roman" w:hAnsi="Times New Roman"/>
          <w:bCs/>
        </w:rPr>
        <w:lastRenderedPageBreak/>
        <w:t xml:space="preserve">постановлением администрации </w:t>
      </w:r>
    </w:p>
    <w:p w14:paraId="1A8E4BE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C7388">
        <w:rPr>
          <w:rFonts w:ascii="Times New Roman" w:hAnsi="Times New Roman"/>
          <w:bCs/>
        </w:rPr>
        <w:t>МР «Усть-Вымский»</w:t>
      </w:r>
    </w:p>
    <w:p w14:paraId="6002D3D4" w14:textId="77777777" w:rsidR="00010923" w:rsidRPr="004C7388" w:rsidRDefault="00F44560" w:rsidP="00010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C7388">
        <w:rPr>
          <w:rFonts w:ascii="Times New Roman" w:hAnsi="Times New Roman"/>
          <w:bCs/>
        </w:rPr>
        <w:t>о</w:t>
      </w:r>
      <w:r w:rsidR="00010923" w:rsidRPr="004C7388">
        <w:rPr>
          <w:rFonts w:ascii="Times New Roman" w:hAnsi="Times New Roman"/>
          <w:bCs/>
        </w:rPr>
        <w:t>т</w:t>
      </w:r>
      <w:r w:rsidRPr="004C7388">
        <w:rPr>
          <w:rFonts w:ascii="Times New Roman" w:hAnsi="Times New Roman"/>
          <w:bCs/>
        </w:rPr>
        <w:t xml:space="preserve"> 16.08.2019 </w:t>
      </w:r>
      <w:proofErr w:type="gramStart"/>
      <w:r w:rsidRPr="004C7388">
        <w:rPr>
          <w:rFonts w:ascii="Times New Roman" w:hAnsi="Times New Roman"/>
          <w:bCs/>
        </w:rPr>
        <w:t>года</w:t>
      </w:r>
      <w:r w:rsidR="00010923" w:rsidRPr="004C7388">
        <w:rPr>
          <w:rFonts w:ascii="Times New Roman" w:hAnsi="Times New Roman"/>
          <w:bCs/>
        </w:rPr>
        <w:t xml:space="preserve">  №</w:t>
      </w:r>
      <w:proofErr w:type="gramEnd"/>
      <w:r w:rsidRPr="004C7388">
        <w:rPr>
          <w:rFonts w:ascii="Times New Roman" w:hAnsi="Times New Roman"/>
          <w:bCs/>
        </w:rPr>
        <w:t xml:space="preserve"> 44</w:t>
      </w:r>
      <w:r w:rsidR="000B63F2" w:rsidRPr="004C7388">
        <w:rPr>
          <w:rFonts w:ascii="Times New Roman" w:hAnsi="Times New Roman"/>
          <w:bCs/>
        </w:rPr>
        <w:t>7</w:t>
      </w:r>
    </w:p>
    <w:p w14:paraId="67854FF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C7388">
        <w:rPr>
          <w:rFonts w:ascii="Times New Roman" w:hAnsi="Times New Roman"/>
          <w:bCs/>
        </w:rPr>
        <w:t>(приложение)</w:t>
      </w:r>
    </w:p>
    <w:p w14:paraId="0059C2C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14:paraId="0E91EC1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7388">
        <w:rPr>
          <w:rFonts w:ascii="Times New Roman" w:hAnsi="Times New Roman"/>
          <w:b/>
          <w:bCs/>
        </w:rPr>
        <w:t xml:space="preserve"> </w:t>
      </w:r>
    </w:p>
    <w:p w14:paraId="0F19FC4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7388">
        <w:rPr>
          <w:rFonts w:ascii="Times New Roman" w:hAnsi="Times New Roman"/>
          <w:b/>
          <w:bCs/>
        </w:rPr>
        <w:t>АДМИНИСТРАТИВНЫЙ РЕГЛАМЕНТ</w:t>
      </w:r>
    </w:p>
    <w:p w14:paraId="72EF14A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4C7388">
        <w:rPr>
          <w:rFonts w:ascii="Times New Roman" w:hAnsi="Times New Roman"/>
          <w:b/>
          <w:bCs/>
        </w:rPr>
        <w:t xml:space="preserve">ПРЕДОСТАВЛЕНИЯ МУНИЦИПАЛЬНОЙ УСЛУГИ ПО ВЫДАЧЕ АРХИВНЫХ СПРАВОК, КОПИЙ АРХИВНЫХ ДОКУМЕНТОВ, АРХИВНЫХ ВЫПИСОК ПО АРХИВНЫМ ДОКУМЕНТАМ </w:t>
      </w:r>
    </w:p>
    <w:p w14:paraId="58F8EC5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</w:rPr>
      </w:pPr>
      <w:bookmarkStart w:id="0" w:name="Par53"/>
      <w:bookmarkEnd w:id="0"/>
    </w:p>
    <w:p w14:paraId="608EF01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I. Общие положения</w:t>
      </w:r>
    </w:p>
    <w:p w14:paraId="669E58B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63BDFF3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bookmarkStart w:id="1" w:name="Par55"/>
      <w:bookmarkEnd w:id="1"/>
      <w:r w:rsidRPr="004C7388">
        <w:rPr>
          <w:rFonts w:ascii="Times New Roman" w:hAnsi="Times New Roman"/>
          <w:b/>
        </w:rPr>
        <w:t>Предмет регулирования административного регламента</w:t>
      </w:r>
    </w:p>
    <w:p w14:paraId="0AF54E5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FCBBD5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1.1. Административный регламент предоставления муниципальной услуги </w:t>
      </w:r>
      <w:r w:rsidRPr="004C7388">
        <w:rPr>
          <w:rFonts w:ascii="Times New Roman" w:hAnsi="Times New Roman"/>
        </w:rPr>
        <w:t xml:space="preserve">по выдаче архивных справок, копий архивных документов, архивных выписок по архивным документам </w:t>
      </w:r>
      <w:r w:rsidRPr="004C7388">
        <w:rPr>
          <w:rFonts w:ascii="Times New Roman" w:eastAsia="Times New Roman" w:hAnsi="Times New Roman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4C7388">
        <w:rPr>
          <w:rFonts w:ascii="Times New Roman" w:eastAsia="Times New Roman" w:hAnsi="Times New Roman" w:cs="Arial"/>
          <w:lang w:eastAsia="ru-RU"/>
        </w:rPr>
        <w:t xml:space="preserve"> администрации муниципального района «Усть-Вымский» (далее – Администрация), многофункциональных центров предоставления государственных и муниципальных услуг (далее – МФЦ)</w:t>
      </w:r>
      <w:r w:rsidRPr="004C7388">
        <w:rPr>
          <w:rFonts w:ascii="Times New Roman" w:eastAsia="Times New Roman" w:hAnsi="Times New Roman"/>
          <w:lang w:eastAsia="ru-RU"/>
        </w:rPr>
        <w:t>, формы контроля за исполнением административного регламента, ответственность должностных лиц органов, (учреждений),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462AB87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6FF3D11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7A98F6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bookmarkStart w:id="2" w:name="Par59"/>
      <w:bookmarkEnd w:id="2"/>
      <w:r w:rsidRPr="004C7388">
        <w:rPr>
          <w:rFonts w:ascii="Times New Roman" w:hAnsi="Times New Roman"/>
          <w:b/>
        </w:rPr>
        <w:t>Круг заявителей</w:t>
      </w:r>
    </w:p>
    <w:p w14:paraId="3EF0902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2DD6371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Par61"/>
      <w:bookmarkEnd w:id="3"/>
      <w:r w:rsidRPr="004C7388">
        <w:rPr>
          <w:rFonts w:ascii="Times New Roman" w:hAnsi="Times New Roman"/>
        </w:rPr>
        <w:t xml:space="preserve">1.2. Заявителями на предоставление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 являются:</w:t>
      </w:r>
    </w:p>
    <w:p w14:paraId="0E0CB69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14:paraId="18C67A8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1.3. От имени заявителей в целях получения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1157708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4" w:name="Par66"/>
      <w:bookmarkEnd w:id="4"/>
      <w:r w:rsidRPr="004C7388">
        <w:rPr>
          <w:rFonts w:ascii="Times New Roman" w:hAnsi="Times New Roman"/>
        </w:rPr>
        <w:t xml:space="preserve"> </w:t>
      </w:r>
    </w:p>
    <w:p w14:paraId="62858D1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Требования к порядку информирования о предоставлении</w:t>
      </w:r>
    </w:p>
    <w:p w14:paraId="38828A3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4C7388">
        <w:rPr>
          <w:rFonts w:ascii="Times New Roman" w:eastAsia="Times New Roman" w:hAnsi="Times New Roman"/>
          <w:b/>
          <w:lang w:eastAsia="ru-RU"/>
        </w:rPr>
        <w:t>муниципальной</w:t>
      </w:r>
      <w:r w:rsidRPr="004C7388">
        <w:rPr>
          <w:rFonts w:ascii="Times New Roman" w:hAnsi="Times New Roman"/>
          <w:b/>
        </w:rPr>
        <w:t xml:space="preserve"> услуги</w:t>
      </w:r>
    </w:p>
    <w:p w14:paraId="02FD382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760C1CE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Par96"/>
      <w:bookmarkEnd w:id="5"/>
      <w:r w:rsidRPr="004C7388">
        <w:rPr>
          <w:rFonts w:ascii="Times New Roman" w:hAnsi="Times New Roman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Администрации, предоставляющего муниципальную услугу.</w:t>
      </w:r>
    </w:p>
    <w:p w14:paraId="65F7E32A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lastRenderedPageBreak/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71D29F3E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- в Администрации, МФЦ по месту своего проживания (регистрации); </w:t>
      </w:r>
    </w:p>
    <w:p w14:paraId="3833F753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- по справочным телефонам;</w:t>
      </w:r>
    </w:p>
    <w:p w14:paraId="3CA3F0E9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- в сети Интернет (на официальном сайте Администрации </w:t>
      </w:r>
      <w:r w:rsidRPr="004C7388">
        <w:rPr>
          <w:rFonts w:ascii="Times New Roman" w:hAnsi="Times New Roman"/>
          <w:lang w:val="en-US"/>
        </w:rPr>
        <w:t>https</w:t>
      </w:r>
      <w:r w:rsidRPr="004C7388">
        <w:rPr>
          <w:rFonts w:ascii="Times New Roman" w:hAnsi="Times New Roman"/>
        </w:rPr>
        <w:t>://</w:t>
      </w:r>
      <w:proofErr w:type="spellStart"/>
      <w:r w:rsidRPr="004C7388">
        <w:rPr>
          <w:rFonts w:ascii="Times New Roman" w:hAnsi="Times New Roman"/>
          <w:lang w:val="en-US"/>
        </w:rPr>
        <w:t>ustvymskij</w:t>
      </w:r>
      <w:proofErr w:type="spellEnd"/>
      <w:r w:rsidRPr="004C7388">
        <w:rPr>
          <w:rFonts w:ascii="Times New Roman" w:hAnsi="Times New Roman"/>
        </w:rPr>
        <w:t>.</w:t>
      </w:r>
      <w:proofErr w:type="spellStart"/>
      <w:r w:rsidRPr="004C7388">
        <w:rPr>
          <w:rFonts w:ascii="Times New Roman" w:hAnsi="Times New Roman"/>
          <w:lang w:val="en-US"/>
        </w:rPr>
        <w:t>ru</w:t>
      </w:r>
      <w:proofErr w:type="spellEnd"/>
      <w:r w:rsidRPr="004C7388">
        <w:rPr>
          <w:rFonts w:ascii="Times New Roman" w:hAnsi="Times New Roman"/>
        </w:rPr>
        <w:t>);</w:t>
      </w:r>
    </w:p>
    <w:p w14:paraId="785DF89A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4817239B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- направив письменное обращение через организацию почтовой связи, либо по электронной почте.</w:t>
      </w:r>
    </w:p>
    <w:p w14:paraId="3ABDCE4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1E9FFD0C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7ABB7B1D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4C7388">
        <w:rPr>
          <w:rStyle w:val="af7"/>
          <w:rFonts w:ascii="Times New Roman" w:hAnsi="Times New Roman"/>
        </w:rPr>
        <w:footnoteReference w:id="1"/>
      </w:r>
      <w:r w:rsidRPr="004C7388">
        <w:rPr>
          <w:rFonts w:ascii="Times New Roman" w:hAnsi="Times New Roman"/>
        </w:rPr>
        <w:t>.</w:t>
      </w:r>
    </w:p>
    <w:p w14:paraId="056F0BDD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1026C85F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14:paraId="3AE1A8FF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14:paraId="7E1D1939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3D5D90B3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- настоящий Административный регламент;</w:t>
      </w:r>
    </w:p>
    <w:p w14:paraId="4984F992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- справочная информация:</w:t>
      </w:r>
    </w:p>
    <w:p w14:paraId="0D672804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4976C9FD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14:paraId="6D2FD303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</w:t>
      </w:r>
      <w:r w:rsidRPr="004C7388">
        <w:rPr>
          <w:rFonts w:ascii="Times New Roman" w:hAnsi="Times New Roman"/>
        </w:rPr>
        <w:lastRenderedPageBreak/>
        <w:t xml:space="preserve">и обязательными для предоставления муниципальной услуги, адреса их электронной почты </w:t>
      </w:r>
      <w:r w:rsidRPr="004C7388">
        <w:rPr>
          <w:rFonts w:ascii="Times New Roman" w:hAnsi="Times New Roman"/>
          <w:lang w:val="en-US"/>
        </w:rPr>
        <w:t>https</w:t>
      </w:r>
      <w:r w:rsidRPr="004C7388">
        <w:rPr>
          <w:rFonts w:ascii="Times New Roman" w:hAnsi="Times New Roman"/>
        </w:rPr>
        <w:t>://</w:t>
      </w:r>
      <w:proofErr w:type="spellStart"/>
      <w:r w:rsidRPr="004C7388">
        <w:rPr>
          <w:rFonts w:ascii="Times New Roman" w:hAnsi="Times New Roman"/>
          <w:lang w:val="en-US"/>
        </w:rPr>
        <w:t>ustvymskij</w:t>
      </w:r>
      <w:proofErr w:type="spellEnd"/>
      <w:r w:rsidRPr="004C7388">
        <w:rPr>
          <w:rFonts w:ascii="Times New Roman" w:hAnsi="Times New Roman"/>
        </w:rPr>
        <w:t>.</w:t>
      </w:r>
      <w:proofErr w:type="spellStart"/>
      <w:r w:rsidRPr="004C7388">
        <w:rPr>
          <w:rFonts w:ascii="Times New Roman" w:hAnsi="Times New Roman"/>
          <w:lang w:val="en-US"/>
        </w:rPr>
        <w:t>ru</w:t>
      </w:r>
      <w:proofErr w:type="spellEnd"/>
      <w:r w:rsidRPr="004C7388">
        <w:rPr>
          <w:rFonts w:ascii="Times New Roman" w:hAnsi="Times New Roman"/>
          <w:lang w:eastAsia="ru-RU"/>
        </w:rPr>
        <w:t>;</w:t>
      </w:r>
    </w:p>
    <w:p w14:paraId="5EBF0DB4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адрес сайта МФЦ (mfc.rkomi.ru);</w:t>
      </w:r>
    </w:p>
    <w:p w14:paraId="627D96B8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070BF301" w14:textId="77777777" w:rsidR="00010923" w:rsidRPr="004C7388" w:rsidRDefault="00010923" w:rsidP="00010923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Н</w:t>
      </w:r>
      <w:r w:rsidRPr="004C7388">
        <w:rPr>
          <w:rFonts w:ascii="Times New Roman" w:eastAsia="Times New Roman" w:hAnsi="Times New Roman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70761EE3" w14:textId="77777777" w:rsidR="00010923" w:rsidRPr="004C7388" w:rsidRDefault="00010923" w:rsidP="0001092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spacing w:val="-5"/>
        </w:rPr>
        <w:t>а)</w:t>
      </w:r>
      <w:r w:rsidRPr="004C7388">
        <w:rPr>
          <w:rFonts w:ascii="Times New Roman" w:hAnsi="Times New Roman"/>
        </w:rPr>
        <w:t> </w:t>
      </w:r>
      <w:r w:rsidRPr="004C7388">
        <w:rPr>
          <w:rFonts w:ascii="Times New Roman" w:eastAsia="Times New Roman" w:hAnsi="Times New Roma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8BED23" w14:textId="77777777" w:rsidR="00010923" w:rsidRPr="004C7388" w:rsidRDefault="00010923" w:rsidP="00010923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</w:rPr>
      </w:pPr>
      <w:r w:rsidRPr="004C7388">
        <w:rPr>
          <w:rFonts w:ascii="Times New Roman" w:eastAsia="Times New Roman" w:hAnsi="Times New Roman"/>
        </w:rPr>
        <w:t>б) круг заявителей;</w:t>
      </w:r>
    </w:p>
    <w:p w14:paraId="59154F86" w14:textId="77777777" w:rsidR="00010923" w:rsidRPr="004C7388" w:rsidRDefault="00010923" w:rsidP="00010923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</w:rPr>
      </w:pPr>
      <w:r w:rsidRPr="004C7388">
        <w:rPr>
          <w:rFonts w:ascii="Times New Roman" w:hAnsi="Times New Roman"/>
          <w:spacing w:val="-5"/>
        </w:rPr>
        <w:t xml:space="preserve">в) </w:t>
      </w:r>
      <w:r w:rsidRPr="004C7388">
        <w:rPr>
          <w:rFonts w:ascii="Times New Roman" w:eastAsia="Times New Roman" w:hAnsi="Times New Roman"/>
        </w:rPr>
        <w:t>срок предоставления муниципальной услуги;</w:t>
      </w:r>
    </w:p>
    <w:p w14:paraId="2198B29B" w14:textId="77777777" w:rsidR="00010923" w:rsidRPr="004C7388" w:rsidRDefault="00010923" w:rsidP="00010923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spacing w:val="-5"/>
        </w:rPr>
        <w:t>г)</w:t>
      </w:r>
      <w:r w:rsidRPr="004C7388">
        <w:rPr>
          <w:rFonts w:ascii="Times New Roman" w:hAnsi="Times New Roman"/>
        </w:rPr>
        <w:t> </w:t>
      </w:r>
      <w:r w:rsidRPr="004C7388">
        <w:rPr>
          <w:rFonts w:ascii="Times New Roman" w:eastAsia="Times New Roman" w:hAnsi="Times New Roma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A089F80" w14:textId="77777777" w:rsidR="00010923" w:rsidRPr="004C7388" w:rsidRDefault="00010923" w:rsidP="00010923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spacing w:val="-5"/>
        </w:rPr>
        <w:t>д)</w:t>
      </w:r>
      <w:r w:rsidRPr="004C7388">
        <w:rPr>
          <w:rFonts w:ascii="Times New Roman" w:hAnsi="Times New Roman"/>
        </w:rPr>
        <w:t> </w:t>
      </w:r>
      <w:r w:rsidRPr="004C7388">
        <w:rPr>
          <w:rFonts w:ascii="Times New Roman" w:eastAsia="Times New Roman" w:hAnsi="Times New Roman"/>
          <w:spacing w:val="-1"/>
        </w:rPr>
        <w:t xml:space="preserve">размер государственной пошлины, взимаемой за </w:t>
      </w:r>
      <w:r w:rsidRPr="004C7388">
        <w:rPr>
          <w:rFonts w:ascii="Times New Roman" w:eastAsia="Times New Roman" w:hAnsi="Times New Roman"/>
          <w:spacing w:val="-2"/>
        </w:rPr>
        <w:t xml:space="preserve">предоставление </w:t>
      </w:r>
      <w:r w:rsidRPr="004C7388">
        <w:rPr>
          <w:rFonts w:ascii="Times New Roman" w:eastAsia="Times New Roman" w:hAnsi="Times New Roman"/>
        </w:rPr>
        <w:t>муниципальной услуги;</w:t>
      </w:r>
    </w:p>
    <w:p w14:paraId="37DBDE5F" w14:textId="77777777" w:rsidR="00010923" w:rsidRPr="004C7388" w:rsidRDefault="00010923" w:rsidP="00010923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/>
          <w:spacing w:val="-5"/>
        </w:rPr>
      </w:pPr>
      <w:r w:rsidRPr="004C7388">
        <w:rPr>
          <w:rFonts w:ascii="Times New Roman" w:eastAsia="Times New Roman" w:hAnsi="Times New Roman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08EEB982" w14:textId="77777777" w:rsidR="00010923" w:rsidRPr="004C7388" w:rsidRDefault="00010923" w:rsidP="00010923">
      <w:pPr>
        <w:pStyle w:val="a7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</w:rPr>
      </w:pPr>
      <w:r w:rsidRPr="004C7388">
        <w:rPr>
          <w:rFonts w:ascii="Times New Roman" w:hAnsi="Times New Roman" w:cs="Times New Roman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494F5F48" w14:textId="77777777" w:rsidR="00010923" w:rsidRPr="004C7388" w:rsidRDefault="00010923" w:rsidP="00010923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spacing w:val="-1"/>
        </w:rPr>
        <w:t xml:space="preserve">з) </w:t>
      </w:r>
      <w:r w:rsidRPr="004C7388">
        <w:rPr>
          <w:rFonts w:ascii="Times New Roman" w:eastAsia="Times New Roman" w:hAnsi="Times New Roman"/>
          <w:spacing w:val="-1"/>
        </w:rPr>
        <w:t xml:space="preserve">формы заявлений (уведомлений, сообщений), используемые при предоставлении </w:t>
      </w:r>
      <w:r w:rsidRPr="004C7388">
        <w:rPr>
          <w:rFonts w:ascii="Times New Roman" w:eastAsia="Times New Roman" w:hAnsi="Times New Roman"/>
        </w:rPr>
        <w:t>муниципальной услуги.</w:t>
      </w:r>
    </w:p>
    <w:p w14:paraId="050729B2" w14:textId="77777777" w:rsidR="00010923" w:rsidRPr="004C7388" w:rsidRDefault="00010923" w:rsidP="0001092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</w:rPr>
      </w:pPr>
      <w:r w:rsidRPr="004C7388">
        <w:rPr>
          <w:rFonts w:ascii="Times New Roman" w:eastAsia="Times New Roman" w:hAnsi="Times New Roman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7ED751A6" w14:textId="77777777" w:rsidR="00010923" w:rsidRPr="004C7388" w:rsidRDefault="00010923" w:rsidP="0001092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</w:rPr>
      </w:pPr>
      <w:r w:rsidRPr="004C7388">
        <w:rPr>
          <w:rFonts w:ascii="Times New Roman" w:eastAsia="Times New Roman" w:hAnsi="Times New Roman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4C7388">
        <w:rPr>
          <w:rFonts w:ascii="Times New Roman" w:eastAsia="Times New Roman" w:hAnsi="Times New Roman"/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4C7388">
        <w:rPr>
          <w:rFonts w:ascii="Times New Roman" w:eastAsia="Times New Roman" w:hAnsi="Times New Roman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5645228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4B07DF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 xml:space="preserve">II. Стандарт предоставления </w:t>
      </w:r>
      <w:r w:rsidRPr="004C7388">
        <w:rPr>
          <w:rFonts w:ascii="Times New Roman" w:eastAsia="Times New Roman" w:hAnsi="Times New Roman"/>
          <w:b/>
          <w:lang w:eastAsia="ru-RU"/>
        </w:rPr>
        <w:t>муниципальной</w:t>
      </w:r>
      <w:r w:rsidRPr="004C7388">
        <w:rPr>
          <w:rFonts w:ascii="Times New Roman" w:hAnsi="Times New Roman"/>
          <w:b/>
        </w:rPr>
        <w:t xml:space="preserve"> услуги</w:t>
      </w:r>
    </w:p>
    <w:p w14:paraId="51DCE70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bookmarkStart w:id="6" w:name="Par98"/>
      <w:bookmarkEnd w:id="6"/>
      <w:r w:rsidRPr="004C7388">
        <w:rPr>
          <w:rFonts w:ascii="Times New Roman" w:hAnsi="Times New Roman"/>
          <w:b/>
        </w:rPr>
        <w:t xml:space="preserve">Наименование </w:t>
      </w:r>
      <w:r w:rsidRPr="004C7388">
        <w:rPr>
          <w:rFonts w:ascii="Times New Roman" w:eastAsia="Times New Roman" w:hAnsi="Times New Roman"/>
          <w:b/>
          <w:lang w:eastAsia="ru-RU"/>
        </w:rPr>
        <w:t>муниципальной</w:t>
      </w:r>
      <w:r w:rsidRPr="004C7388">
        <w:rPr>
          <w:rFonts w:ascii="Times New Roman" w:hAnsi="Times New Roman"/>
          <w:b/>
        </w:rPr>
        <w:t xml:space="preserve"> услуги</w:t>
      </w:r>
    </w:p>
    <w:p w14:paraId="2298259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7" w:name="Par100"/>
      <w:bookmarkEnd w:id="7"/>
    </w:p>
    <w:p w14:paraId="41E75CE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C7388">
        <w:rPr>
          <w:rFonts w:ascii="Times New Roman" w:hAnsi="Times New Roman"/>
        </w:rPr>
        <w:t xml:space="preserve">2.1. Наименование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услуги: выдача архивных справок, копий архивных документов, архивных выписок по архивным документам</w:t>
      </w:r>
      <w:r w:rsidRPr="004C7388">
        <w:rPr>
          <w:rFonts w:ascii="Times New Roman" w:hAnsi="Times New Roman"/>
          <w:i/>
          <w:lang w:eastAsia="ru-RU"/>
        </w:rPr>
        <w:t>.</w:t>
      </w:r>
    </w:p>
    <w:p w14:paraId="63E439E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58F066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bookmarkStart w:id="8" w:name="Par102"/>
      <w:bookmarkEnd w:id="8"/>
      <w:r w:rsidRPr="004C7388">
        <w:rPr>
          <w:rFonts w:ascii="Times New Roman" w:eastAsia="Times New Roman" w:hAnsi="Times New Roman"/>
          <w:b/>
          <w:lang w:eastAsia="ru-RU"/>
        </w:rPr>
        <w:t>Наименование органа (учреждения), предоставляющего муниципальную услугу</w:t>
      </w:r>
    </w:p>
    <w:p w14:paraId="1AF64876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14:paraId="75468791" w14:textId="65100B50" w:rsidR="00010923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2.2. Предоставление муниципальной услуги осуществляется администрацией муниципального района «Усть-Вымский» через архивный отдел управления по </w:t>
      </w:r>
      <w:r w:rsidR="00935E9A">
        <w:rPr>
          <w:rFonts w:ascii="Times New Roman" w:eastAsia="Times New Roman" w:hAnsi="Times New Roman"/>
          <w:lang w:eastAsia="ru-RU"/>
        </w:rPr>
        <w:t xml:space="preserve">правовым вопросам </w:t>
      </w:r>
      <w:r w:rsidRPr="004C7388">
        <w:rPr>
          <w:rFonts w:ascii="Times New Roman" w:eastAsia="Times New Roman" w:hAnsi="Times New Roman"/>
          <w:lang w:eastAsia="ru-RU"/>
        </w:rPr>
        <w:t>администрации МР «Усть-Вымский».</w:t>
      </w:r>
    </w:p>
    <w:p w14:paraId="1EE6BA65" w14:textId="77777777" w:rsidR="00935E9A" w:rsidRDefault="00935E9A" w:rsidP="00935E9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0010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1 пункта 2.2 </w:t>
      </w:r>
      <w:r>
        <w:rPr>
          <w:rFonts w:ascii="Times New Roman" w:hAnsi="Times New Roman"/>
          <w:i/>
          <w:sz w:val="24"/>
          <w:szCs w:val="24"/>
        </w:rPr>
        <w:t>внесены изменения</w:t>
      </w:r>
      <w:r w:rsidRPr="00E00104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00104">
        <w:rPr>
          <w:rFonts w:ascii="Times New Roman" w:hAnsi="Times New Roman"/>
          <w:i/>
          <w:sz w:val="24"/>
          <w:szCs w:val="24"/>
        </w:rPr>
        <w:t xml:space="preserve"> администрации МР «Усть-Вымский» от 20.01.202</w:t>
      </w:r>
      <w:r>
        <w:rPr>
          <w:rFonts w:ascii="Times New Roman" w:hAnsi="Times New Roman"/>
          <w:i/>
          <w:sz w:val="24"/>
          <w:szCs w:val="24"/>
        </w:rPr>
        <w:t>1</w:t>
      </w:r>
      <w:r w:rsidRPr="00E00104">
        <w:rPr>
          <w:rFonts w:ascii="Times New Roman" w:hAnsi="Times New Roman"/>
          <w:i/>
          <w:sz w:val="24"/>
          <w:szCs w:val="24"/>
        </w:rPr>
        <w:t>г. № 4</w:t>
      </w:r>
      <w:r>
        <w:rPr>
          <w:rFonts w:ascii="Times New Roman" w:hAnsi="Times New Roman"/>
          <w:i/>
          <w:sz w:val="24"/>
          <w:szCs w:val="24"/>
        </w:rPr>
        <w:t>4</w:t>
      </w:r>
      <w:r w:rsidRPr="00E0010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DCBC86D" w14:textId="38A7F820" w:rsidR="00010923" w:rsidRPr="004C7388" w:rsidRDefault="00010923" w:rsidP="00935E9A">
      <w:pPr>
        <w:spacing w:line="240" w:lineRule="auto"/>
        <w:ind w:firstLine="567"/>
        <w:rPr>
          <w:rFonts w:ascii="Times New Roman" w:hAnsi="Times New Roman"/>
          <w:color w:val="FF0000"/>
        </w:rPr>
      </w:pPr>
      <w:r w:rsidRPr="004C7388">
        <w:rPr>
          <w:rFonts w:ascii="Times New Roman" w:hAnsi="Times New Roman"/>
        </w:rPr>
        <w:t xml:space="preserve">Для получения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 заявитель вправе обратиться в </w:t>
      </w:r>
      <w:r w:rsidRPr="004C7388">
        <w:rPr>
          <w:rFonts w:ascii="Times New Roman" w:eastAsia="Times New Roman" w:hAnsi="Times New Roman"/>
        </w:rPr>
        <w:t xml:space="preserve">МФЦ, уполномоченный на организацию </w:t>
      </w:r>
      <w:r w:rsidRPr="004C7388">
        <w:rPr>
          <w:rFonts w:ascii="Times New Roman" w:hAnsi="Times New Roman"/>
        </w:rPr>
        <w:t xml:space="preserve">в предоставлении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</w:t>
      </w:r>
      <w:r w:rsidRPr="004C7388">
        <w:rPr>
          <w:rFonts w:ascii="Times New Roman" w:eastAsia="Times New Roman" w:hAnsi="Times New Roman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организаций.</w:t>
      </w:r>
    </w:p>
    <w:p w14:paraId="7DD4D61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C7388">
        <w:rPr>
          <w:rFonts w:ascii="Times New Roman" w:hAnsi="Times New Roman"/>
        </w:rPr>
        <w:t>При предоставлении муниципальной услуги запрещается требовать от заявителя:</w:t>
      </w:r>
    </w:p>
    <w:p w14:paraId="6925F7A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C7388">
        <w:rPr>
          <w:rFonts w:ascii="Times New Roman" w:hAnsi="Times New Roman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</w:t>
      </w:r>
      <w:r w:rsidRPr="004C7388">
        <w:rPr>
          <w:rFonts w:ascii="Times New Roman" w:hAnsi="Times New Roman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14:paraId="709BF1C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9974D2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bookmarkStart w:id="9" w:name="Par108"/>
      <w:bookmarkEnd w:id="9"/>
      <w:r w:rsidRPr="004C7388">
        <w:rPr>
          <w:rFonts w:ascii="Times New Roman" w:eastAsia="Times New Roman" w:hAnsi="Times New Roman"/>
          <w:b/>
          <w:lang w:eastAsia="ru-RU"/>
        </w:rPr>
        <w:t>Описание результата предоставления муниципальной услуги</w:t>
      </w:r>
    </w:p>
    <w:p w14:paraId="2C771CA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</w:p>
    <w:p w14:paraId="7092B31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C7388">
        <w:rPr>
          <w:rFonts w:ascii="Times New Roman" w:hAnsi="Times New Roman"/>
        </w:rPr>
        <w:t xml:space="preserve"> 2.3. Результатом предоставления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 является:</w:t>
      </w:r>
    </w:p>
    <w:p w14:paraId="46EE632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1) решение о выдаче архивных справок, копий архивных документов, архивных выписок по архивным документам (далее – решение о предоставлении муниципальной услуги), уведомление о предоставлении муниципальной услуги;</w:t>
      </w:r>
    </w:p>
    <w:p w14:paraId="425FE17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2) решение об отказе в выдаче архивных справок, копий архивных документов, архивных выписок по архивным документам</w:t>
      </w:r>
      <w:r w:rsidRPr="004C7388">
        <w:rPr>
          <w:rFonts w:ascii="Times New Roman" w:hAnsi="Times New Roman"/>
          <w:bCs/>
        </w:rPr>
        <w:t xml:space="preserve"> </w:t>
      </w:r>
      <w:r w:rsidRPr="004C7388">
        <w:rPr>
          <w:rFonts w:ascii="Times New Roman" w:hAnsi="Times New Roman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14:paraId="7359281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E649583" w14:textId="77777777" w:rsidR="00010923" w:rsidRPr="004C7388" w:rsidRDefault="00010923" w:rsidP="00F4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7388">
        <w:rPr>
          <w:rFonts w:ascii="Times New Roman" w:hAnsi="Times New Roman"/>
          <w:strike/>
          <w:color w:val="FF0000"/>
        </w:rPr>
        <w:t xml:space="preserve"> </w:t>
      </w:r>
      <w:bookmarkStart w:id="10" w:name="Par112"/>
      <w:bookmarkEnd w:id="10"/>
      <w:r w:rsidRPr="004C7388">
        <w:rPr>
          <w:rFonts w:ascii="Times New Roman" w:hAnsi="Times New Roman"/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33C8864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2ED31FE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2.4. </w:t>
      </w:r>
      <w:r w:rsidRPr="004C7388">
        <w:rPr>
          <w:rFonts w:ascii="Times New Roman" w:eastAsia="Times New Roman" w:hAnsi="Times New Roman"/>
          <w:lang w:eastAsia="ru-RU"/>
        </w:rPr>
        <w:t xml:space="preserve">Общий срок предоставления муниципальной услуги составляет </w:t>
      </w:r>
      <w:r w:rsidRPr="004C7388">
        <w:rPr>
          <w:rFonts w:ascii="Times New Roman" w:hAnsi="Times New Roman"/>
        </w:rPr>
        <w:t xml:space="preserve">не более 30 календарных дней, исчисляемых со дня регистрации заявления о предоставлении муниципальной услуги. </w:t>
      </w:r>
    </w:p>
    <w:p w14:paraId="747C259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При наличии противоречивых сведений в представленных документах Администрации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14:paraId="59BB7DBA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4C7388" w:rsidDel="00F70BBD">
        <w:rPr>
          <w:rFonts w:ascii="Times New Roman" w:eastAsia="Times New Roman" w:hAnsi="Times New Roman"/>
          <w:i/>
          <w:lang w:eastAsia="ru-RU"/>
        </w:rPr>
        <w:t xml:space="preserve"> </w:t>
      </w:r>
      <w:r w:rsidRPr="004C7388">
        <w:rPr>
          <w:rFonts w:ascii="Times New Roman" w:eastAsia="Times New Roman" w:hAnsi="Times New Roman"/>
          <w:lang w:eastAsia="ru-RU"/>
        </w:rPr>
        <w:t xml:space="preserve">Срок выдачи (направления) документов, являющихся результатом предоставления муниципальной услуги, не должен превышать 30 календарных дней со дня </w:t>
      </w:r>
      <w:proofErr w:type="gramStart"/>
      <w:r w:rsidRPr="004C7388">
        <w:rPr>
          <w:rFonts w:ascii="Times New Roman" w:eastAsia="Times New Roman" w:hAnsi="Times New Roman"/>
          <w:lang w:eastAsia="ru-RU"/>
        </w:rPr>
        <w:t>регистрации  обращения</w:t>
      </w:r>
      <w:proofErr w:type="gramEnd"/>
      <w:r w:rsidRPr="004C7388">
        <w:rPr>
          <w:rFonts w:ascii="Times New Roman" w:eastAsia="Times New Roman" w:hAnsi="Times New Roman"/>
          <w:i/>
          <w:color w:val="FF0000"/>
          <w:lang w:eastAsia="ru-RU"/>
        </w:rPr>
        <w:t>.</w:t>
      </w:r>
    </w:p>
    <w:p w14:paraId="08D34149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календарных дней со дня поступления в Администрацию указанного заявления.</w:t>
      </w:r>
    </w:p>
    <w:p w14:paraId="2B7C3289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6AB814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11" w:name="Par123"/>
      <w:bookmarkEnd w:id="11"/>
      <w:r w:rsidRPr="004C7388">
        <w:rPr>
          <w:rFonts w:ascii="Times New Roman" w:hAnsi="Times New Roman"/>
          <w:b/>
        </w:rPr>
        <w:t>Нормативные правовые акты, регулирующие предоставление муниципальной услуги</w:t>
      </w:r>
    </w:p>
    <w:p w14:paraId="0C8B033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C064172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2.5. Перечень нормативных правовых актов, регулирующих предоставление муниципальной услуги, размещен на официальном сайте Администрации (</w:t>
      </w:r>
      <w:r w:rsidRPr="004C7388">
        <w:rPr>
          <w:rFonts w:ascii="Times New Roman" w:hAnsi="Times New Roman"/>
          <w:lang w:val="en-US"/>
        </w:rPr>
        <w:t>https</w:t>
      </w:r>
      <w:r w:rsidRPr="004C7388">
        <w:rPr>
          <w:rFonts w:ascii="Times New Roman" w:hAnsi="Times New Roman"/>
        </w:rPr>
        <w:t>://</w:t>
      </w:r>
      <w:proofErr w:type="spellStart"/>
      <w:r w:rsidRPr="004C7388">
        <w:rPr>
          <w:rFonts w:ascii="Times New Roman" w:hAnsi="Times New Roman"/>
          <w:lang w:val="en-US"/>
        </w:rPr>
        <w:t>ustvymskij</w:t>
      </w:r>
      <w:proofErr w:type="spellEnd"/>
      <w:r w:rsidRPr="004C7388">
        <w:rPr>
          <w:rFonts w:ascii="Times New Roman" w:hAnsi="Times New Roman"/>
        </w:rPr>
        <w:t>.</w:t>
      </w:r>
      <w:proofErr w:type="spellStart"/>
      <w:r w:rsidRPr="004C7388">
        <w:rPr>
          <w:rFonts w:ascii="Times New Roman" w:hAnsi="Times New Roman"/>
          <w:lang w:val="en-US"/>
        </w:rPr>
        <w:t>ru</w:t>
      </w:r>
      <w:proofErr w:type="spellEnd"/>
      <w:r w:rsidRPr="004C7388">
        <w:rPr>
          <w:rFonts w:ascii="Times New Roman" w:hAnsi="Times New Roman"/>
        </w:rPr>
        <w:t>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270999AB" w14:textId="77777777" w:rsidR="002F73A6" w:rsidRPr="004C7388" w:rsidRDefault="002F73A6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658F42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4C7388">
        <w:rPr>
          <w:rFonts w:ascii="Times New Roman" w:hAnsi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9AB35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</w:p>
    <w:p w14:paraId="02DED52B" w14:textId="77777777" w:rsidR="00010923" w:rsidRPr="004C7388" w:rsidRDefault="00010923" w:rsidP="00010923">
      <w:pPr>
        <w:pStyle w:val="ConsPlusNormal"/>
        <w:ind w:firstLine="708"/>
        <w:jc w:val="both"/>
        <w:rPr>
          <w:rFonts w:ascii="Times New Roman" w:eastAsia="Times New Roman" w:hAnsi="Times New Roman"/>
        </w:rPr>
      </w:pPr>
      <w:bookmarkStart w:id="12" w:name="Par147"/>
      <w:bookmarkEnd w:id="12"/>
      <w:r w:rsidRPr="004C7388">
        <w:rPr>
          <w:rFonts w:ascii="Times New Roman" w:hAnsi="Times New Roman"/>
        </w:rPr>
        <w:t xml:space="preserve">2.6. Для получения муниципальной услуги заявителем самостоятельно предоставляется в Администрацию, МФЦ </w:t>
      </w:r>
      <w:r w:rsidRPr="004C7388">
        <w:rPr>
          <w:rFonts w:ascii="Times New Roman" w:eastAsia="Times New Roman" w:hAnsi="Times New Roman"/>
        </w:rPr>
        <w:t xml:space="preserve">запрос о предоставлении муниципальной услуги (по формам согласно </w:t>
      </w:r>
      <w:r w:rsidRPr="004C7388">
        <w:rPr>
          <w:rFonts w:ascii="Times New Roman" w:eastAsia="Times New Roman" w:hAnsi="Times New Roman"/>
        </w:rPr>
        <w:lastRenderedPageBreak/>
        <w:t>Приложению № 1 (для физических лиц, индивидуальных предпринимателей), Приложению № 2 (для юридических лиц) к настоящему Административному регламенту)</w:t>
      </w:r>
      <w:r w:rsidRPr="004C7388">
        <w:rPr>
          <w:rStyle w:val="af7"/>
          <w:rFonts w:ascii="Times New Roman" w:eastAsia="Times New Roman" w:hAnsi="Times New Roman"/>
        </w:rPr>
        <w:footnoteReference w:id="2"/>
      </w:r>
      <w:r w:rsidRPr="004C7388">
        <w:rPr>
          <w:rFonts w:ascii="Times New Roman" w:eastAsia="Times New Roman" w:hAnsi="Times New Roman"/>
        </w:rPr>
        <w:t xml:space="preserve">. </w:t>
      </w:r>
    </w:p>
    <w:p w14:paraId="39A48DD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8E1516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14:paraId="76FDFD3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</w:p>
    <w:p w14:paraId="08E91F5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2.8. В случае направления документов, указанных в пункте 2.6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72645B7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0F16D98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- лично (в </w:t>
      </w:r>
      <w:r w:rsidRPr="004C7388">
        <w:rPr>
          <w:rFonts w:ascii="Times New Roman" w:hAnsi="Times New Roman"/>
        </w:rPr>
        <w:t>Администрацию</w:t>
      </w:r>
      <w:r w:rsidRPr="004C7388">
        <w:rPr>
          <w:rFonts w:ascii="Times New Roman" w:eastAsia="Times New Roman" w:hAnsi="Times New Roman"/>
          <w:lang w:eastAsia="ru-RU"/>
        </w:rPr>
        <w:t>, МФЦ);</w:t>
      </w:r>
    </w:p>
    <w:p w14:paraId="7AA3C11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4C7388">
        <w:rPr>
          <w:rFonts w:ascii="Times New Roman" w:eastAsia="Times New Roman" w:hAnsi="Times New Roman"/>
          <w:lang w:eastAsia="ru-RU"/>
        </w:rPr>
        <w:t>посредством  почтового</w:t>
      </w:r>
      <w:proofErr w:type="gramEnd"/>
      <w:r w:rsidRPr="004C7388">
        <w:rPr>
          <w:rFonts w:ascii="Times New Roman" w:eastAsia="Times New Roman" w:hAnsi="Times New Roman"/>
          <w:lang w:eastAsia="ru-RU"/>
        </w:rPr>
        <w:t xml:space="preserve">  отправления  (в </w:t>
      </w:r>
      <w:r w:rsidRPr="004C7388">
        <w:rPr>
          <w:rFonts w:ascii="Times New Roman" w:hAnsi="Times New Roman"/>
        </w:rPr>
        <w:t>Администрацию).</w:t>
      </w:r>
    </w:p>
    <w:p w14:paraId="77349B20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</w:p>
    <w:p w14:paraId="383004F3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53AAE8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5746391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14:paraId="3C0A506D" w14:textId="77777777" w:rsidR="00F44560" w:rsidRPr="004C7388" w:rsidRDefault="00F44560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72BC2A3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Указание на запрет требований и действий в отношении заявителя</w:t>
      </w:r>
    </w:p>
    <w:p w14:paraId="37AD01F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2.11. Запрещается:</w:t>
      </w:r>
    </w:p>
    <w:p w14:paraId="0330FCD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09602F4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4C7388">
          <w:rPr>
            <w:rFonts w:ascii="Times New Roman" w:hAnsi="Times New Roman"/>
          </w:rPr>
          <w:t>части 6 статьи 7</w:t>
        </w:r>
      </w:hyperlink>
      <w:r w:rsidRPr="004C7388">
        <w:rPr>
          <w:rFonts w:ascii="Times New Roman" w:hAnsi="Times New Roman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4A027D9A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3) </w:t>
      </w:r>
      <w:r w:rsidRPr="004C7388">
        <w:rPr>
          <w:rFonts w:ascii="Times New Roman" w:eastAsia="Times New Roman" w:hAnsi="Times New Roman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5C99605D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eastAsia="Times New Roman" w:hAnsi="Times New Roman"/>
        </w:rPr>
        <w:lastRenderedPageBreak/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0312C221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C7388">
        <w:rPr>
          <w:rFonts w:ascii="Times New Roman" w:hAnsi="Times New Roman"/>
        </w:rPr>
        <w:t xml:space="preserve">5) </w:t>
      </w:r>
      <w:r w:rsidRPr="004C7388">
        <w:rPr>
          <w:rFonts w:ascii="Times New Roman" w:eastAsia="Times New Roman" w:hAnsi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01AE2683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1081DC0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F6A1506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3B58E4C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720B87A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4C7388">
        <w:rPr>
          <w:rFonts w:ascii="Times New Roman" w:eastAsia="Times New Roman" w:hAnsi="Times New Roman"/>
          <w:lang w:eastAsia="ru-RU"/>
        </w:rPr>
        <w:t xml:space="preserve">  </w:t>
      </w:r>
      <w:r w:rsidRPr="004C7388">
        <w:rPr>
          <w:rFonts w:ascii="Times New Roman" w:hAnsi="Times New Roman"/>
        </w:rPr>
        <w:t xml:space="preserve">Администрации,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4C7388">
        <w:rPr>
          <w:rFonts w:ascii="Times New Roman" w:eastAsia="Times New Roman" w:hAnsi="Times New Roman"/>
          <w:lang w:eastAsia="ru-RU"/>
        </w:rPr>
        <w:t xml:space="preserve"> </w:t>
      </w:r>
      <w:r w:rsidRPr="004C7388">
        <w:rPr>
          <w:rFonts w:ascii="Times New Roman" w:hAnsi="Times New Roman"/>
        </w:rPr>
        <w:t>Администрации,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D51E303" w14:textId="77777777" w:rsidR="00F44560" w:rsidRPr="004C7388" w:rsidRDefault="00F44560" w:rsidP="00010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197E9088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14:paraId="277B6BDA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муниципальной услуги</w:t>
      </w:r>
    </w:p>
    <w:p w14:paraId="44E557BF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2D64142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7365E6DE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2756D68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C7388">
        <w:rPr>
          <w:rFonts w:ascii="Times New Roman" w:eastAsia="Times New Roman" w:hAnsi="Times New Roman"/>
          <w:b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14:paraId="4970A08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C7388">
        <w:rPr>
          <w:rFonts w:ascii="Times New Roman" w:eastAsia="Times New Roman" w:hAnsi="Times New Roman"/>
          <w:b/>
          <w:lang w:eastAsia="ru-RU"/>
        </w:rPr>
        <w:t>или отказа в предоставлении муниципальной услуги,</w:t>
      </w:r>
      <w:r w:rsidRPr="004C7388">
        <w:rPr>
          <w:rFonts w:ascii="Times New Roman" w:eastAsia="Times New Roman" w:hAnsi="Times New Roman"/>
          <w:lang w:eastAsia="ru-RU"/>
        </w:rPr>
        <w:t xml:space="preserve"> </w:t>
      </w:r>
      <w:r w:rsidRPr="004C7388">
        <w:rPr>
          <w:rFonts w:ascii="Times New Roman" w:eastAsia="Times New Roman" w:hAnsi="Times New Roman"/>
          <w:b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00CB50A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14:paraId="12E303C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4C7388">
        <w:rPr>
          <w:rFonts w:ascii="Times New Roman" w:eastAsia="Times New Roman" w:hAnsi="Times New Roman"/>
          <w:i/>
          <w:lang w:eastAsia="ru-RU"/>
        </w:rPr>
        <w:t>.</w:t>
      </w:r>
      <w:r w:rsidRPr="004C7388">
        <w:rPr>
          <w:rFonts w:ascii="Times New Roman" w:eastAsia="Times New Roman" w:hAnsi="Times New Roman"/>
          <w:lang w:eastAsia="ru-RU"/>
        </w:rPr>
        <w:t xml:space="preserve"> </w:t>
      </w:r>
    </w:p>
    <w:p w14:paraId="2A1561C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3" w:name="Par178"/>
      <w:bookmarkEnd w:id="13"/>
      <w:r w:rsidRPr="004C7388">
        <w:rPr>
          <w:rFonts w:ascii="Times New Roman" w:hAnsi="Times New Roman"/>
        </w:rPr>
        <w:t xml:space="preserve">2.14. Основаниями для отказа в предоставлении муниципальной услуги является: </w:t>
      </w:r>
    </w:p>
    <w:p w14:paraId="11541AB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Arial" w:eastAsia="Times New Roman" w:hAnsi="Arial"/>
          <w:lang w:eastAsia="ru-RU"/>
        </w:rPr>
        <w:t xml:space="preserve">- </w:t>
      </w:r>
      <w:r w:rsidRPr="004C7388">
        <w:rPr>
          <w:rFonts w:ascii="Times New Roman" w:eastAsia="Times New Roman" w:hAnsi="Times New Roman"/>
          <w:lang w:eastAsia="ru-RU"/>
        </w:rPr>
        <w:t>подача заявления лицом, не уполномоченным на осуществление таких действий;</w:t>
      </w:r>
    </w:p>
    <w:p w14:paraId="6292C34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14:paraId="335956B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14:paraId="056162C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- отсутствие в архиве необходимых документов, сведений</w:t>
      </w:r>
      <w:r w:rsidRPr="004C7388">
        <w:rPr>
          <w:rFonts w:ascii="Times New Roman" w:hAnsi="Times New Roman"/>
        </w:rPr>
        <w:t>.</w:t>
      </w:r>
    </w:p>
    <w:p w14:paraId="04176F7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2.15. Заявитель имеет право повторно обратиться за предоставлением муниципальной </w:t>
      </w:r>
      <w:r w:rsidRPr="004C7388">
        <w:rPr>
          <w:rFonts w:ascii="Times New Roman" w:hAnsi="Times New Roman"/>
        </w:rPr>
        <w:lastRenderedPageBreak/>
        <w:t>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14:paraId="121D10A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0140B3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1BFF1A3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муниципальной услуги</w:t>
      </w:r>
    </w:p>
    <w:p w14:paraId="249CA22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14:paraId="28052C7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4C7388">
        <w:rPr>
          <w:rFonts w:ascii="Times New Roman" w:eastAsia="Times New Roman" w:hAnsi="Times New Roman"/>
          <w:iCs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6987FF4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</w:p>
    <w:p w14:paraId="215991D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4C7388">
        <w:rPr>
          <w:rFonts w:ascii="Times New Roman" w:eastAsia="Times New Roman" w:hAnsi="Times New Roman"/>
          <w:b/>
          <w:lang w:eastAsia="ru-RU"/>
        </w:rPr>
        <w:t>Порядок, размер и основания взимания</w:t>
      </w:r>
    </w:p>
    <w:p w14:paraId="043D151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C7388">
        <w:rPr>
          <w:rFonts w:ascii="Times New Roman" w:eastAsia="Times New Roman" w:hAnsi="Times New Roman"/>
          <w:b/>
          <w:lang w:eastAsia="ru-RU"/>
        </w:rPr>
        <w:t>государственной пошлины или иной платы,</w:t>
      </w:r>
    </w:p>
    <w:p w14:paraId="365FC6D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C7388">
        <w:rPr>
          <w:rFonts w:ascii="Times New Roman" w:eastAsia="Times New Roman" w:hAnsi="Times New Roman"/>
          <w:b/>
          <w:lang w:eastAsia="ru-RU"/>
        </w:rPr>
        <w:t>взимаемой за предоставление муниципальной услуги</w:t>
      </w:r>
    </w:p>
    <w:p w14:paraId="135CD12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6AD04F8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eastAsia="Times New Roman" w:hAnsi="Times New Roman"/>
          <w:lang w:eastAsia="ru-RU"/>
        </w:rPr>
        <w:t>2.17.</w:t>
      </w:r>
      <w:r w:rsidRPr="004C7388">
        <w:rPr>
          <w:rFonts w:ascii="Times New Roman" w:hAnsi="Times New Roman"/>
          <w:lang w:eastAsia="ru-RU"/>
        </w:rPr>
        <w:t xml:space="preserve"> </w:t>
      </w:r>
      <w:r w:rsidRPr="004C7388">
        <w:rPr>
          <w:rFonts w:ascii="Times New Roman" w:hAnsi="Times New Roman"/>
        </w:rPr>
        <w:t>Муниципальная услуга предоставляется заявителям бесплатно.</w:t>
      </w:r>
    </w:p>
    <w:p w14:paraId="54870A9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14:paraId="5BAF018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</w:p>
    <w:p w14:paraId="63DA5F5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4C7388">
        <w:rPr>
          <w:rFonts w:ascii="Times New Roman" w:eastAsia="Times New Roman" w:hAnsi="Times New Roman"/>
          <w:b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4B89BCB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7E19A65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eastAsia="Times New Roman" w:hAnsi="Times New Roman"/>
          <w:lang w:eastAsia="ru-RU"/>
        </w:rPr>
        <w:t xml:space="preserve">2.18. </w:t>
      </w:r>
      <w:r w:rsidRPr="004C7388">
        <w:rPr>
          <w:rFonts w:ascii="Times New Roman" w:hAnsi="Times New Roman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390EA2E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18D6A2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14" w:name="Par162"/>
      <w:bookmarkEnd w:id="14"/>
      <w:r w:rsidRPr="004C7388">
        <w:rPr>
          <w:rFonts w:ascii="Times New Roman" w:eastAsia="Times New Roman" w:hAnsi="Times New Roman"/>
          <w:b/>
          <w:bCs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92DAD3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14:paraId="585ACB0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2.19. </w:t>
      </w:r>
      <w:r w:rsidRPr="004C7388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услуги,</w:t>
      </w:r>
      <w:r w:rsidRPr="004C7388">
        <w:rPr>
          <w:rFonts w:ascii="Times New Roman" w:eastAsia="Times New Roman" w:hAnsi="Times New Roman"/>
          <w:bCs/>
          <w:lang w:eastAsia="ru-RU"/>
        </w:rPr>
        <w:t xml:space="preserve"> </w:t>
      </w:r>
      <w:r w:rsidRPr="004C7388">
        <w:rPr>
          <w:rFonts w:ascii="Times New Roman" w:hAnsi="Times New Roman"/>
          <w:bCs/>
        </w:rPr>
        <w:t>услуги, предоставляемой организацией, участвующей в предоставлении муниципальной услуги</w:t>
      </w:r>
      <w:r w:rsidRPr="004C7388">
        <w:rPr>
          <w:rFonts w:ascii="Times New Roman" w:hAnsi="Times New Roman"/>
        </w:rPr>
        <w:t xml:space="preserve"> и при получении результата предоставления муниципальной услуги, в том числе через МФЦ составляет</w:t>
      </w:r>
      <w:r w:rsidRPr="004C7388">
        <w:rPr>
          <w:rFonts w:ascii="Times New Roman" w:eastAsia="Times New Roman" w:hAnsi="Times New Roman"/>
          <w:lang w:eastAsia="ru-RU"/>
        </w:rPr>
        <w:t xml:space="preserve"> не более 15 минут.</w:t>
      </w:r>
    </w:p>
    <w:p w14:paraId="2E2CC6A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14:paraId="06CD6EF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22727C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32E485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2.20. Заявление и прилагаемые к нему документы регистрируются в день их поступления</w:t>
      </w:r>
      <w:r w:rsidR="006F1231" w:rsidRPr="004C7388">
        <w:rPr>
          <w:rFonts w:ascii="Times New Roman" w:eastAsia="Times New Roman" w:hAnsi="Times New Roman"/>
          <w:lang w:eastAsia="ru-RU"/>
        </w:rPr>
        <w:t xml:space="preserve"> в порядке, установленном пунктом 3.3 административного регламента.</w:t>
      </w:r>
    </w:p>
    <w:p w14:paraId="219A619D" w14:textId="77777777" w:rsidR="006F1231" w:rsidRPr="004C7388" w:rsidRDefault="006F1231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3A9F915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69878A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7259464D" w14:textId="77777777" w:rsidR="00010923" w:rsidRPr="004C7388" w:rsidRDefault="00010923" w:rsidP="00010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2.21. Здание (помещение) Администрации оборудуется информационной табличкой (вывеской) с указанием полного наименования.</w:t>
      </w:r>
    </w:p>
    <w:p w14:paraId="65EAFB8B" w14:textId="77777777" w:rsidR="00010923" w:rsidRPr="004C7388" w:rsidRDefault="00010923" w:rsidP="00010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</w:t>
      </w:r>
      <w:r w:rsidRPr="004C7388">
        <w:rPr>
          <w:rFonts w:ascii="Times New Roman" w:hAnsi="Times New Roman"/>
        </w:rPr>
        <w:lastRenderedPageBreak/>
        <w:t>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02C10234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417E3E49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2328559C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5D68F90B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</w:t>
      </w:r>
      <w:r w:rsidRPr="004C7388">
        <w:t xml:space="preserve">, </w:t>
      </w:r>
      <w:r w:rsidRPr="004C7388">
        <w:rPr>
          <w:rFonts w:ascii="Times New Roman" w:hAnsi="Times New Roman"/>
        </w:rPr>
        <w:t>и оказание им помощи на объектах социальной, инженерной и транспортной инфраструктур;</w:t>
      </w:r>
    </w:p>
    <w:p w14:paraId="1F26FDC1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35E19806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A91FFE3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допуск сурдопереводчика и </w:t>
      </w:r>
      <w:proofErr w:type="spellStart"/>
      <w:r w:rsidRPr="004C7388">
        <w:rPr>
          <w:rFonts w:ascii="Times New Roman" w:hAnsi="Times New Roman"/>
        </w:rPr>
        <w:t>тифлосурдопереводчика</w:t>
      </w:r>
      <w:proofErr w:type="spellEnd"/>
      <w:r w:rsidRPr="004C7388">
        <w:rPr>
          <w:rFonts w:ascii="Times New Roman" w:hAnsi="Times New Roman"/>
        </w:rPr>
        <w:t>;</w:t>
      </w:r>
    </w:p>
    <w:p w14:paraId="3E127BE9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допуск собаки-проводника на объекты (здания, помещения), в которых предоставляются услуги</w:t>
      </w:r>
      <w:r w:rsidRPr="004C7388">
        <w:t xml:space="preserve"> </w:t>
      </w:r>
      <w:r w:rsidRPr="004C7388">
        <w:rPr>
          <w:rFonts w:ascii="Times New Roman" w:hAnsi="Times New Roman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6286851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736E0FD" w14:textId="77777777" w:rsidR="00010923" w:rsidRPr="004C7388" w:rsidRDefault="00010923" w:rsidP="00010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hAnsi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4F622386" w14:textId="77777777" w:rsidR="00010923" w:rsidRPr="004C7388" w:rsidRDefault="00010923" w:rsidP="00010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02F9AED0" w14:textId="77777777" w:rsidR="00010923" w:rsidRPr="004C7388" w:rsidRDefault="00010923" w:rsidP="00010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Места ожидания должны быть оборудованы сидячими местами для посетителей. </w:t>
      </w:r>
      <w:proofErr w:type="gramStart"/>
      <w:r w:rsidRPr="004C7388">
        <w:rPr>
          <w:rFonts w:ascii="Times New Roman" w:hAnsi="Times New Roman"/>
        </w:rPr>
        <w:t>Количество  мест</w:t>
      </w:r>
      <w:proofErr w:type="gramEnd"/>
      <w:r w:rsidRPr="004C7388">
        <w:rPr>
          <w:rFonts w:ascii="Times New Roman" w:hAnsi="Times New Roman"/>
        </w:rPr>
        <w:t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3FB420F4" w14:textId="77777777" w:rsidR="00010923" w:rsidRPr="004C7388" w:rsidRDefault="00010923" w:rsidP="00010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7C60FDBE" w14:textId="77777777" w:rsidR="00010923" w:rsidRPr="004C7388" w:rsidRDefault="00010923" w:rsidP="0001092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Информационные стенды должны содержать:</w:t>
      </w:r>
    </w:p>
    <w:p w14:paraId="2FF34F58" w14:textId="77777777" w:rsidR="00010923" w:rsidRPr="004C7388" w:rsidRDefault="00010923" w:rsidP="001D7742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сведения о местонахождении, контактных телефонах, графике (режиме) работы Администрации, осуществляющего предоставление муниципальной услуги;</w:t>
      </w:r>
    </w:p>
    <w:p w14:paraId="2437BD69" w14:textId="77777777" w:rsidR="00010923" w:rsidRPr="004C7388" w:rsidRDefault="00010923" w:rsidP="001D7742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096A21D7" w14:textId="77777777" w:rsidR="00010923" w:rsidRPr="004C7388" w:rsidRDefault="00010923" w:rsidP="001D7742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14:paraId="47A0ED87" w14:textId="77777777" w:rsidR="00010923" w:rsidRPr="004C7388" w:rsidRDefault="00010923" w:rsidP="0001092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03C52545" w14:textId="77777777" w:rsidR="00010923" w:rsidRPr="004C7388" w:rsidRDefault="00010923" w:rsidP="00010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3D3377A5" w14:textId="77777777" w:rsidR="00010923" w:rsidRPr="004C7388" w:rsidRDefault="00010923" w:rsidP="00010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lastRenderedPageBreak/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14:paraId="7A81DBE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62DDA9B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C7388">
        <w:rPr>
          <w:rFonts w:ascii="Times New Roman" w:eastAsia="Times New Roman" w:hAnsi="Times New Roman"/>
          <w:b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CC3F2D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344838DD" w14:textId="77777777" w:rsidR="00010923" w:rsidRPr="004C7388" w:rsidRDefault="00010923" w:rsidP="00010923">
      <w:pPr>
        <w:autoSpaceDE w:val="0"/>
        <w:autoSpaceDN w:val="0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2.22. Показатели доступности и качества муниципальных услуг:</w:t>
      </w:r>
      <w:r w:rsidRPr="004C7388">
        <w:rPr>
          <w:rStyle w:val="afa"/>
          <w:sz w:val="22"/>
          <w:szCs w:val="22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010923" w:rsidRPr="004C7388" w14:paraId="3E4746DA" w14:textId="77777777" w:rsidTr="00D779E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3B7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50F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Единица</w:t>
            </w:r>
          </w:p>
          <w:p w14:paraId="123AEC2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545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Нормативное значение показателя</w:t>
            </w:r>
            <w:r w:rsidRPr="004C7388">
              <w:rPr>
                <w:rFonts w:ascii="Times New Roman" w:hAnsi="Times New Roman"/>
                <w:color w:val="1F497D"/>
                <w:lang w:eastAsia="ru-RU"/>
              </w:rPr>
              <w:t>*</w:t>
            </w:r>
          </w:p>
        </w:tc>
      </w:tr>
      <w:tr w:rsidR="00010923" w:rsidRPr="004C7388" w14:paraId="79AC00F1" w14:textId="77777777" w:rsidTr="00D779E1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EA5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val="en-US" w:eastAsia="ru-RU"/>
              </w:rPr>
              <w:t>I</w:t>
            </w:r>
            <w:r w:rsidRPr="004C7388">
              <w:rPr>
                <w:rFonts w:ascii="Times New Roman" w:hAnsi="Times New Roman"/>
                <w:lang w:eastAsia="ru-RU"/>
              </w:rPr>
              <w:t>.  Показатели доступности</w:t>
            </w:r>
          </w:p>
        </w:tc>
      </w:tr>
      <w:tr w:rsidR="00010923" w:rsidRPr="004C7388" w14:paraId="2516A915" w14:textId="77777777" w:rsidTr="00D779E1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089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AB54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A11D" w14:textId="77777777" w:rsidR="00010923" w:rsidRPr="004C7388" w:rsidRDefault="00010923" w:rsidP="00D779E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388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010923" w:rsidRPr="004C7388" w14:paraId="77A550F2" w14:textId="77777777" w:rsidTr="00D779E1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526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606F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5785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4C7388">
              <w:rPr>
                <w:rFonts w:ascii="Times New Roman" w:eastAsia="Times New Roman" w:hAnsi="Times New Roman"/>
                <w:lang w:eastAsia="ru-RU"/>
              </w:rPr>
              <w:t xml:space="preserve">      да</w:t>
            </w:r>
          </w:p>
        </w:tc>
      </w:tr>
      <w:tr w:rsidR="00010923" w:rsidRPr="004C7388" w14:paraId="6DBAAEB6" w14:textId="77777777" w:rsidTr="00D779E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46A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1.2. Запись на прием в Администрацию,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6BEC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29FB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нет</w:t>
            </w:r>
          </w:p>
          <w:p w14:paraId="35D955B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eastAsia="ru-RU"/>
              </w:rPr>
            </w:pPr>
          </w:p>
        </w:tc>
      </w:tr>
      <w:tr w:rsidR="00010923" w:rsidRPr="004C7388" w14:paraId="406D2823" w14:textId="77777777" w:rsidTr="00D779E1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7CC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66C3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0E78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нет</w:t>
            </w:r>
          </w:p>
          <w:p w14:paraId="15F70450" w14:textId="77777777" w:rsidR="00010923" w:rsidRPr="004C7388" w:rsidRDefault="00010923" w:rsidP="00D779E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010923" w:rsidRPr="004C7388" w14:paraId="1C34AC46" w14:textId="77777777" w:rsidTr="00D779E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98D9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 xml:space="preserve">1.4.Прием и регистрация </w:t>
            </w:r>
            <w:proofErr w:type="spellStart"/>
            <w:r w:rsidRPr="004C7388">
              <w:rPr>
                <w:rFonts w:ascii="Times New Roman" w:hAnsi="Times New Roman"/>
              </w:rPr>
              <w:t>Админитсрацией</w:t>
            </w:r>
            <w:proofErr w:type="spellEnd"/>
            <w:r w:rsidRPr="004C7388">
              <w:rPr>
                <w:rFonts w:ascii="Times New Roman" w:hAnsi="Times New Roman"/>
              </w:rPr>
              <w:t xml:space="preserve">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F9FB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CC08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нет</w:t>
            </w:r>
          </w:p>
          <w:p w14:paraId="278B0B13" w14:textId="77777777" w:rsidR="00010923" w:rsidRPr="004C7388" w:rsidRDefault="00010923" w:rsidP="00D779E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010923" w:rsidRPr="004C7388" w14:paraId="14A6F5BC" w14:textId="77777777" w:rsidTr="00D779E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C12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2F09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4583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нет</w:t>
            </w:r>
          </w:p>
          <w:p w14:paraId="5DBF72E0" w14:textId="77777777" w:rsidR="00010923" w:rsidRPr="004C7388" w:rsidRDefault="00010923" w:rsidP="00D779E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010923" w:rsidRPr="004C7388" w14:paraId="20232A65" w14:textId="77777777" w:rsidTr="00D779E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F88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149B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55AC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нет</w:t>
            </w:r>
          </w:p>
          <w:p w14:paraId="435E9FBF" w14:textId="77777777" w:rsidR="00010923" w:rsidRPr="004C7388" w:rsidRDefault="00010923" w:rsidP="00D779E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010923" w:rsidRPr="004C7388" w14:paraId="750BA49D" w14:textId="77777777" w:rsidTr="00D779E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2D8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53670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287A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010923" w:rsidRPr="004C7388" w14:paraId="277277DE" w14:textId="77777777" w:rsidTr="00D779E1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22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D028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6765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010923" w:rsidRPr="004C7388" w14:paraId="79A6435F" w14:textId="77777777" w:rsidTr="00D779E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41F5" w14:textId="77777777" w:rsidR="00010923" w:rsidRPr="004C7388" w:rsidRDefault="00010923" w:rsidP="00D779E1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4AB1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3759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010923" w:rsidRPr="004C7388" w14:paraId="5FA91059" w14:textId="77777777" w:rsidTr="00D779E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7F0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48EC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58AE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да</w:t>
            </w:r>
          </w:p>
          <w:p w14:paraId="39ADE7F9" w14:textId="77777777" w:rsidR="00010923" w:rsidRPr="004C7388" w:rsidRDefault="00010923" w:rsidP="00D779E1">
            <w:pPr>
              <w:spacing w:after="0"/>
              <w:rPr>
                <w:rFonts w:ascii="Times New Roman" w:eastAsia="Times New Roman" w:hAnsi="Times New Roman"/>
                <w:i/>
                <w:color w:val="FF0000"/>
                <w:lang w:eastAsia="ru-RU"/>
              </w:rPr>
            </w:pPr>
          </w:p>
        </w:tc>
      </w:tr>
      <w:tr w:rsidR="00010923" w:rsidRPr="004C7388" w14:paraId="7AFB9F42" w14:textId="77777777" w:rsidTr="00D779E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1ED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14C3" w14:textId="77777777" w:rsidR="00010923" w:rsidRPr="004C7388" w:rsidRDefault="00010923" w:rsidP="00D779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558C8" w14:textId="77777777" w:rsidR="00010923" w:rsidRPr="004C7388" w:rsidRDefault="00010923" w:rsidP="00D779E1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lang w:eastAsia="ru-RU"/>
              </w:rPr>
            </w:pPr>
            <w:r w:rsidRPr="004C7388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010923" w:rsidRPr="004C7388" w14:paraId="4D12A2C0" w14:textId="77777777" w:rsidTr="00D779E1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A66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val="en-US" w:eastAsia="ru-RU"/>
              </w:rPr>
              <w:lastRenderedPageBreak/>
              <w:t>II</w:t>
            </w:r>
            <w:r w:rsidRPr="004C7388">
              <w:rPr>
                <w:rFonts w:ascii="Times New Roman" w:hAnsi="Times New Roman"/>
                <w:b/>
                <w:bCs/>
                <w:lang w:eastAsia="ru-RU"/>
              </w:rPr>
              <w:t>. Показатели качества</w:t>
            </w:r>
          </w:p>
        </w:tc>
      </w:tr>
      <w:tr w:rsidR="00010923" w:rsidRPr="004C7388" w14:paraId="47C7BCE5" w14:textId="77777777" w:rsidTr="00D779E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82F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B75C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D33C4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010923" w:rsidRPr="004C7388" w14:paraId="7403D91D" w14:textId="77777777" w:rsidTr="00D779E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7D1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151B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6B4D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  <w:p w14:paraId="11292F2F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010923" w:rsidRPr="004C7388" w14:paraId="1C9D7FF9" w14:textId="77777777" w:rsidTr="00D779E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32D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F49D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BFFB4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10923" w:rsidRPr="004C7388" w14:paraId="2200EFD6" w14:textId="77777777" w:rsidTr="00D779E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364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B5FB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5D1D" w14:textId="77777777" w:rsidR="00010923" w:rsidRPr="004C7388" w:rsidRDefault="00010923" w:rsidP="00D779E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14:paraId="18FDB77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5874181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8CCE53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</w:rPr>
      </w:pPr>
    </w:p>
    <w:p w14:paraId="6783993F" w14:textId="77777777" w:rsidR="00010923" w:rsidRPr="004C7388" w:rsidRDefault="00010923" w:rsidP="0001092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i/>
        </w:rPr>
        <w:t xml:space="preserve">2.23. </w:t>
      </w:r>
      <w:r w:rsidRPr="004C7388">
        <w:rPr>
          <w:rFonts w:ascii="Times New Roman" w:hAnsi="Times New Roman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Администрацией,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Администрацией, предоставляющим государственную услугу.</w:t>
      </w:r>
    </w:p>
    <w:p w14:paraId="3E9AED5D" w14:textId="77777777" w:rsidR="00010923" w:rsidRPr="004C7388" w:rsidRDefault="00010923" w:rsidP="00010923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5" w:name="Par274"/>
      <w:bookmarkEnd w:id="15"/>
      <w:r w:rsidRPr="004C7388">
        <w:rPr>
          <w:rFonts w:ascii="Times New Roman" w:hAnsi="Times New Roman"/>
        </w:rPr>
        <w:t>Заявление о предоставлении муниципальной услуги подается заявителем через МФЦ лично.</w:t>
      </w:r>
    </w:p>
    <w:p w14:paraId="5890DCB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14:paraId="486FD003" w14:textId="77777777" w:rsidR="00010923" w:rsidRPr="004C7388" w:rsidRDefault="00010923" w:rsidP="000109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val="en-US" w:eastAsia="ru-RU"/>
        </w:rPr>
        <w:t>III</w:t>
      </w:r>
      <w:r w:rsidRPr="004C7388">
        <w:rPr>
          <w:rFonts w:ascii="Times New Roman" w:hAnsi="Times New Roman"/>
          <w:b/>
          <w:lang w:eastAsia="ru-RU"/>
        </w:rPr>
        <w:t xml:space="preserve">. </w:t>
      </w:r>
      <w:r w:rsidRPr="004C7388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48BEF2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16" w:name="Par279"/>
      <w:bookmarkEnd w:id="16"/>
    </w:p>
    <w:p w14:paraId="0761E8B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Состав административных процедур по предоставлению</w:t>
      </w:r>
    </w:p>
    <w:p w14:paraId="52293D2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муниципальной услуги</w:t>
      </w:r>
    </w:p>
    <w:p w14:paraId="131C9D8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BD3DDA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3.1. Предоставление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 в Администрации включает следующие административные процедуры:</w:t>
      </w:r>
    </w:p>
    <w:p w14:paraId="19EBC79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1) прием и регистрация запроса и документов для предоставления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услуги; </w:t>
      </w:r>
    </w:p>
    <w:p w14:paraId="0555610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2) принятие решения о предоставлении (решения об отказе в предоставлении)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услуги;</w:t>
      </w:r>
    </w:p>
    <w:p w14:paraId="3777E33F" w14:textId="77777777" w:rsidR="00010923" w:rsidRPr="004C7388" w:rsidRDefault="00010923" w:rsidP="00010923">
      <w:pPr>
        <w:pStyle w:val="ConsPlusNormal"/>
        <w:ind w:firstLine="709"/>
        <w:jc w:val="both"/>
        <w:rPr>
          <w:rFonts w:ascii="Times New Roman" w:eastAsia="Times New Roman" w:hAnsi="Times New Roman"/>
        </w:rPr>
      </w:pPr>
      <w:r w:rsidRPr="004C7388">
        <w:rPr>
          <w:rFonts w:ascii="Times New Roman" w:hAnsi="Times New Roman"/>
        </w:rPr>
        <w:t xml:space="preserve">3) </w:t>
      </w:r>
      <w:r w:rsidRPr="004C7388">
        <w:rPr>
          <w:rFonts w:ascii="Times New Roman" w:eastAsia="Times New Roman" w:hAnsi="Times New Roman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0D55A6FB" w14:textId="77777777" w:rsidR="00010923" w:rsidRPr="004C7388" w:rsidRDefault="00010923" w:rsidP="00010923">
      <w:pPr>
        <w:pStyle w:val="ConsPlusNormal"/>
        <w:ind w:firstLine="709"/>
        <w:jc w:val="both"/>
        <w:rPr>
          <w:rFonts w:ascii="Times New Roman" w:eastAsia="Times New Roman" w:hAnsi="Times New Roman"/>
        </w:rPr>
      </w:pPr>
      <w:r w:rsidRPr="004C7388">
        <w:rPr>
          <w:rFonts w:ascii="Times New Roman" w:eastAsia="Times New Roman" w:hAnsi="Times New Roman"/>
        </w:rPr>
        <w:t>3.1.1. Предоставление муниципальной услуги через МФЦ включает следующие административные процедуры (действия):</w:t>
      </w:r>
    </w:p>
    <w:p w14:paraId="29F39C6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1) прием и регистрация запроса и документов для предоставления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услуги; </w:t>
      </w:r>
    </w:p>
    <w:p w14:paraId="01C44EF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2) получение решения о предоставлении (решения об отказе в предоставлении)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 (МФЦ); </w:t>
      </w:r>
    </w:p>
    <w:p w14:paraId="63157BD8" w14:textId="77777777" w:rsidR="00010923" w:rsidRPr="004C7388" w:rsidRDefault="00010923" w:rsidP="00010923">
      <w:pPr>
        <w:pStyle w:val="ConsPlusNormal"/>
        <w:ind w:firstLine="709"/>
        <w:jc w:val="both"/>
        <w:rPr>
          <w:rFonts w:ascii="Times New Roman" w:eastAsia="Times New Roman" w:hAnsi="Times New Roman"/>
        </w:rPr>
      </w:pPr>
      <w:r w:rsidRPr="004C7388">
        <w:rPr>
          <w:rFonts w:ascii="Times New Roman" w:hAnsi="Times New Roman"/>
        </w:rPr>
        <w:t xml:space="preserve">3) </w:t>
      </w:r>
      <w:r w:rsidRPr="004C7388">
        <w:rPr>
          <w:rFonts w:ascii="Times New Roman" w:eastAsia="Times New Roman" w:hAnsi="Times New Roman"/>
        </w:rPr>
        <w:t>уведомление заявителя о принятом решении, выдача заявителю результата предоставления муниципальной услуги.</w:t>
      </w:r>
      <w:r w:rsidRPr="004C7388">
        <w:rPr>
          <w:rFonts w:ascii="Times New Roman" w:hAnsi="Times New Roman"/>
        </w:rPr>
        <w:t xml:space="preserve"> </w:t>
      </w:r>
    </w:p>
    <w:p w14:paraId="4A3CF6D2" w14:textId="77777777" w:rsidR="00010923" w:rsidRPr="004C7388" w:rsidRDefault="00010923" w:rsidP="00010923">
      <w:pPr>
        <w:pStyle w:val="ConsPlusNormal"/>
        <w:ind w:firstLine="709"/>
        <w:jc w:val="both"/>
        <w:rPr>
          <w:rFonts w:ascii="Times New Roman" w:eastAsia="Times New Roman" w:hAnsi="Times New Roman"/>
        </w:rPr>
      </w:pPr>
      <w:r w:rsidRPr="004C7388">
        <w:rPr>
          <w:rFonts w:ascii="Times New Roman" w:eastAsia="Times New Roman" w:hAnsi="Times New Roman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</w:t>
      </w:r>
      <w:r w:rsidRPr="004C7388">
        <w:rPr>
          <w:rFonts w:ascii="Times New Roman" w:eastAsia="Times New Roman" w:hAnsi="Times New Roman"/>
        </w:rPr>
        <w:lastRenderedPageBreak/>
        <w:t>настоящего Административного регламента.</w:t>
      </w:r>
    </w:p>
    <w:p w14:paraId="1FD5AF9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</w:rPr>
      </w:pPr>
      <w:bookmarkStart w:id="17" w:name="Par288"/>
      <w:bookmarkStart w:id="18" w:name="Par293"/>
      <w:bookmarkEnd w:id="17"/>
      <w:bookmarkEnd w:id="18"/>
    </w:p>
    <w:p w14:paraId="63BE949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Прием</w:t>
      </w:r>
      <w:r w:rsidRPr="004C7388">
        <w:t xml:space="preserve"> </w:t>
      </w:r>
      <w:r w:rsidRPr="004C7388">
        <w:rPr>
          <w:rFonts w:ascii="Times New Roman" w:hAnsi="Times New Roman"/>
          <w:b/>
        </w:rPr>
        <w:t>и регистрация запроса и иных документов для предоставления муниципальной услуги</w:t>
      </w:r>
    </w:p>
    <w:p w14:paraId="21564E8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</w:rPr>
      </w:pPr>
    </w:p>
    <w:p w14:paraId="071042D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услуги:</w:t>
      </w:r>
    </w:p>
    <w:p w14:paraId="15E07D0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на бумажном носителе непосредственно в Администрацию, МФЦ;</w:t>
      </w:r>
    </w:p>
    <w:p w14:paraId="602A6B3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на бумажном носителе в Администрацию через организацию почтовой связи, иную организацию, осуществляющую доставку корреспонденции;</w:t>
      </w:r>
    </w:p>
    <w:p w14:paraId="565FCA6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14:paraId="33E414A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В МФЦ предусмотрена только очная форма подачи документов.</w:t>
      </w:r>
    </w:p>
    <w:p w14:paraId="4FF9189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Администрации, МФЦ либо оформлен заранее. </w:t>
      </w:r>
    </w:p>
    <w:p w14:paraId="2231557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По просьбе обратившегося лица запрос может быть оформлен специалистом Администрации,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59A86C5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Специалист Администрации, МФЦ, ответственный за прием документов, осуществляет следующие действия в ходе приема заявителя:</w:t>
      </w:r>
    </w:p>
    <w:p w14:paraId="2D50B1E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а) устанавливает предмет обращения, проверяет документ, удостоверяющий личность;</w:t>
      </w:r>
    </w:p>
    <w:p w14:paraId="0BC5A72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б) проверяет полномочия заявителя;</w:t>
      </w:r>
    </w:p>
    <w:p w14:paraId="38AAAB3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в) проверяет наличие всех документов, необходимых для предоставления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0677E06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г) принимает решение о приеме у заявителя представленных документов;</w:t>
      </w:r>
    </w:p>
    <w:p w14:paraId="3FE7E34C" w14:textId="77777777" w:rsidR="00010923" w:rsidRPr="004C7388" w:rsidRDefault="00010923" w:rsidP="000109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14:paraId="3E07B05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4804589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При необходимости специалист Администрации,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69C6622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При отсутствии у заявителя заполненного запроса или неправильном его заполнении специалист Администрации, МФЦ, ответственный за прием документов, помогает заявителю заполнить запрос. </w:t>
      </w:r>
    </w:p>
    <w:p w14:paraId="7AB15EB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Длительность осуществления всех необходимых действий не может превышать 15 минут.</w:t>
      </w:r>
    </w:p>
    <w:p w14:paraId="018AA04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14:paraId="3E34179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регламента:</w:t>
      </w:r>
    </w:p>
    <w:p w14:paraId="6F7ACEF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Администрацию;</w:t>
      </w:r>
    </w:p>
    <w:p w14:paraId="55635C8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Если заявитель обратился заочно, специалист Администрации, ответственный за прием документов:</w:t>
      </w:r>
    </w:p>
    <w:p w14:paraId="5FE1B63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а) устанавливает предмет обращения, проверяет документ, удостоверяющий личность;</w:t>
      </w:r>
    </w:p>
    <w:p w14:paraId="7118D3B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б) проверяет полномочия заявителя;</w:t>
      </w:r>
    </w:p>
    <w:p w14:paraId="607E1A7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60CA607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lastRenderedPageBreak/>
        <w:t>г) принимает решение о приеме у заявителя представленных документов;</w:t>
      </w:r>
    </w:p>
    <w:p w14:paraId="4EE353CD" w14:textId="77777777" w:rsidR="00010923" w:rsidRPr="004C7388" w:rsidRDefault="00010923" w:rsidP="000109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14:paraId="0212BD8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23FCFC7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3B6F469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14:paraId="36F2FC8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3.3.2.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 </w:t>
      </w:r>
    </w:p>
    <w:p w14:paraId="22CE5DF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3.3.3. Результатом административной процедуры является одно из следующих действий: </w:t>
      </w:r>
    </w:p>
    <w:p w14:paraId="61F7E34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- прием и регистрация в Администрации, МФЦ запроса и документов, представленных заявителем, их передача специалисту Администрации, ответственному за принятие решений о предоставлении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услуги;</w:t>
      </w:r>
    </w:p>
    <w:p w14:paraId="7DD657F4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Результат административной процедуры фиксируется в журнале регистрации запросов специалистом Администрации.   </w:t>
      </w:r>
    </w:p>
    <w:p w14:paraId="22F92AF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</w:rPr>
      </w:pPr>
    </w:p>
    <w:p w14:paraId="4BF150C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 xml:space="preserve">Принятие решения о предоставлении (об отказе в предоставлении) </w:t>
      </w:r>
      <w:r w:rsidRPr="004C7388">
        <w:rPr>
          <w:rFonts w:ascii="Times New Roman" w:hAnsi="Times New Roman"/>
          <w:b/>
          <w:lang w:eastAsia="ru-RU"/>
        </w:rPr>
        <w:t>муниципальной</w:t>
      </w:r>
      <w:r w:rsidRPr="004C7388">
        <w:rPr>
          <w:rFonts w:ascii="Times New Roman" w:hAnsi="Times New Roman"/>
          <w:b/>
        </w:rPr>
        <w:t xml:space="preserve"> услуги</w:t>
      </w:r>
    </w:p>
    <w:p w14:paraId="03B45AA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</w:rPr>
      </w:pPr>
    </w:p>
    <w:p w14:paraId="39067E4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hAnsi="Times New Roman"/>
        </w:rPr>
        <w:t xml:space="preserve">3.4. </w:t>
      </w:r>
      <w:r w:rsidRPr="004C7388">
        <w:rPr>
          <w:rFonts w:ascii="Times New Roman" w:eastAsia="Times New Roman" w:hAnsi="Times New Roman"/>
          <w:lang w:eastAsia="ru-RU"/>
        </w:rPr>
        <w:t xml:space="preserve">Основанием для начала административной процедуры является наличие в </w:t>
      </w:r>
      <w:r w:rsidRPr="004C7388">
        <w:rPr>
          <w:rFonts w:ascii="Times New Roman" w:hAnsi="Times New Roman"/>
        </w:rPr>
        <w:t xml:space="preserve">Администрации </w:t>
      </w:r>
      <w:r w:rsidRPr="004C7388">
        <w:rPr>
          <w:rFonts w:ascii="Times New Roman" w:eastAsia="Times New Roman" w:hAnsi="Times New Roman"/>
          <w:lang w:eastAsia="ru-RU"/>
        </w:rPr>
        <w:t xml:space="preserve">зарегистрированных документов, указанных в </w:t>
      </w:r>
      <w:hyperlink r:id="rId10" w:history="1">
        <w:r w:rsidRPr="004C7388">
          <w:rPr>
            <w:rFonts w:ascii="Times New Roman" w:eastAsia="Times New Roman" w:hAnsi="Times New Roman"/>
            <w:lang w:eastAsia="ru-RU"/>
          </w:rPr>
          <w:t xml:space="preserve">пункте </w:t>
        </w:r>
      </w:hyperlink>
      <w:r w:rsidRPr="004C7388">
        <w:rPr>
          <w:rFonts w:ascii="Times New Roman" w:eastAsia="Times New Roman" w:hAnsi="Times New Roman"/>
          <w:lang w:eastAsia="ru-RU"/>
        </w:rPr>
        <w:t>2.6 настоящего Административного регламента.</w:t>
      </w:r>
    </w:p>
    <w:p w14:paraId="492739D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 xml:space="preserve">: </w:t>
      </w:r>
    </w:p>
    <w:p w14:paraId="00E1E07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14:paraId="746D116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Pr="004C7388">
        <w:rPr>
          <w:rFonts w:ascii="Times New Roman" w:hAnsi="Times New Roman"/>
        </w:rPr>
        <w:t xml:space="preserve">Администрацией </w:t>
      </w:r>
      <w:r w:rsidRPr="004C7388">
        <w:rPr>
          <w:rFonts w:ascii="Times New Roman" w:hAnsi="Times New Roman"/>
          <w:lang w:eastAsia="ru-RU"/>
        </w:rPr>
        <w:t xml:space="preserve">муниципальной услуги; </w:t>
      </w:r>
    </w:p>
    <w:p w14:paraId="1741133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14:paraId="368A8A3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 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7BE5D93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Специалист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eastAsia="Times New Roman" w:hAnsi="Times New Roman" w:cs="Arial"/>
          <w:lang w:eastAsia="ru-RU"/>
        </w:rPr>
        <w:t xml:space="preserve"> </w:t>
      </w:r>
      <w:r w:rsidRPr="004C7388">
        <w:rPr>
          <w:rFonts w:ascii="Times New Roman" w:hAnsi="Times New Roman"/>
          <w:lang w:eastAsia="ru-RU"/>
        </w:rPr>
        <w:t xml:space="preserve">в течение 20 календарных дней </w:t>
      </w:r>
      <w:r w:rsidRPr="004C7388">
        <w:rPr>
          <w:rFonts w:ascii="Times New Roman" w:hAnsi="Times New Roman"/>
        </w:rPr>
        <w:t>со дня регистрации по</w:t>
      </w:r>
      <w:r w:rsidRPr="004C7388">
        <w:rPr>
          <w:rFonts w:ascii="Times New Roman" w:hAnsi="Times New Roman"/>
          <w:lang w:eastAsia="ru-RU"/>
        </w:rPr>
        <w:t xml:space="preserve"> результатам проверки готовит один из следующих документов:</w:t>
      </w:r>
    </w:p>
    <w:p w14:paraId="3BCA0BE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- проект решения о предоставлении муниципальной услуги; </w:t>
      </w:r>
    </w:p>
    <w:p w14:paraId="5136CA4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</w:t>
      </w:r>
      <w:r w:rsidRPr="004C7388">
        <w:rPr>
          <w:rStyle w:val="af7"/>
          <w:rFonts w:ascii="Times New Roman" w:hAnsi="Times New Roman"/>
          <w:lang w:eastAsia="ru-RU"/>
        </w:rPr>
        <w:footnoteReference w:id="3"/>
      </w:r>
      <w:r w:rsidRPr="004C7388">
        <w:rPr>
          <w:rFonts w:ascii="Times New Roman" w:hAnsi="Times New Roman"/>
          <w:lang w:eastAsia="ru-RU"/>
        </w:rPr>
        <w:t xml:space="preserve">.  </w:t>
      </w:r>
    </w:p>
    <w:p w14:paraId="3DFAABDB" w14:textId="77777777" w:rsidR="00010923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Специалист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</w:t>
      </w:r>
      <w:r w:rsidRPr="001B028D">
        <w:rPr>
          <w:rFonts w:ascii="Times New Roman" w:hAnsi="Times New Roman"/>
          <w:lang w:eastAsia="ru-RU"/>
        </w:rPr>
        <w:t>подпись</w:t>
      </w:r>
      <w:r w:rsidR="001B028D" w:rsidRPr="001B028D">
        <w:rPr>
          <w:rFonts w:ascii="Times New Roman" w:hAnsi="Times New Roman"/>
        </w:rPr>
        <w:t xml:space="preserve"> уполномоченному должностному лицу</w:t>
      </w:r>
      <w:r w:rsidRPr="004C7388">
        <w:rPr>
          <w:rFonts w:ascii="Times New Roman" w:hAnsi="Times New Roman"/>
          <w:lang w:eastAsia="ru-RU"/>
        </w:rPr>
        <w:t xml:space="preserve"> в течение двух календарных дней с момента предоставления на подпись. </w:t>
      </w:r>
    </w:p>
    <w:p w14:paraId="549FD4E3" w14:textId="77777777" w:rsidR="001B028D" w:rsidRPr="001B028D" w:rsidRDefault="001B028D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1B028D">
        <w:rPr>
          <w:rFonts w:ascii="Times New Roman" w:hAnsi="Times New Roman"/>
          <w:i/>
          <w:lang w:eastAsia="ru-RU"/>
        </w:rPr>
        <w:t>(</w:t>
      </w:r>
      <w:r>
        <w:rPr>
          <w:rFonts w:ascii="Times New Roman" w:hAnsi="Times New Roman"/>
          <w:i/>
          <w:lang w:eastAsia="ru-RU"/>
        </w:rPr>
        <w:t>А</w:t>
      </w:r>
      <w:r w:rsidRPr="001B028D">
        <w:rPr>
          <w:rFonts w:ascii="Times New Roman" w:hAnsi="Times New Roman"/>
          <w:i/>
        </w:rPr>
        <w:t>бзац 10 пункта 3.4</w:t>
      </w:r>
      <w:r w:rsidR="00B25D18">
        <w:rPr>
          <w:rFonts w:ascii="Times New Roman" w:hAnsi="Times New Roman"/>
          <w:i/>
        </w:rPr>
        <w:t>.</w:t>
      </w:r>
      <w:r w:rsidRPr="001B028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 редакции постановления администрации МР «Усть-Вымский» от 20.01.2020 г. № 47).</w:t>
      </w:r>
    </w:p>
    <w:p w14:paraId="12B6EAA0" w14:textId="77777777" w:rsidR="00010923" w:rsidRDefault="008B324C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B324C">
        <w:rPr>
          <w:rFonts w:ascii="Times New Roman" w:hAnsi="Times New Roman"/>
        </w:rPr>
        <w:t>Уполномоченное должностное лицо</w:t>
      </w:r>
      <w:r w:rsidRPr="008B324C">
        <w:rPr>
          <w:rFonts w:ascii="Times New Roman" w:hAnsi="Times New Roman"/>
          <w:lang w:eastAsia="ru-RU"/>
        </w:rPr>
        <w:t xml:space="preserve"> </w:t>
      </w:r>
      <w:r w:rsidR="00010923" w:rsidRPr="008B324C">
        <w:rPr>
          <w:rFonts w:ascii="Times New Roman" w:hAnsi="Times New Roman"/>
          <w:lang w:eastAsia="ru-RU"/>
        </w:rPr>
        <w:t>подп</w:t>
      </w:r>
      <w:r w:rsidR="00010923" w:rsidRPr="004C7388">
        <w:rPr>
          <w:rFonts w:ascii="Times New Roman" w:hAnsi="Times New Roman"/>
          <w:lang w:eastAsia="ru-RU"/>
        </w:rPr>
        <w:t xml:space="preserve">исывает проект решения о предоставлении муниципальной услуги (решения об отказе в предоставлении муниципальной услуги) в течение двух календарных </w:t>
      </w:r>
      <w:proofErr w:type="gramStart"/>
      <w:r w:rsidR="00010923" w:rsidRPr="004C7388">
        <w:rPr>
          <w:rFonts w:ascii="Times New Roman" w:hAnsi="Times New Roman"/>
          <w:lang w:eastAsia="ru-RU"/>
        </w:rPr>
        <w:t xml:space="preserve">дней </w:t>
      </w:r>
      <w:r w:rsidR="00010923" w:rsidRPr="004C7388">
        <w:rPr>
          <w:rFonts w:ascii="Times New Roman" w:hAnsi="Times New Roman"/>
          <w:color w:val="FF0000"/>
          <w:lang w:eastAsia="ru-RU"/>
        </w:rPr>
        <w:t xml:space="preserve"> </w:t>
      </w:r>
      <w:r w:rsidR="00010923" w:rsidRPr="004C7388">
        <w:rPr>
          <w:rFonts w:ascii="Times New Roman" w:hAnsi="Times New Roman"/>
          <w:lang w:eastAsia="ru-RU"/>
        </w:rPr>
        <w:t>со</w:t>
      </w:r>
      <w:proofErr w:type="gramEnd"/>
      <w:r w:rsidR="00010923" w:rsidRPr="004C7388">
        <w:rPr>
          <w:rFonts w:ascii="Times New Roman" w:hAnsi="Times New Roman"/>
          <w:lang w:eastAsia="ru-RU"/>
        </w:rPr>
        <w:t xml:space="preserve"> дня его получения.  </w:t>
      </w:r>
    </w:p>
    <w:p w14:paraId="0E53ADA8" w14:textId="77777777" w:rsidR="008B324C" w:rsidRPr="001B028D" w:rsidRDefault="008B324C" w:rsidP="008B3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1B028D">
        <w:rPr>
          <w:rFonts w:ascii="Times New Roman" w:hAnsi="Times New Roman"/>
          <w:i/>
          <w:lang w:eastAsia="ru-RU"/>
        </w:rPr>
        <w:t>(</w:t>
      </w:r>
      <w:r>
        <w:rPr>
          <w:rFonts w:ascii="Times New Roman" w:hAnsi="Times New Roman"/>
          <w:i/>
          <w:lang w:eastAsia="ru-RU"/>
        </w:rPr>
        <w:t>А</w:t>
      </w:r>
      <w:r w:rsidRPr="001B028D">
        <w:rPr>
          <w:rFonts w:ascii="Times New Roman" w:hAnsi="Times New Roman"/>
          <w:i/>
        </w:rPr>
        <w:t>бзац 1</w:t>
      </w:r>
      <w:r>
        <w:rPr>
          <w:rFonts w:ascii="Times New Roman" w:hAnsi="Times New Roman"/>
          <w:i/>
        </w:rPr>
        <w:t>1</w:t>
      </w:r>
      <w:r w:rsidRPr="001B028D">
        <w:rPr>
          <w:rFonts w:ascii="Times New Roman" w:hAnsi="Times New Roman"/>
          <w:i/>
        </w:rPr>
        <w:t xml:space="preserve"> пункта 3.4</w:t>
      </w:r>
      <w:r w:rsidR="00B25D18">
        <w:rPr>
          <w:rFonts w:ascii="Times New Roman" w:hAnsi="Times New Roman"/>
          <w:i/>
        </w:rPr>
        <w:t xml:space="preserve">. </w:t>
      </w:r>
      <w:r w:rsidRPr="001B028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 редакции постановления администрации МР «Усть-Вымский» от 20.01.2020 г. № 47).</w:t>
      </w:r>
    </w:p>
    <w:p w14:paraId="3B39BBFB" w14:textId="77777777" w:rsidR="00010923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lastRenderedPageBreak/>
        <w:t xml:space="preserve">Специалист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 xml:space="preserve"> направляет </w:t>
      </w:r>
      <w:r w:rsidRPr="008B324C">
        <w:rPr>
          <w:rFonts w:ascii="Times New Roman" w:hAnsi="Times New Roman"/>
          <w:lang w:eastAsia="ru-RU"/>
        </w:rPr>
        <w:t xml:space="preserve">подписанное </w:t>
      </w:r>
      <w:r w:rsidR="008B324C" w:rsidRPr="008B324C">
        <w:rPr>
          <w:rFonts w:ascii="Times New Roman" w:hAnsi="Times New Roman"/>
        </w:rPr>
        <w:t>уполномоченным должностным лицом</w:t>
      </w:r>
      <w:r w:rsidR="008B324C" w:rsidRPr="008B324C">
        <w:rPr>
          <w:rFonts w:ascii="Times New Roman" w:hAnsi="Times New Roman"/>
          <w:lang w:eastAsia="ru-RU"/>
        </w:rPr>
        <w:t xml:space="preserve"> </w:t>
      </w:r>
      <w:r w:rsidRPr="008B324C">
        <w:rPr>
          <w:rFonts w:ascii="Times New Roman" w:hAnsi="Times New Roman"/>
          <w:lang w:eastAsia="ru-RU"/>
        </w:rPr>
        <w:t xml:space="preserve">решение специалисту </w:t>
      </w:r>
      <w:r w:rsidRPr="008B324C">
        <w:rPr>
          <w:rFonts w:ascii="Times New Roman" w:hAnsi="Times New Roman"/>
        </w:rPr>
        <w:t>Администрации</w:t>
      </w:r>
      <w:r w:rsidRPr="008B324C">
        <w:rPr>
          <w:rFonts w:ascii="Times New Roman" w:hAnsi="Times New Roman"/>
          <w:lang w:eastAsia="ru-RU"/>
        </w:rPr>
        <w:t>, МФЦ</w:t>
      </w:r>
      <w:r w:rsidRPr="004C7388">
        <w:rPr>
          <w:rFonts w:ascii="Times New Roman" w:hAnsi="Times New Roman"/>
          <w:lang w:eastAsia="ru-RU"/>
        </w:rPr>
        <w:t>, ответственному за выдачу результата предоставления услуги, для выдачи его заявителю.</w:t>
      </w:r>
    </w:p>
    <w:p w14:paraId="30ED5DA2" w14:textId="77777777" w:rsidR="008B324C" w:rsidRPr="001B028D" w:rsidRDefault="008B324C" w:rsidP="008B3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1B028D">
        <w:rPr>
          <w:rFonts w:ascii="Times New Roman" w:hAnsi="Times New Roman"/>
          <w:i/>
          <w:lang w:eastAsia="ru-RU"/>
        </w:rPr>
        <w:t>(</w:t>
      </w:r>
      <w:r>
        <w:rPr>
          <w:rFonts w:ascii="Times New Roman" w:hAnsi="Times New Roman"/>
          <w:i/>
          <w:lang w:eastAsia="ru-RU"/>
        </w:rPr>
        <w:t>А</w:t>
      </w:r>
      <w:r w:rsidRPr="001B028D">
        <w:rPr>
          <w:rFonts w:ascii="Times New Roman" w:hAnsi="Times New Roman"/>
          <w:i/>
        </w:rPr>
        <w:t>бзац 1</w:t>
      </w:r>
      <w:r>
        <w:rPr>
          <w:rFonts w:ascii="Times New Roman" w:hAnsi="Times New Roman"/>
          <w:i/>
        </w:rPr>
        <w:t>2</w:t>
      </w:r>
      <w:r w:rsidRPr="001B028D">
        <w:rPr>
          <w:rFonts w:ascii="Times New Roman" w:hAnsi="Times New Roman"/>
          <w:i/>
        </w:rPr>
        <w:t xml:space="preserve"> пункта 3.4 </w:t>
      </w:r>
      <w:r>
        <w:rPr>
          <w:rFonts w:ascii="Times New Roman" w:hAnsi="Times New Roman"/>
          <w:i/>
        </w:rPr>
        <w:t>в редакции постановления администрации МР «Усть-Вымский» от 20.01.2020 г. № 47).</w:t>
      </w:r>
    </w:p>
    <w:p w14:paraId="1D2DD45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3.4.1. Критерием принятия решения</w:t>
      </w:r>
      <w:r w:rsidRPr="004C7388">
        <w:rPr>
          <w:rFonts w:ascii="Times New Roman" w:hAnsi="Times New Roman"/>
        </w:rPr>
        <w:t xml:space="preserve"> о предоставлении </w:t>
      </w:r>
      <w:r w:rsidRPr="004C7388">
        <w:rPr>
          <w:rFonts w:ascii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</w:t>
      </w:r>
      <w:r w:rsidRPr="004C7388">
        <w:t xml:space="preserve"> </w:t>
      </w:r>
      <w:r w:rsidRPr="004C7388">
        <w:rPr>
          <w:rFonts w:ascii="Times New Roman" w:hAnsi="Times New Roman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14:paraId="0237C1D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3.4.2. Максимальный срок исполнения административной процедуры составляет не более 24 календарных</w:t>
      </w:r>
      <w:r w:rsidRPr="004C7388">
        <w:rPr>
          <w:rFonts w:ascii="Times New Roman" w:hAnsi="Times New Roman"/>
          <w:i/>
          <w:lang w:eastAsia="ru-RU"/>
        </w:rPr>
        <w:t xml:space="preserve"> </w:t>
      </w:r>
      <w:r w:rsidRPr="004C7388">
        <w:rPr>
          <w:rFonts w:ascii="Times New Roman" w:hAnsi="Times New Roman"/>
          <w:lang w:eastAsia="ru-RU"/>
        </w:rPr>
        <w:t xml:space="preserve">дней со дня получения из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4C7388">
        <w:rPr>
          <w:rFonts w:ascii="Times New Roman" w:eastAsia="Times New Roman" w:hAnsi="Times New Roman"/>
          <w:lang w:eastAsia="ru-RU"/>
        </w:rPr>
        <w:t xml:space="preserve">.  </w:t>
      </w:r>
    </w:p>
    <w:p w14:paraId="3013D30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C7388">
        <w:rPr>
          <w:rFonts w:ascii="Times New Roman" w:eastAsia="Times New Roman" w:hAnsi="Times New Roman"/>
          <w:bCs/>
          <w:iCs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4C7388">
        <w:rPr>
          <w:rFonts w:ascii="Times New Roman" w:hAnsi="Times New Roman"/>
          <w:lang w:eastAsia="ru-RU"/>
        </w:rPr>
        <w:t>муниципальной</w:t>
      </w:r>
      <w:r w:rsidRPr="004C7388">
        <w:rPr>
          <w:rFonts w:ascii="Times New Roman" w:eastAsia="Times New Roman" w:hAnsi="Times New Roman"/>
          <w:bCs/>
          <w:iCs/>
          <w:lang w:eastAsia="ru-RU"/>
        </w:rPr>
        <w:t xml:space="preserve"> услуги (либо решения об отказе в предоставлении </w:t>
      </w:r>
      <w:r w:rsidRPr="004C7388">
        <w:rPr>
          <w:rFonts w:ascii="Times New Roman" w:hAnsi="Times New Roman"/>
          <w:lang w:eastAsia="ru-RU"/>
        </w:rPr>
        <w:t>муниципальной</w:t>
      </w:r>
      <w:r w:rsidRPr="004C7388">
        <w:rPr>
          <w:rFonts w:ascii="Times New Roman" w:eastAsia="Times New Roman" w:hAnsi="Times New Roman"/>
          <w:bCs/>
          <w:iCs/>
          <w:lang w:eastAsia="ru-RU"/>
        </w:rPr>
        <w:t xml:space="preserve"> услуги) и передача принятого решения о предоставлении </w:t>
      </w:r>
      <w:r w:rsidRPr="004C7388">
        <w:rPr>
          <w:rFonts w:ascii="Times New Roman" w:hAnsi="Times New Roman"/>
          <w:lang w:eastAsia="ru-RU"/>
        </w:rPr>
        <w:t>муниципальной</w:t>
      </w:r>
      <w:r w:rsidRPr="004C7388">
        <w:rPr>
          <w:rFonts w:ascii="Times New Roman" w:eastAsia="Times New Roman" w:hAnsi="Times New Roman"/>
          <w:bCs/>
          <w:iCs/>
          <w:lang w:eastAsia="ru-RU"/>
        </w:rPr>
        <w:t xml:space="preserve"> услуги (либо решения об отказе в предоставлении </w:t>
      </w:r>
      <w:r w:rsidRPr="004C7388">
        <w:rPr>
          <w:rFonts w:ascii="Times New Roman" w:hAnsi="Times New Roman"/>
          <w:lang w:eastAsia="ru-RU"/>
        </w:rPr>
        <w:t>муниципальной</w:t>
      </w:r>
      <w:r w:rsidRPr="004C7388">
        <w:rPr>
          <w:rFonts w:ascii="Times New Roman" w:eastAsia="Times New Roman" w:hAnsi="Times New Roman"/>
          <w:bCs/>
          <w:iCs/>
          <w:lang w:eastAsia="ru-RU"/>
        </w:rPr>
        <w:t xml:space="preserve"> услуги) </w:t>
      </w:r>
      <w:r w:rsidRPr="004C7388">
        <w:rPr>
          <w:rFonts w:ascii="Times New Roman" w:hAnsi="Times New Roman"/>
          <w:lang w:eastAsia="ru-RU"/>
        </w:rPr>
        <w:t xml:space="preserve">специалисту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eastAsia="Times New Roman" w:hAnsi="Times New Roman"/>
          <w:bCs/>
          <w:iCs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14:paraId="0392CA4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Результат административной процедуры фиксируется журнале регистрации запросов специалистом Администрации, ответственного за выдачу результата предоставления услуги. </w:t>
      </w:r>
    </w:p>
    <w:p w14:paraId="3166A20B" w14:textId="77777777" w:rsidR="002F73A6" w:rsidRPr="004C7388" w:rsidRDefault="002F73A6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14:paraId="496345D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4C7388">
        <w:rPr>
          <w:rFonts w:ascii="Times New Roman" w:eastAsia="Times New Roman" w:hAnsi="Times New Roman"/>
          <w:b/>
          <w:lang w:eastAsia="ru-RU"/>
        </w:rPr>
        <w:t>Уведомление заявителя о принятом решении</w:t>
      </w:r>
      <w:r w:rsidRPr="004C7388">
        <w:rPr>
          <w:rFonts w:ascii="Times New Roman" w:eastAsia="Times New Roman" w:hAnsi="Times New Roman"/>
          <w:b/>
        </w:rPr>
        <w:t>, выдача заявителю результата предоставления муниципальной услуги</w:t>
      </w:r>
    </w:p>
    <w:p w14:paraId="007ABAF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4C7388">
        <w:rPr>
          <w:rFonts w:ascii="Times New Roman" w:eastAsia="Times New Roman" w:hAnsi="Times New Roman"/>
          <w:b/>
        </w:rPr>
        <w:t xml:space="preserve"> </w:t>
      </w:r>
    </w:p>
    <w:p w14:paraId="7F62A31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</w:rPr>
        <w:t xml:space="preserve">3.5. </w:t>
      </w:r>
      <w:r w:rsidRPr="004C7388">
        <w:rPr>
          <w:rFonts w:ascii="Times New Roman" w:eastAsia="Times New Roman" w:hAnsi="Times New Roman"/>
          <w:lang w:eastAsia="ru-RU"/>
        </w:rPr>
        <w:t xml:space="preserve">Основанием для начала исполнения административной процедуры является поступление </w:t>
      </w:r>
      <w:r w:rsidRPr="004C7388">
        <w:rPr>
          <w:rFonts w:ascii="Times New Roman" w:hAnsi="Times New Roman"/>
          <w:lang w:eastAsia="ru-RU"/>
        </w:rPr>
        <w:t xml:space="preserve">специалисту </w:t>
      </w:r>
      <w:r w:rsidRPr="004C7388">
        <w:rPr>
          <w:rFonts w:ascii="Times New Roman" w:eastAsia="Times New Roman" w:hAnsi="Times New Roman"/>
          <w:lang w:eastAsia="ru-RU"/>
        </w:rPr>
        <w:t xml:space="preserve">Администрации, МФЦ, ответственному за выдачу результата предоставления услуги, решения о предоставлении </w:t>
      </w:r>
      <w:r w:rsidRPr="004C7388">
        <w:rPr>
          <w:rFonts w:ascii="Times New Roman" w:hAnsi="Times New Roman"/>
          <w:lang w:eastAsia="ru-RU"/>
        </w:rPr>
        <w:t>муниципальной</w:t>
      </w:r>
      <w:r w:rsidRPr="004C7388">
        <w:rPr>
          <w:rFonts w:ascii="Times New Roman" w:eastAsia="Times New Roman" w:hAnsi="Times New Roman"/>
          <w:lang w:eastAsia="ru-RU"/>
        </w:rPr>
        <w:t xml:space="preserve"> услуги или решения об отказе в предоставлении </w:t>
      </w:r>
      <w:r w:rsidRPr="004C7388">
        <w:rPr>
          <w:rFonts w:ascii="Times New Roman" w:hAnsi="Times New Roman"/>
          <w:lang w:eastAsia="ru-RU"/>
        </w:rPr>
        <w:t>муниципальной</w:t>
      </w:r>
      <w:r w:rsidRPr="004C7388">
        <w:rPr>
          <w:rFonts w:ascii="Times New Roman" w:eastAsia="Times New Roman" w:hAnsi="Times New Roman"/>
          <w:lang w:eastAsia="ru-RU"/>
        </w:rPr>
        <w:t xml:space="preserve"> услуги (далее - Решение). </w:t>
      </w:r>
    </w:p>
    <w:p w14:paraId="061786A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Административная процедура исполняется </w:t>
      </w:r>
      <w:r w:rsidRPr="004C7388">
        <w:rPr>
          <w:rFonts w:ascii="Times New Roman" w:hAnsi="Times New Roman"/>
          <w:lang w:eastAsia="ru-RU"/>
        </w:rPr>
        <w:t xml:space="preserve">специалистом </w:t>
      </w:r>
      <w:r w:rsidRPr="004C7388">
        <w:rPr>
          <w:rFonts w:ascii="Times New Roman" w:eastAsia="Times New Roman" w:hAnsi="Times New Roman"/>
          <w:lang w:eastAsia="ru-RU"/>
        </w:rPr>
        <w:t>Администрации, МФЦ, ответственным за выдачу Решения.</w:t>
      </w:r>
    </w:p>
    <w:p w14:paraId="4F952C8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При поступлении Решения специалист Администрации,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28D90C0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29B061F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В случае личного обращения заявителя выдачу Решения осуществляет специалист Администрации, МФЦ,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4C7388">
        <w:rPr>
          <w:rFonts w:ascii="Times New Roman" w:eastAsia="Times New Roman" w:hAnsi="Times New Roman"/>
          <w:lang w:eastAsia="ru-RU"/>
        </w:rPr>
        <w:t>документа</w:t>
      </w:r>
      <w:proofErr w:type="gramEnd"/>
      <w:r w:rsidRPr="004C7388">
        <w:rPr>
          <w:rFonts w:ascii="Times New Roman" w:eastAsia="Times New Roman" w:hAnsi="Times New Roman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14:paraId="6EAACAE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В случае невозможности информирования специалист Администрации, МФЦ, ответственный за выдачу результата предоставления услуги, направляет </w:t>
      </w:r>
      <w:proofErr w:type="gramStart"/>
      <w:r w:rsidRPr="004C7388">
        <w:rPr>
          <w:rFonts w:ascii="Times New Roman" w:eastAsia="Times New Roman" w:hAnsi="Times New Roman"/>
          <w:lang w:eastAsia="ru-RU"/>
        </w:rPr>
        <w:t>заявителю  Решение</w:t>
      </w:r>
      <w:proofErr w:type="gramEnd"/>
      <w:r w:rsidRPr="004C7388">
        <w:rPr>
          <w:rFonts w:ascii="Times New Roman" w:eastAsia="Times New Roman" w:hAnsi="Times New Roman"/>
          <w:lang w:eastAsia="ru-RU"/>
        </w:rPr>
        <w:t xml:space="preserve"> через организацию почтовой связи заказным письмом с уведомлением.</w:t>
      </w:r>
    </w:p>
    <w:p w14:paraId="29378E3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3.5.1. </w:t>
      </w:r>
      <w:r w:rsidRPr="004C7388">
        <w:rPr>
          <w:rFonts w:ascii="Times New Roman" w:hAnsi="Times New Roman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535681C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3.5.2. Максимальный срок исполнения административной процедуры составляет 3 календарных дня со дня поступления Решения специалисту Администрации, МФЦ,</w:t>
      </w:r>
      <w:r w:rsidRPr="004C7388">
        <w:rPr>
          <w:rFonts w:ascii="Times New Roman" w:eastAsia="Times New Roman" w:hAnsi="Times New Roman"/>
          <w:i/>
          <w:iCs/>
          <w:lang w:eastAsia="ru-RU"/>
        </w:rPr>
        <w:t> </w:t>
      </w:r>
      <w:r w:rsidRPr="004C7388">
        <w:rPr>
          <w:rFonts w:ascii="Times New Roman" w:eastAsia="Times New Roman" w:hAnsi="Times New Roman"/>
          <w:lang w:eastAsia="ru-RU"/>
        </w:rPr>
        <w:t>ответственному за его выдачу. </w:t>
      </w:r>
    </w:p>
    <w:p w14:paraId="38BEA8C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C7388">
        <w:rPr>
          <w:rFonts w:ascii="Times New Roman" w:hAnsi="Times New Roman"/>
          <w:lang w:eastAsia="ru-RU"/>
        </w:rPr>
        <w:t>Решения</w:t>
      </w:r>
      <w:r w:rsidRPr="004C7388">
        <w:rPr>
          <w:rStyle w:val="af7"/>
          <w:rFonts w:ascii="Times New Roman" w:hAnsi="Times New Roman"/>
          <w:lang w:eastAsia="ru-RU"/>
        </w:rPr>
        <w:footnoteReference w:id="4"/>
      </w:r>
      <w:r w:rsidRPr="004C7388">
        <w:rPr>
          <w:rFonts w:ascii="Times New Roman" w:hAnsi="Times New Roman"/>
          <w:lang w:eastAsia="ru-RU"/>
        </w:rPr>
        <w:t>.</w:t>
      </w:r>
    </w:p>
    <w:p w14:paraId="055DDE8C" w14:textId="2B2D3218" w:rsidR="00010923" w:rsidRPr="006F302D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Способом фиксации </w:t>
      </w:r>
      <w:r w:rsidRPr="006F302D">
        <w:rPr>
          <w:rFonts w:ascii="Times New Roman" w:hAnsi="Times New Roman"/>
        </w:rPr>
        <w:t>результата административной процедуры является регистрация Решения в журнале регистрации</w:t>
      </w:r>
      <w:r w:rsidR="006F302D" w:rsidRPr="006F302D">
        <w:rPr>
          <w:rFonts w:ascii="Times New Roman" w:hAnsi="Times New Roman"/>
        </w:rPr>
        <w:t xml:space="preserve"> </w:t>
      </w:r>
      <w:r w:rsidR="006F302D" w:rsidRPr="006F302D">
        <w:rPr>
          <w:rFonts w:ascii="Times New Roman" w:hAnsi="Times New Roman"/>
        </w:rPr>
        <w:t>специалистом Администрации, МФЦ, ответственным за выдачу результата</w:t>
      </w:r>
      <w:r w:rsidRPr="006F302D">
        <w:rPr>
          <w:rFonts w:ascii="Times New Roman" w:hAnsi="Times New Roman"/>
        </w:rPr>
        <w:t>.</w:t>
      </w:r>
    </w:p>
    <w:p w14:paraId="709A26EC" w14:textId="185FAA2B" w:rsidR="006F302D" w:rsidRPr="006F302D" w:rsidRDefault="006F302D" w:rsidP="006F302D">
      <w:pPr>
        <w:spacing w:line="240" w:lineRule="auto"/>
        <w:ind w:firstLine="284"/>
        <w:rPr>
          <w:rFonts w:ascii="Times New Roman" w:hAnsi="Times New Roman"/>
          <w:i/>
        </w:rPr>
      </w:pPr>
      <w:r w:rsidRPr="006F302D">
        <w:rPr>
          <w:rFonts w:ascii="Times New Roman" w:hAnsi="Times New Roman"/>
          <w:i/>
        </w:rPr>
        <w:t>(</w:t>
      </w:r>
      <w:r w:rsidRPr="006F302D">
        <w:rPr>
          <w:rFonts w:ascii="Times New Roman" w:hAnsi="Times New Roman"/>
          <w:i/>
        </w:rPr>
        <w:t>В а</w:t>
      </w:r>
      <w:r w:rsidRPr="006F302D">
        <w:rPr>
          <w:rFonts w:ascii="Times New Roman" w:hAnsi="Times New Roman"/>
          <w:i/>
        </w:rPr>
        <w:t xml:space="preserve">бзац </w:t>
      </w:r>
      <w:r w:rsidRPr="006F302D">
        <w:rPr>
          <w:rFonts w:ascii="Times New Roman" w:hAnsi="Times New Roman"/>
          <w:i/>
        </w:rPr>
        <w:t>2</w:t>
      </w:r>
      <w:r w:rsidRPr="006F302D">
        <w:rPr>
          <w:rFonts w:ascii="Times New Roman" w:hAnsi="Times New Roman"/>
          <w:i/>
        </w:rPr>
        <w:t xml:space="preserve"> пункта </w:t>
      </w:r>
      <w:r w:rsidRPr="006F302D">
        <w:rPr>
          <w:rFonts w:ascii="Times New Roman" w:hAnsi="Times New Roman"/>
          <w:i/>
        </w:rPr>
        <w:t>3.5.3.</w:t>
      </w:r>
      <w:r w:rsidRPr="006F302D">
        <w:rPr>
          <w:rFonts w:ascii="Times New Roman" w:hAnsi="Times New Roman"/>
          <w:i/>
        </w:rPr>
        <w:t xml:space="preserve"> внесены изменения постановлением администрации МР «Усть-Вымский» от 20.01.2021г. № 44).</w:t>
      </w:r>
    </w:p>
    <w:p w14:paraId="7D2F44D2" w14:textId="77777777" w:rsidR="002F73A6" w:rsidRPr="004C7388" w:rsidRDefault="002F73A6" w:rsidP="00010923">
      <w:pPr>
        <w:pStyle w:val="ConsPlusNormal"/>
        <w:jc w:val="center"/>
        <w:outlineLvl w:val="0"/>
        <w:rPr>
          <w:rFonts w:ascii="Times New Roman" w:hAnsi="Times New Roman"/>
          <w:b/>
        </w:rPr>
      </w:pPr>
    </w:p>
    <w:p w14:paraId="197033B0" w14:textId="77777777" w:rsidR="00010923" w:rsidRPr="004C7388" w:rsidRDefault="00010923" w:rsidP="00010923">
      <w:pPr>
        <w:pStyle w:val="ConsPlusNormal"/>
        <w:jc w:val="center"/>
        <w:outlineLvl w:val="0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14:paraId="007BA31C" w14:textId="77777777" w:rsidR="00010923" w:rsidRPr="004C7388" w:rsidRDefault="00010923" w:rsidP="00010923">
      <w:pPr>
        <w:pStyle w:val="ConsPlusNormal"/>
        <w:jc w:val="center"/>
        <w:rPr>
          <w:rFonts w:ascii="Times New Roman" w:hAnsi="Times New Roman"/>
        </w:rPr>
      </w:pPr>
    </w:p>
    <w:p w14:paraId="222D172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eastAsia="Times New Roman" w:hAnsi="Times New Roman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4C7388">
        <w:rPr>
          <w:rFonts w:ascii="Times New Roman" w:hAnsi="Times New Roman"/>
        </w:rPr>
        <w:t>Администрацию</w:t>
      </w:r>
      <w:r w:rsidRPr="004C7388">
        <w:rPr>
          <w:rFonts w:ascii="Times New Roman" w:eastAsia="Times New Roman" w:hAnsi="Times New Roman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36DF076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252C72B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3538D82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- лично заявителем представляются оригиналы документов с опечатками и (или) ошибками;</w:t>
      </w:r>
    </w:p>
    <w:p w14:paraId="60C9209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 w14:paraId="1EF330B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4C7388">
        <w:rPr>
          <w:rFonts w:ascii="Times New Roman" w:eastAsia="Times New Roman" w:hAnsi="Times New Roman"/>
          <w:i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4C7388">
        <w:rPr>
          <w:rFonts w:ascii="Times New Roman" w:eastAsia="Times New Roman" w:hAnsi="Times New Roman"/>
          <w:lang w:eastAsia="ru-RU"/>
        </w:rPr>
        <w:t>.</w:t>
      </w:r>
    </w:p>
    <w:p w14:paraId="729FE43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3.6.3.</w:t>
      </w:r>
      <w:r w:rsidRPr="004C7388">
        <w:rPr>
          <w:rFonts w:ascii="Times New Roman" w:eastAsia="Times New Roman" w:hAnsi="Times New Roman"/>
          <w:i/>
          <w:lang w:eastAsia="ru-RU"/>
        </w:rPr>
        <w:t xml:space="preserve"> </w:t>
      </w:r>
      <w:r w:rsidRPr="004C7388">
        <w:rPr>
          <w:rFonts w:ascii="Times New Roman" w:eastAsia="Times New Roman" w:hAnsi="Times New Roman"/>
          <w:lang w:eastAsia="ru-RU"/>
        </w:rPr>
        <w:t>По результатам рассмотрения заявления об исправлении опечаток и (или) ошибок специалист</w:t>
      </w:r>
      <w:r w:rsidRPr="004C7388">
        <w:rPr>
          <w:rFonts w:ascii="Times New Roman" w:hAnsi="Times New Roman"/>
        </w:rPr>
        <w:t xml:space="preserve"> Администрации, ответственный за принятие решений о предоставлении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 в течение 3 календарных дней</w:t>
      </w:r>
      <w:r w:rsidRPr="004C7388">
        <w:rPr>
          <w:rFonts w:ascii="Times New Roman" w:eastAsia="Times New Roman" w:hAnsi="Times New Roman"/>
          <w:lang w:eastAsia="ru-RU"/>
        </w:rPr>
        <w:t xml:space="preserve"> с момента поступления заявления в Администрацию:</w:t>
      </w:r>
    </w:p>
    <w:p w14:paraId="7B032416" w14:textId="77777777" w:rsidR="00010923" w:rsidRPr="004C7388" w:rsidRDefault="00010923" w:rsidP="001D7742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принимает решение об исправлении опечаток и (или) ошибок, </w:t>
      </w:r>
      <w:r w:rsidRPr="004C7388">
        <w:rPr>
          <w:rFonts w:ascii="Times New Roman" w:hAnsi="Times New Roman"/>
        </w:rPr>
        <w:t>допущенных в документах, выданных в результате предоставления муниципальной услуги,</w:t>
      </w:r>
      <w:r w:rsidRPr="004C7388">
        <w:rPr>
          <w:rFonts w:ascii="Times New Roman" w:eastAsia="Times New Roman" w:hAnsi="Times New Roman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428C67FD" w14:textId="77777777" w:rsidR="00010923" w:rsidRPr="004C7388" w:rsidRDefault="00010923" w:rsidP="001D7742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C7388">
        <w:rPr>
          <w:rFonts w:ascii="Times New Roman" w:hAnsi="Times New Roman"/>
        </w:rPr>
        <w:t>допущенных в документах, выданных в результате предоставления муниципальной услуги,</w:t>
      </w:r>
      <w:r w:rsidRPr="004C7388">
        <w:rPr>
          <w:rFonts w:ascii="Times New Roman" w:eastAsia="Times New Roman" w:hAnsi="Times New Roman"/>
          <w:lang w:eastAsia="ru-RU"/>
        </w:rPr>
        <w:t xml:space="preserve"> и готовит мотивированный отказ в исправлении </w:t>
      </w:r>
      <w:r w:rsidRPr="004C7388">
        <w:rPr>
          <w:rFonts w:ascii="Times New Roman" w:hAnsi="Times New Roman"/>
        </w:rPr>
        <w:t>опечаток и (или) ошибок, допущенных в документах, выданных в результате предоставления муниципальной услуги</w:t>
      </w:r>
      <w:r w:rsidRPr="004C7388">
        <w:rPr>
          <w:rFonts w:ascii="Times New Roman" w:eastAsia="Times New Roman" w:hAnsi="Times New Roman"/>
          <w:lang w:eastAsia="ru-RU"/>
        </w:rPr>
        <w:t>.</w:t>
      </w:r>
    </w:p>
    <w:p w14:paraId="1F7E2277" w14:textId="77777777" w:rsidR="00010923" w:rsidRPr="004C7388" w:rsidRDefault="00010923" w:rsidP="0001092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Исправление опечаток и (или) ошибок, </w:t>
      </w:r>
      <w:r w:rsidRPr="004C7388">
        <w:rPr>
          <w:rFonts w:ascii="Times New Roman" w:hAnsi="Times New Roman"/>
        </w:rPr>
        <w:t>допущенных в документах, выданных в результате предоставления муниципальной услуги, осуществляется</w:t>
      </w:r>
      <w:r w:rsidRPr="004C7388">
        <w:rPr>
          <w:rFonts w:ascii="Times New Roman" w:eastAsia="Times New Roman" w:hAnsi="Times New Roman"/>
          <w:lang w:eastAsia="ru-RU"/>
        </w:rPr>
        <w:t xml:space="preserve"> специалистом</w:t>
      </w:r>
      <w:r w:rsidRPr="004C7388">
        <w:rPr>
          <w:rFonts w:ascii="Times New Roman" w:hAnsi="Times New Roman"/>
        </w:rPr>
        <w:t xml:space="preserve"> Администрации, ответственному за принятие решений о предоставлении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 в течение 3 календарных дней с момента принятия решения</w:t>
      </w:r>
      <w:r w:rsidRPr="004C7388">
        <w:rPr>
          <w:rFonts w:ascii="Times New Roman" w:eastAsia="Times New Roman" w:hAnsi="Times New Roman"/>
          <w:lang w:eastAsia="ru-RU"/>
        </w:rPr>
        <w:t>.</w:t>
      </w:r>
    </w:p>
    <w:p w14:paraId="44FCE2A2" w14:textId="77777777" w:rsidR="00010923" w:rsidRPr="004C7388" w:rsidRDefault="00010923" w:rsidP="0001092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При исправлении опечаток и (или) ошибок</w:t>
      </w:r>
      <w:r w:rsidRPr="004C7388">
        <w:rPr>
          <w:rFonts w:ascii="Times New Roman" w:hAnsi="Times New Roman"/>
        </w:rPr>
        <w:t>, допущенных в документах, выданных в результате предоставления муниципальной услуги,</w:t>
      </w:r>
      <w:r w:rsidRPr="004C7388">
        <w:rPr>
          <w:rFonts w:ascii="Times New Roman" w:eastAsia="Times New Roman" w:hAnsi="Times New Roman"/>
          <w:lang w:eastAsia="ru-RU"/>
        </w:rPr>
        <w:t xml:space="preserve"> не допускается:</w:t>
      </w:r>
    </w:p>
    <w:p w14:paraId="348F2B8E" w14:textId="77777777" w:rsidR="00010923" w:rsidRPr="004C7388" w:rsidRDefault="00010923" w:rsidP="001D7742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7386C418" w14:textId="77777777" w:rsidR="00010923" w:rsidRPr="004C7388" w:rsidRDefault="00010923" w:rsidP="001D7742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41DC0E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3.6.4. Критерием принятия решения</w:t>
      </w:r>
      <w:r w:rsidRPr="004C7388">
        <w:rPr>
          <w:rFonts w:ascii="Times New Roman" w:eastAsia="Times New Roman" w:hAnsi="Times New Roman"/>
          <w:lang w:eastAsia="ru-RU"/>
        </w:rPr>
        <w:t xml:space="preserve"> об исправлении опечаток и (или) ошибок </w:t>
      </w:r>
      <w:r w:rsidRPr="004C7388">
        <w:rPr>
          <w:rFonts w:ascii="Times New Roman" w:hAnsi="Times New Roman"/>
          <w:lang w:eastAsia="ru-RU"/>
        </w:rPr>
        <w:t xml:space="preserve">является наличие </w:t>
      </w:r>
      <w:r w:rsidRPr="004C7388">
        <w:rPr>
          <w:rFonts w:ascii="Times New Roman" w:eastAsia="Times New Roman" w:hAnsi="Times New Roman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4C7388">
        <w:rPr>
          <w:rFonts w:ascii="Times New Roman" w:hAnsi="Times New Roman"/>
          <w:lang w:eastAsia="ru-RU"/>
        </w:rPr>
        <w:t xml:space="preserve">. </w:t>
      </w:r>
    </w:p>
    <w:p w14:paraId="547F602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3.6.5. Максимальный срок исполнения административной процедуры составляет не более 5 календарных дней со дня </w:t>
      </w:r>
      <w:r w:rsidRPr="004C7388">
        <w:rPr>
          <w:rFonts w:ascii="Times New Roman" w:eastAsia="Times New Roman" w:hAnsi="Times New Roman"/>
          <w:lang w:eastAsia="ru-RU"/>
        </w:rPr>
        <w:t>поступления в Администрацию</w:t>
      </w:r>
      <w:r w:rsidRPr="004C7388">
        <w:rPr>
          <w:rFonts w:ascii="Times New Roman" w:eastAsia="Times New Roman" w:hAnsi="Times New Roman"/>
          <w:i/>
          <w:lang w:eastAsia="ru-RU"/>
        </w:rPr>
        <w:t xml:space="preserve"> </w:t>
      </w:r>
      <w:r w:rsidRPr="004C7388">
        <w:rPr>
          <w:rFonts w:ascii="Times New Roman" w:eastAsia="Times New Roman" w:hAnsi="Times New Roman"/>
          <w:lang w:eastAsia="ru-RU"/>
        </w:rPr>
        <w:t>заявления об исправлении опечаток и (или) ошибок.</w:t>
      </w:r>
    </w:p>
    <w:p w14:paraId="35995F8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3.6.6. Результатом процедуры является:</w:t>
      </w:r>
    </w:p>
    <w:p w14:paraId="57F2E5A8" w14:textId="77777777" w:rsidR="00010923" w:rsidRPr="004C7388" w:rsidRDefault="00010923" w:rsidP="001D7742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1C614489" w14:textId="77777777" w:rsidR="00010923" w:rsidRPr="004C7388" w:rsidRDefault="00010923" w:rsidP="001D7742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мотивированный отказ в исправлении </w:t>
      </w:r>
      <w:r w:rsidRPr="004C7388">
        <w:rPr>
          <w:rFonts w:ascii="Times New Roman" w:hAnsi="Times New Roman"/>
        </w:rPr>
        <w:t>опечаток и (или) ошибок, допущенных в документах, выданных в результате предоставления муниципальной услуги</w:t>
      </w:r>
      <w:r w:rsidRPr="004C7388">
        <w:rPr>
          <w:rFonts w:ascii="Times New Roman" w:eastAsia="Times New Roman" w:hAnsi="Times New Roman"/>
          <w:lang w:eastAsia="ru-RU"/>
        </w:rPr>
        <w:t>.</w:t>
      </w:r>
    </w:p>
    <w:p w14:paraId="5A8F01D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Выдача заявителю исправленного документа производится в порядке, установленном </w:t>
      </w:r>
      <w:r w:rsidRPr="004C7388">
        <w:rPr>
          <w:rFonts w:ascii="Times New Roman" w:eastAsia="Times New Roman" w:hAnsi="Times New Roman"/>
          <w:lang w:eastAsia="ru-RU"/>
        </w:rPr>
        <w:lastRenderedPageBreak/>
        <w:t>пунктом 3.6 настоящего Регламента.</w:t>
      </w:r>
    </w:p>
    <w:p w14:paraId="3B45F57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77D3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IV. Формы контроля за исполнением</w:t>
      </w:r>
    </w:p>
    <w:p w14:paraId="1CBBD21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административного регламента</w:t>
      </w:r>
    </w:p>
    <w:p w14:paraId="6C789DA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A448720" w14:textId="77777777" w:rsidR="00010923" w:rsidRPr="004C7388" w:rsidRDefault="00010923" w:rsidP="0001092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19" w:name="Par368"/>
      <w:bookmarkEnd w:id="19"/>
      <w:r w:rsidRPr="004C7388">
        <w:rPr>
          <w:rFonts w:ascii="Times New Roman" w:eastAsia="Times New Roman" w:hAnsi="Times New Roman"/>
          <w:b/>
          <w:bCs/>
          <w:color w:val="000000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C7388">
        <w:rPr>
          <w:rFonts w:ascii="Times New Roman" w:eastAsia="Times New Roman" w:hAnsi="Times New Roman"/>
          <w:color w:val="000000"/>
          <w:lang w:eastAsia="ru-RU"/>
        </w:rPr>
        <w:t>, </w:t>
      </w:r>
      <w:r w:rsidRPr="004C7388">
        <w:rPr>
          <w:rFonts w:ascii="Times New Roman" w:eastAsia="Times New Roman" w:hAnsi="Times New Roman"/>
          <w:b/>
          <w:bCs/>
          <w:color w:val="000000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6200BBD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133833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</w:rPr>
        <w:t xml:space="preserve">4.1. </w:t>
      </w:r>
      <w:r w:rsidRPr="004C7388">
        <w:rPr>
          <w:rFonts w:ascii="Times New Roman" w:hAnsi="Times New Roman"/>
          <w:lang w:eastAsia="ru-RU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архивного отдела.</w:t>
      </w:r>
    </w:p>
    <w:p w14:paraId="403ED4B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4C7388">
        <w:rPr>
          <w:rFonts w:ascii="Times New Roman" w:hAnsi="Times New Roman"/>
        </w:rPr>
        <w:t xml:space="preserve">4.2. </w:t>
      </w:r>
      <w:r w:rsidRPr="004C7388">
        <w:rPr>
          <w:rFonts w:ascii="Times New Roman" w:eastAsia="Times New Roman" w:hAnsi="Times New Roman"/>
          <w:lang w:eastAsia="ru-RU"/>
        </w:rPr>
        <w:t xml:space="preserve">Контроль за деятельностью Администрации по предоставлению муниципальной услуги осуществляется заместителем руководителя Администрации по организационным и правовым вопросам. </w:t>
      </w:r>
    </w:p>
    <w:p w14:paraId="457244B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4BC420F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3070F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20" w:name="Par377"/>
      <w:bookmarkEnd w:id="20"/>
      <w:r w:rsidRPr="004C7388">
        <w:rPr>
          <w:rFonts w:ascii="Times New Roman" w:eastAsia="Times New Roman" w:hAnsi="Times New Roman"/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36A0B5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6420C7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4.3. Контроль полноты и качества предоставления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 осуществляется путем проведения плановых и внеплановых проверок.</w:t>
      </w:r>
    </w:p>
    <w:p w14:paraId="5EE5988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14:paraId="29198F1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 Внеплановые проверки проводятся в случае поступления в Орган </w:t>
      </w:r>
      <w:r w:rsidRPr="004C7388">
        <w:rPr>
          <w:rFonts w:ascii="Times New Roman" w:eastAsia="Times New Roman" w:hAnsi="Times New Roman" w:cs="Arial"/>
          <w:lang w:eastAsia="ru-RU"/>
        </w:rPr>
        <w:t>(Учреждение)</w:t>
      </w:r>
      <w:r w:rsidRPr="004C7388">
        <w:rPr>
          <w:rFonts w:ascii="Times New Roman" w:eastAsia="Times New Roman" w:hAnsi="Times New Roman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14:paraId="5494597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5A386BA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41873F4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14:paraId="7C92B36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22F9238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4AD4B30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CE419B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hAnsi="Times New Roman"/>
        </w:rPr>
        <w:t xml:space="preserve">4.6. Должностные лица, ответственные за предоставление </w:t>
      </w:r>
      <w:r w:rsidRPr="004C7388">
        <w:rPr>
          <w:rFonts w:ascii="Times New Roman" w:eastAsia="Times New Roman" w:hAnsi="Times New Roman"/>
          <w:lang w:eastAsia="ru-RU"/>
        </w:rPr>
        <w:t>муниципальной</w:t>
      </w:r>
      <w:r w:rsidRPr="004C7388">
        <w:rPr>
          <w:rFonts w:ascii="Times New Roman" w:hAnsi="Times New Roman"/>
        </w:rPr>
        <w:t xml:space="preserve"> услуги, несут</w:t>
      </w:r>
      <w:r w:rsidRPr="004C7388">
        <w:rPr>
          <w:rFonts w:ascii="Times New Roman" w:eastAsia="Times New Roman" w:hAnsi="Times New Roman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35BB279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67EBC3B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1) за полноту передаваемых в Администрацию</w:t>
      </w:r>
      <w:r w:rsidRPr="004C7388">
        <w:rPr>
          <w:rFonts w:ascii="Times New Roman" w:eastAsia="Times New Roman" w:hAnsi="Times New Roman" w:cs="Arial"/>
          <w:lang w:eastAsia="ru-RU"/>
        </w:rPr>
        <w:t xml:space="preserve"> </w:t>
      </w:r>
      <w:r w:rsidRPr="004C7388">
        <w:rPr>
          <w:rFonts w:ascii="Times New Roman" w:hAnsi="Times New Roman"/>
          <w:lang w:eastAsia="ru-RU"/>
        </w:rPr>
        <w:t>запросов, иных документов, принятых от заявителя в МФЦ;</w:t>
      </w:r>
    </w:p>
    <w:p w14:paraId="5ABF61B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2) за своевременную передачу в Администрацию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14:paraId="7B13E84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5C35E0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14:paraId="72FB628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100888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bookmarkStart w:id="22" w:name="Par394"/>
      <w:bookmarkEnd w:id="22"/>
      <w:r w:rsidRPr="004C7388">
        <w:rPr>
          <w:rFonts w:ascii="Times New Roman" w:hAnsi="Times New Roman"/>
          <w:b/>
        </w:rPr>
        <w:t>Положения, характеризующие требования к порядку и формам</w:t>
      </w:r>
    </w:p>
    <w:p w14:paraId="7C834E1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 xml:space="preserve">контроля за предоставлением </w:t>
      </w:r>
      <w:r w:rsidRPr="004C7388">
        <w:rPr>
          <w:rFonts w:ascii="Times New Roman" w:eastAsia="Times New Roman" w:hAnsi="Times New Roman"/>
          <w:b/>
          <w:lang w:eastAsia="ru-RU"/>
        </w:rPr>
        <w:t>муниципальной</w:t>
      </w:r>
      <w:r w:rsidRPr="004C7388">
        <w:rPr>
          <w:rFonts w:ascii="Times New Roman" w:hAnsi="Times New Roman"/>
          <w:b/>
        </w:rPr>
        <w:t xml:space="preserve"> услуги</w:t>
      </w:r>
    </w:p>
    <w:p w14:paraId="545752B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C7388">
        <w:rPr>
          <w:rFonts w:ascii="Times New Roman" w:hAnsi="Times New Roman"/>
          <w:b/>
        </w:rPr>
        <w:t>со стороны граждан, их объединений и организаций</w:t>
      </w:r>
    </w:p>
    <w:p w14:paraId="350C533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4E0B1E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hAnsi="Times New Roman"/>
        </w:rPr>
        <w:t xml:space="preserve">4.7. </w:t>
      </w:r>
      <w:r w:rsidRPr="004C7388">
        <w:rPr>
          <w:rFonts w:ascii="Times New Roman" w:eastAsia="Times New Roman" w:hAnsi="Times New Roman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4C7388">
        <w:rPr>
          <w:rFonts w:ascii="Times New Roman" w:hAnsi="Times New Roman"/>
          <w:lang w:eastAsia="ru-RU"/>
        </w:rPr>
        <w:t>Администрации</w:t>
      </w:r>
      <w:r w:rsidRPr="004C7388">
        <w:rPr>
          <w:rFonts w:ascii="Times New Roman" w:eastAsia="Times New Roman" w:hAnsi="Times New Roman" w:cs="Arial"/>
          <w:lang w:eastAsia="ru-RU"/>
        </w:rPr>
        <w:t xml:space="preserve"> </w:t>
      </w:r>
      <w:r w:rsidRPr="004C7388">
        <w:rPr>
          <w:rFonts w:ascii="Times New Roman" w:eastAsia="Times New Roman" w:hAnsi="Times New Roman"/>
          <w:lang w:eastAsia="ru-RU"/>
        </w:rPr>
        <w:t>правовых актов Российской Федерации, а также положений настоящего Административного регламента.</w:t>
      </w:r>
    </w:p>
    <w:p w14:paraId="2B14E33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5B5DDD6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7388">
        <w:rPr>
          <w:rFonts w:ascii="Times New Roman" w:eastAsia="Times New Roman" w:hAnsi="Times New Roman"/>
          <w:lang w:eastAsia="ru-RU"/>
        </w:rPr>
        <w:t xml:space="preserve">4.8. При обращении граждан, их объединений и организаций к </w:t>
      </w:r>
      <w:proofErr w:type="gramStart"/>
      <w:r w:rsidRPr="004C7388">
        <w:rPr>
          <w:rFonts w:ascii="Times New Roman" w:eastAsia="Times New Roman" w:hAnsi="Times New Roman"/>
          <w:lang w:eastAsia="ru-RU"/>
        </w:rPr>
        <w:t>руководителю  Администрации</w:t>
      </w:r>
      <w:proofErr w:type="gramEnd"/>
      <w:r w:rsidRPr="004C7388">
        <w:rPr>
          <w:rFonts w:ascii="Times New Roman" w:eastAsia="Times New Roman" w:hAnsi="Times New Roman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3B04384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F0A11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bookmarkStart w:id="23" w:name="Par402"/>
      <w:bookmarkEnd w:id="23"/>
      <w:r w:rsidRPr="004C7388">
        <w:rPr>
          <w:rFonts w:ascii="Times New Roman" w:eastAsia="Times New Roman" w:hAnsi="Times New Roman" w:cs="Arial"/>
          <w:b/>
          <w:lang w:val="en-US" w:eastAsia="ru-RU"/>
        </w:rPr>
        <w:t>V</w:t>
      </w:r>
      <w:r w:rsidRPr="004C7388">
        <w:rPr>
          <w:rFonts w:ascii="Times New Roman" w:eastAsia="Times New Roman" w:hAnsi="Times New Roman" w:cs="Arial"/>
          <w:b/>
          <w:lang w:eastAsia="ru-RU"/>
        </w:rPr>
        <w:t xml:space="preserve">. </w:t>
      </w:r>
      <w:r w:rsidRPr="004C7388">
        <w:rPr>
          <w:rFonts w:ascii="Times New Roman" w:eastAsia="Times New Roman" w:hAnsi="Times New Roman"/>
          <w:b/>
          <w:bCs/>
          <w:lang w:eastAsia="ru-RU"/>
        </w:rPr>
        <w:t xml:space="preserve">Досудебный (внесудебный) порядок обжалования решений и действий (бездействия) Органа </w:t>
      </w:r>
      <w:r w:rsidRPr="004C7388">
        <w:rPr>
          <w:rFonts w:ascii="Times New Roman" w:eastAsia="Times New Roman" w:hAnsi="Times New Roman" w:cs="Arial"/>
          <w:lang w:eastAsia="ru-RU"/>
        </w:rPr>
        <w:t>(Учреждения)</w:t>
      </w:r>
      <w:r w:rsidRPr="004C7388">
        <w:rPr>
          <w:rFonts w:ascii="Times New Roman" w:eastAsia="Times New Roman" w:hAnsi="Times New Roman"/>
          <w:b/>
          <w:bCs/>
          <w:lang w:eastAsia="ru-RU"/>
        </w:rPr>
        <w:t>, предоставляющего муниципальную услугу</w:t>
      </w:r>
      <w:r w:rsidRPr="004C7388">
        <w:rPr>
          <w:rFonts w:ascii="Times New Roman" w:hAnsi="Times New Roman"/>
          <w:b/>
        </w:rPr>
        <w:t xml:space="preserve"> </w:t>
      </w:r>
      <w:r w:rsidRPr="004C7388">
        <w:rPr>
          <w:rFonts w:ascii="Times New Roman" w:eastAsia="Times New Roman" w:hAnsi="Times New Roman"/>
          <w:b/>
          <w:bCs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495FBA6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</w:rPr>
      </w:pPr>
    </w:p>
    <w:p w14:paraId="787EE83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Указанная в настоящем разделе информация подлежит размещению на официальном сайте Администрации </w:t>
      </w:r>
      <w:hyperlink r:id="rId11" w:history="1">
        <w:r w:rsidRPr="004C7388">
          <w:rPr>
            <w:rStyle w:val="ad"/>
            <w:rFonts w:ascii="Times New Roman" w:hAnsi="Times New Roman"/>
            <w:color w:val="auto"/>
            <w:lang w:val="en-US"/>
          </w:rPr>
          <w:t>https</w:t>
        </w:r>
        <w:r w:rsidRPr="004C7388">
          <w:rPr>
            <w:rStyle w:val="ad"/>
            <w:rFonts w:ascii="Times New Roman" w:hAnsi="Times New Roman"/>
            <w:color w:val="auto"/>
          </w:rPr>
          <w:t>://</w:t>
        </w:r>
        <w:proofErr w:type="spellStart"/>
        <w:r w:rsidRPr="004C7388">
          <w:rPr>
            <w:rStyle w:val="ad"/>
            <w:rFonts w:ascii="Times New Roman" w:hAnsi="Times New Roman"/>
            <w:color w:val="auto"/>
            <w:lang w:val="en-US"/>
          </w:rPr>
          <w:t>ustvymskij</w:t>
        </w:r>
        <w:proofErr w:type="spellEnd"/>
        <w:r w:rsidRPr="004C7388">
          <w:rPr>
            <w:rStyle w:val="ad"/>
            <w:rFonts w:ascii="Times New Roman" w:hAnsi="Times New Roman"/>
            <w:color w:val="auto"/>
          </w:rPr>
          <w:t>.</w:t>
        </w:r>
        <w:proofErr w:type="spellStart"/>
        <w:r w:rsidRPr="004C7388">
          <w:rPr>
            <w:rStyle w:val="ad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4C7388">
        <w:rPr>
          <w:rFonts w:ascii="Times New Roman" w:hAnsi="Times New Roman"/>
          <w:lang w:eastAsia="ru-RU"/>
        </w:rPr>
        <w:t xml:space="preserve">; </w:t>
      </w:r>
      <w:r w:rsidRPr="004C7388">
        <w:rPr>
          <w:rFonts w:ascii="Times New Roman" w:hAnsi="Times New Roman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379F8E4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</w:rPr>
      </w:pPr>
    </w:p>
    <w:p w14:paraId="7F21FCD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7388">
        <w:rPr>
          <w:rFonts w:ascii="Times New Roman" w:eastAsia="Times New Roman" w:hAnsi="Times New Roman"/>
          <w:b/>
          <w:lang w:eastAsia="ru-RU"/>
        </w:rPr>
        <w:t xml:space="preserve">Информация для заявителя о его праве подать жалобу на решения и действия (бездействие) Администрации,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4C7388">
        <w:rPr>
          <w:rFonts w:ascii="Times New Roman" w:eastAsia="Times New Roman" w:hAnsi="Times New Roman"/>
          <w:b/>
          <w:bCs/>
          <w:lang w:eastAsia="ru-RU"/>
        </w:rPr>
        <w:t>«Об организации предоставления государственных и муниципальных услуг»</w:t>
      </w:r>
      <w:r w:rsidRPr="004C7388">
        <w:rPr>
          <w:rFonts w:ascii="Times New Roman" w:eastAsia="Times New Roman" w:hAnsi="Times New Roman"/>
          <w:b/>
          <w:lang w:eastAsia="ru-RU"/>
        </w:rPr>
        <w:t>, или их работников при предоставлении муниципальной услуги</w:t>
      </w:r>
    </w:p>
    <w:p w14:paraId="55EE26D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14:paraId="2C54D27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Администрации, должностных лиц в Администрации</w:t>
      </w:r>
      <w:r w:rsidRPr="004C7388">
        <w:rPr>
          <w:rFonts w:ascii="Times New Roman" w:eastAsia="Times New Roman" w:hAnsi="Times New Roman" w:cs="Arial"/>
          <w:lang w:eastAsia="ru-RU"/>
        </w:rPr>
        <w:t xml:space="preserve"> </w:t>
      </w:r>
      <w:r w:rsidRPr="004C7388">
        <w:rPr>
          <w:rFonts w:ascii="Times New Roman" w:hAnsi="Times New Roman"/>
          <w:lang w:eastAsia="ru-RU"/>
        </w:rPr>
        <w:t>либо муниципального служащего МФЦ, его работника, при предоставлении муниципальной услуги в досудебном порядке.</w:t>
      </w:r>
    </w:p>
    <w:p w14:paraId="4D1AAFD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4C738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4C7388">
        <w:rPr>
          <w:rFonts w:ascii="Times New Roman" w:hAnsi="Times New Roman"/>
          <w:b/>
          <w:bCs/>
          <w:lang w:eastAsia="ru-RU"/>
        </w:rPr>
        <w:t xml:space="preserve"> </w:t>
      </w:r>
      <w:r w:rsidRPr="004C7388">
        <w:rPr>
          <w:rFonts w:ascii="Times New Roman" w:hAnsi="Times New Roman"/>
          <w:lang w:eastAsia="ru-RU"/>
        </w:rPr>
        <w:t>в Республике Коми отсутствуют.</w:t>
      </w:r>
    </w:p>
    <w:p w14:paraId="13D9979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1D9846D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Предмет жалобы</w:t>
      </w:r>
    </w:p>
    <w:p w14:paraId="75E212D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7CF9F4E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5.2. Заявитель может обратиться с жалобой, в том числе в следующих случаях:</w:t>
      </w:r>
    </w:p>
    <w:p w14:paraId="1C346B3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1) нарушение срока регистрации запроса заявителя о предоставлении муниципальной услуги,</w:t>
      </w:r>
      <w:r w:rsidRPr="004C7388">
        <w:t xml:space="preserve"> </w:t>
      </w:r>
      <w:r w:rsidRPr="004C7388">
        <w:rPr>
          <w:rFonts w:ascii="Times New Roman" w:hAnsi="Times New Roman"/>
          <w:lang w:eastAsia="ru-RU"/>
        </w:rPr>
        <w:t xml:space="preserve">запроса, указанного в статье 15.1 Федерального закона от 27 июля 2010 г. № 210-ФЗ </w:t>
      </w:r>
      <w:r w:rsidRPr="004C738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4C7388">
        <w:rPr>
          <w:rFonts w:ascii="Times New Roman" w:hAnsi="Times New Roman"/>
          <w:lang w:eastAsia="ru-RU"/>
        </w:rPr>
        <w:t>;</w:t>
      </w:r>
    </w:p>
    <w:p w14:paraId="220263E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2) нарушение срока предоставления муниципальной услуги.</w:t>
      </w:r>
      <w:r w:rsidRPr="004C7388">
        <w:rPr>
          <w:rFonts w:ascii="Times New Roman" w:hAnsi="Times New Roman"/>
          <w:b/>
        </w:rPr>
        <w:t xml:space="preserve"> </w:t>
      </w:r>
      <w:r w:rsidRPr="004C7388">
        <w:rPr>
          <w:rFonts w:ascii="Times New Roman" w:hAnsi="Times New Roman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4C738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4C7388">
        <w:rPr>
          <w:rFonts w:ascii="Times New Roman" w:hAnsi="Times New Roman"/>
          <w:lang w:eastAsia="ru-RU"/>
        </w:rPr>
        <w:t>;</w:t>
      </w:r>
    </w:p>
    <w:p w14:paraId="50BFEBA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lastRenderedPageBreak/>
        <w:t xml:space="preserve">3) требование у заявителя </w:t>
      </w:r>
      <w:r w:rsidRPr="004C7388">
        <w:rPr>
          <w:rFonts w:ascii="Times New Roman" w:hAnsi="Times New Roman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C7388">
        <w:rPr>
          <w:rFonts w:ascii="Times New Roman" w:hAnsi="Times New Roman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6DC0A28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122944E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C738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4C7388">
        <w:rPr>
          <w:rFonts w:ascii="Times New Roman" w:hAnsi="Times New Roman"/>
          <w:lang w:eastAsia="ru-RU"/>
        </w:rPr>
        <w:t xml:space="preserve">; </w:t>
      </w:r>
    </w:p>
    <w:p w14:paraId="5446376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24C8353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7) отказ Администрации, его должностного лица,</w:t>
      </w:r>
      <w:r w:rsidRPr="004C7388">
        <w:rPr>
          <w:rFonts w:ascii="Times New Roman" w:hAnsi="Times New Roman"/>
          <w:b/>
        </w:rPr>
        <w:t xml:space="preserve"> </w:t>
      </w:r>
      <w:r w:rsidRPr="004C7388">
        <w:rPr>
          <w:rFonts w:ascii="Times New Roman" w:hAnsi="Times New Roman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4C738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4C7388">
        <w:rPr>
          <w:rFonts w:ascii="Times New Roman" w:hAnsi="Times New Roman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4C7388">
        <w:t xml:space="preserve"> </w:t>
      </w:r>
      <w:r w:rsidRPr="004C7388">
        <w:rPr>
          <w:rFonts w:ascii="Times New Roman" w:hAnsi="Times New Roman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14:paraId="2FADA3A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336BBAA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C738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4C7388">
        <w:rPr>
          <w:rFonts w:ascii="Times New Roman" w:hAnsi="Times New Roman"/>
          <w:lang w:eastAsia="ru-RU"/>
        </w:rPr>
        <w:t>.</w:t>
      </w:r>
    </w:p>
    <w:p w14:paraId="46E5282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10)</w:t>
      </w:r>
      <w:r w:rsidRPr="004C7388">
        <w:rPr>
          <w:rFonts w:ascii="Times New Roman" w:hAnsi="Times New Roman"/>
        </w:rPr>
        <w:t xml:space="preserve"> </w:t>
      </w:r>
      <w:r w:rsidRPr="004C7388">
        <w:rPr>
          <w:rFonts w:ascii="Times New Roman" w:hAnsi="Times New Roman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4C738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4C7388">
        <w:rPr>
          <w:rFonts w:ascii="Times New Roman" w:hAnsi="Times New Roman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C7388">
        <w:rPr>
          <w:rFonts w:ascii="Times New Roman" w:hAnsi="Times New Roman"/>
          <w:bCs/>
          <w:lang w:eastAsia="ru-RU"/>
        </w:rPr>
        <w:t>«Об организации предоставления государственных и муниципальных услуг»</w:t>
      </w:r>
      <w:r w:rsidRPr="004C7388">
        <w:rPr>
          <w:rFonts w:ascii="Times New Roman" w:hAnsi="Times New Roman"/>
          <w:lang w:eastAsia="ru-RU"/>
        </w:rPr>
        <w:t>.</w:t>
      </w:r>
    </w:p>
    <w:p w14:paraId="60417D6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4B7515E9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4C7388">
        <w:rPr>
          <w:rFonts w:ascii="Times New Roman" w:hAnsi="Times New Roman"/>
          <w:b/>
          <w:bCs/>
        </w:rPr>
        <w:t>Органы государственной власти, организации, должностные лица, которым может быть направлена жалоба</w:t>
      </w:r>
    </w:p>
    <w:p w14:paraId="65D673A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6F1F5F4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lang w:eastAsia="ru-RU"/>
        </w:rPr>
        <w:t xml:space="preserve">5.3. </w:t>
      </w:r>
      <w:r w:rsidRPr="004C7388">
        <w:rPr>
          <w:rFonts w:ascii="Times New Roman" w:hAnsi="Times New Roman"/>
        </w:rPr>
        <w:t xml:space="preserve">Жалоба подается в письменной форме на бумажном носителе, в электронной форме в Администрацию,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14:paraId="2196F492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lastRenderedPageBreak/>
        <w:t>Прием жалоб в письменной форме осуществляется Администрацией,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37314D7F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Прием жалоб в письменной форме осуществляется Министерством в месте его фактического нахождения.</w:t>
      </w:r>
    </w:p>
    <w:p w14:paraId="7976CD69" w14:textId="77777777" w:rsidR="001D7F9A" w:rsidRPr="001D7F9A" w:rsidRDefault="001D7F9A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D7F9A">
        <w:rPr>
          <w:rFonts w:ascii="Times New Roman" w:hAnsi="Times New Roman"/>
        </w:rPr>
        <w:t>Жалобы на решения и действия (бездействие) руководителя администрации муниципального района «Усть-Вымский», ввиду отсутствия вышестоящего органа, рассматриваются непосредственно руководителем администрации муниципального района «Усть-Вымский».</w:t>
      </w:r>
    </w:p>
    <w:p w14:paraId="5DB331E6" w14:textId="77777777" w:rsidR="001D7F9A" w:rsidRPr="001B028D" w:rsidRDefault="001D7F9A" w:rsidP="001D7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1B028D">
        <w:rPr>
          <w:rFonts w:ascii="Times New Roman" w:hAnsi="Times New Roman"/>
          <w:i/>
          <w:lang w:eastAsia="ru-RU"/>
        </w:rPr>
        <w:t>(</w:t>
      </w:r>
      <w:r>
        <w:rPr>
          <w:rFonts w:ascii="Times New Roman" w:hAnsi="Times New Roman"/>
          <w:i/>
          <w:lang w:eastAsia="ru-RU"/>
        </w:rPr>
        <w:t>А</w:t>
      </w:r>
      <w:r w:rsidRPr="001B028D">
        <w:rPr>
          <w:rFonts w:ascii="Times New Roman" w:hAnsi="Times New Roman"/>
          <w:i/>
        </w:rPr>
        <w:t xml:space="preserve">бзац </w:t>
      </w:r>
      <w:r>
        <w:rPr>
          <w:rFonts w:ascii="Times New Roman" w:hAnsi="Times New Roman"/>
          <w:i/>
        </w:rPr>
        <w:t>4</w:t>
      </w:r>
      <w:r w:rsidRPr="001B028D">
        <w:rPr>
          <w:rFonts w:ascii="Times New Roman" w:hAnsi="Times New Roman"/>
          <w:i/>
        </w:rPr>
        <w:t xml:space="preserve"> пункта </w:t>
      </w:r>
      <w:r>
        <w:rPr>
          <w:rFonts w:ascii="Times New Roman" w:hAnsi="Times New Roman"/>
          <w:i/>
        </w:rPr>
        <w:t>5.3.</w:t>
      </w:r>
      <w:r w:rsidRPr="001B028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 редакции постановления администрации МР «Усть-Вымский» от 20.01.2020 г. № 47).</w:t>
      </w:r>
    </w:p>
    <w:p w14:paraId="3E8E2F0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6FAEFDA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2745CEE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Порядок подачи и рассмотрения жалобы</w:t>
      </w:r>
    </w:p>
    <w:p w14:paraId="3C1F48A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173365F2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lang w:eastAsia="ru-RU"/>
        </w:rPr>
        <w:t xml:space="preserve">5.4. </w:t>
      </w:r>
      <w:r w:rsidRPr="004C7388">
        <w:rPr>
          <w:rFonts w:ascii="Times New Roman" w:hAnsi="Times New Roman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14:paraId="29DAB3A1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4C7388">
        <w:rPr>
          <w:rFonts w:ascii="Times New Roman" w:hAnsi="Times New Roman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4C7388">
        <w:rPr>
          <w:rFonts w:ascii="Times New Roman" w:hAnsi="Times New Roman"/>
          <w:b/>
        </w:rPr>
        <w:t xml:space="preserve"> </w:t>
      </w:r>
    </w:p>
    <w:p w14:paraId="462A029A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54B2A2FD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ab/>
        <w:t xml:space="preserve">При поступлении жалобы на решения и действия (бездействие) Администрации, должностного лица Администрации, </w:t>
      </w:r>
      <w:r w:rsidRPr="004C7388">
        <w:rPr>
          <w:rFonts w:ascii="Times New Roman" w:hAnsi="Times New Roman"/>
          <w:color w:val="000000"/>
        </w:rPr>
        <w:t xml:space="preserve">муниципального служащего, МФЦ </w:t>
      </w:r>
      <w:r w:rsidRPr="004C7388">
        <w:rPr>
          <w:rFonts w:ascii="Times New Roman" w:hAnsi="Times New Roman"/>
        </w:rPr>
        <w:t>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14:paraId="6423A3F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lang w:eastAsia="ru-RU"/>
        </w:rPr>
        <w:t xml:space="preserve">5.5. </w:t>
      </w:r>
      <w:r w:rsidRPr="004C7388">
        <w:rPr>
          <w:rFonts w:ascii="Times New Roman" w:hAnsi="Times New Roman"/>
        </w:rPr>
        <w:t>Регистрация жалобы осуществляется Администрацией,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14:paraId="465635B0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ab/>
        <w:t>Ведение Журнала осуществляется по форме и в порядке, установленными правовым актом Администрации, локальным актом МФЦ.</w:t>
      </w:r>
    </w:p>
    <w:p w14:paraId="74567D8C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Администрацией,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351B512E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tab/>
        <w:t>Расписка о регистрации жалобы на решения и действия (бездействие) Администрации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74062C26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2BD890D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5.6. Жалоба должна содержать:</w:t>
      </w:r>
    </w:p>
    <w:p w14:paraId="2E3A26D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1) наименование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 xml:space="preserve">, должностного лица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07F17EB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697268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3) сведения об обжалуемых решениях и действиях (бездействии)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 xml:space="preserve">, должностного лица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>, либо муниципального служащего,</w:t>
      </w:r>
      <w:r w:rsidRPr="004C7388">
        <w:t xml:space="preserve"> </w:t>
      </w:r>
      <w:r w:rsidRPr="004C7388">
        <w:rPr>
          <w:rFonts w:ascii="Times New Roman" w:hAnsi="Times New Roman"/>
          <w:lang w:eastAsia="ru-RU"/>
        </w:rPr>
        <w:t>МФЦ или его работника;</w:t>
      </w:r>
    </w:p>
    <w:p w14:paraId="7FAE8A3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 xml:space="preserve">, должностного лица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>, либо муниципального служащего,</w:t>
      </w:r>
      <w:r w:rsidRPr="004C7388">
        <w:rPr>
          <w:rFonts w:ascii="Times New Roman" w:hAnsi="Times New Roman"/>
          <w:b/>
        </w:rPr>
        <w:t xml:space="preserve"> </w:t>
      </w:r>
      <w:r w:rsidRPr="004C7388">
        <w:rPr>
          <w:rFonts w:ascii="Times New Roman" w:hAnsi="Times New Roman"/>
          <w:lang w:eastAsia="ru-RU"/>
        </w:rPr>
        <w:t xml:space="preserve">МФЦ или его работника. </w:t>
      </w:r>
    </w:p>
    <w:p w14:paraId="65F888F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0AAC304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0AC3AEA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010781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62DAE28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230C09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</w:t>
      </w:r>
      <w:r w:rsidRPr="004C7388">
        <w:rPr>
          <w:rFonts w:ascii="Times New Roman" w:hAnsi="Times New Roman"/>
        </w:rPr>
        <w:t>Администрацией</w:t>
      </w:r>
      <w:r w:rsidRPr="004C7388">
        <w:rPr>
          <w:rFonts w:ascii="Times New Roman" w:hAnsi="Times New Roman"/>
          <w:lang w:eastAsia="ru-RU"/>
        </w:rPr>
        <w:t>, но не позднее следующего рабочего дня со дня поступления жалобы.</w:t>
      </w:r>
    </w:p>
    <w:p w14:paraId="2359242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2DCC574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- место, дата и время приема жалобы заявителя;</w:t>
      </w:r>
    </w:p>
    <w:p w14:paraId="133CA28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- фамилия, имя, отчество заявителя;</w:t>
      </w:r>
    </w:p>
    <w:p w14:paraId="18349C5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- перечень принятых документов от заявителя;</w:t>
      </w:r>
    </w:p>
    <w:p w14:paraId="355E9A6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- фамилия, имя, отчество специалиста, принявшего жалобу;</w:t>
      </w:r>
    </w:p>
    <w:p w14:paraId="0955873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3130BB6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5.9.</w:t>
      </w:r>
      <w:r w:rsidRPr="004C7388">
        <w:rPr>
          <w:rFonts w:ascii="Times New Roman" w:hAnsi="Times New Roman"/>
          <w:color w:val="FF0000"/>
          <w:lang w:eastAsia="ru-RU"/>
        </w:rPr>
        <w:t xml:space="preserve"> </w:t>
      </w:r>
      <w:r w:rsidRPr="004C7388">
        <w:rPr>
          <w:rFonts w:ascii="Times New Roman" w:hAnsi="Times New Roman"/>
          <w:lang w:eastAsia="ru-RU"/>
        </w:rPr>
        <w:t xml:space="preserve">В случае если жалоба подана заявителем в </w:t>
      </w:r>
      <w:r w:rsidRPr="004C7388">
        <w:rPr>
          <w:rFonts w:ascii="Times New Roman" w:hAnsi="Times New Roman"/>
        </w:rPr>
        <w:t>Администрацию</w:t>
      </w:r>
      <w:r w:rsidRPr="004C7388">
        <w:rPr>
          <w:rFonts w:ascii="Times New Roman" w:hAnsi="Times New Roman"/>
          <w:lang w:eastAsia="ru-RU"/>
        </w:rPr>
        <w:t xml:space="preserve">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</w:t>
      </w:r>
      <w:r w:rsidRPr="004C7388">
        <w:rPr>
          <w:rFonts w:ascii="Times New Roman" w:hAnsi="Times New Roman"/>
        </w:rPr>
        <w:t>Администрацию</w:t>
      </w:r>
      <w:r w:rsidRPr="004C7388">
        <w:rPr>
          <w:rFonts w:ascii="Times New Roman" w:hAnsi="Times New Roman"/>
          <w:lang w:eastAsia="ru-RU"/>
        </w:rPr>
        <w:t>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3592D66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При этом срок рассмотрения жалобы исчисляется со дня регистрации жалобы в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>, предоставляющем муниципальную услугу и уполномоченном в соответствии с компетенцией на ее рассмотрение.</w:t>
      </w:r>
    </w:p>
    <w:p w14:paraId="5D391CA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730CA1E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46AB40E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Сроки рассмотрения жалоб</w:t>
      </w:r>
    </w:p>
    <w:p w14:paraId="32E6BE9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592B197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lastRenderedPageBreak/>
        <w:t xml:space="preserve">5.11. Жалоба, поступившая в </w:t>
      </w:r>
      <w:r w:rsidRPr="004C7388">
        <w:rPr>
          <w:rFonts w:ascii="Times New Roman" w:hAnsi="Times New Roman"/>
        </w:rPr>
        <w:t>Администрацию</w:t>
      </w:r>
      <w:r w:rsidRPr="004C7388">
        <w:rPr>
          <w:rFonts w:ascii="Times New Roman" w:hAnsi="Times New Roman"/>
          <w:lang w:eastAsia="ru-RU"/>
        </w:rPr>
        <w:t xml:space="preserve">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>, его должностного лица,</w:t>
      </w:r>
      <w:r w:rsidRPr="004C7388">
        <w:t xml:space="preserve"> </w:t>
      </w:r>
      <w:r w:rsidRPr="004C7388">
        <w:rPr>
          <w:rFonts w:ascii="Times New Roman" w:hAnsi="Times New Roman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</w:t>
      </w:r>
      <w:r w:rsidRPr="004C7388">
        <w:rPr>
          <w:rFonts w:ascii="Times New Roman" w:hAnsi="Times New Roman"/>
        </w:rPr>
        <w:t>Администрацией</w:t>
      </w:r>
      <w:r w:rsidRPr="004C7388">
        <w:rPr>
          <w:rFonts w:ascii="Times New Roman" w:hAnsi="Times New Roman"/>
          <w:lang w:eastAsia="ru-RU"/>
        </w:rPr>
        <w:t xml:space="preserve">, предоставляющей муниципальную услугу, МФЦ, Министерством, уполномоченными на ее рассмотрение. </w:t>
      </w:r>
    </w:p>
    <w:p w14:paraId="657D16A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0ADA69B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78159C8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Результат рассмотрения жалобы</w:t>
      </w:r>
    </w:p>
    <w:p w14:paraId="70225F6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71B2B82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5.12. По результатам рассмотрения принимается одно из следующих решений:</w:t>
      </w:r>
    </w:p>
    <w:p w14:paraId="7050746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598DABF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2) в удовлетворении жалобы отказывается.</w:t>
      </w:r>
    </w:p>
    <w:p w14:paraId="2B0A1C6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3DEFC1A8" w14:textId="77777777" w:rsidR="007A2654" w:rsidRPr="004C7388" w:rsidRDefault="007A2654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14:paraId="31E50CA5" w14:textId="77777777" w:rsidR="007A2654" w:rsidRPr="004C7388" w:rsidRDefault="007A2654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В случае, если текст письменного обращения не поддаётся п</w:t>
      </w:r>
      <w:r w:rsidR="00E246C5" w:rsidRPr="004C7388">
        <w:rPr>
          <w:rFonts w:ascii="Times New Roman" w:hAnsi="Times New Roman"/>
          <w:lang w:eastAsia="ru-RU"/>
        </w:rPr>
        <w:t>рочтению, ответ на обращение</w:t>
      </w:r>
      <w:r w:rsidR="0018160F" w:rsidRPr="004C7388">
        <w:rPr>
          <w:rFonts w:ascii="Times New Roman" w:hAnsi="Times New Roman"/>
          <w:lang w:eastAsia="ru-RU"/>
        </w:rPr>
        <w:t xml:space="preserve"> </w:t>
      </w:r>
      <w:proofErr w:type="gramStart"/>
      <w:r w:rsidR="00E246C5" w:rsidRPr="004C7388">
        <w:rPr>
          <w:rFonts w:ascii="Times New Roman" w:hAnsi="Times New Roman"/>
          <w:lang w:eastAsia="ru-RU"/>
        </w:rPr>
        <w:t xml:space="preserve">не </w:t>
      </w:r>
      <w:r w:rsidRPr="004C7388">
        <w:rPr>
          <w:rFonts w:ascii="Times New Roman" w:hAnsi="Times New Roman"/>
          <w:lang w:eastAsia="ru-RU"/>
        </w:rPr>
        <w:t>даётся</w:t>
      </w:r>
      <w:proofErr w:type="gramEnd"/>
      <w:r w:rsidR="0018160F" w:rsidRPr="004C7388">
        <w:rPr>
          <w:rFonts w:ascii="Times New Roman" w:hAnsi="Times New Roman"/>
          <w:lang w:eastAsia="ru-RU"/>
        </w:rPr>
        <w:t xml:space="preserve"> </w:t>
      </w:r>
      <w:r w:rsidRPr="004C7388">
        <w:rPr>
          <w:rFonts w:ascii="Times New Roman" w:hAnsi="Times New Roman"/>
          <w:lang w:eastAsia="ru-RU"/>
        </w:rPr>
        <w:t>и оно не подлежит направлению на рассмотрение в Администрацию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3B22DBC6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43561FD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Порядок информирования заявителя о результатах рассмотрения жалобы</w:t>
      </w:r>
    </w:p>
    <w:p w14:paraId="5A11081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5.13. Не позднее дня, следующего за днем </w:t>
      </w:r>
      <w:proofErr w:type="gramStart"/>
      <w:r w:rsidRPr="004C7388">
        <w:rPr>
          <w:rFonts w:ascii="Times New Roman" w:hAnsi="Times New Roman"/>
          <w:lang w:eastAsia="ru-RU"/>
        </w:rPr>
        <w:t>принятия</w:t>
      </w:r>
      <w:proofErr w:type="gramEnd"/>
      <w:r w:rsidRPr="004C7388">
        <w:rPr>
          <w:rFonts w:ascii="Times New Roman" w:hAnsi="Times New Roman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A70845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В мотивированном ответе по результатам рассмотрения жалобы указываются:</w:t>
      </w:r>
    </w:p>
    <w:p w14:paraId="2992E97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а) наименование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0413092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б) номер, дата, место принятия решения, включая сведения о должностном лице </w:t>
      </w:r>
      <w:r w:rsidRPr="004C7388">
        <w:rPr>
          <w:rFonts w:ascii="Times New Roman" w:hAnsi="Times New Roman"/>
        </w:rPr>
        <w:t>Администрации</w:t>
      </w:r>
      <w:r w:rsidRPr="004C7388">
        <w:rPr>
          <w:rFonts w:ascii="Times New Roman" w:hAnsi="Times New Roman"/>
          <w:lang w:eastAsia="ru-RU"/>
        </w:rPr>
        <w:t>, работнике МФЦ, решение или действия (бездействие) которого обжалуются;</w:t>
      </w:r>
    </w:p>
    <w:p w14:paraId="6952898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в) фамилия, имя, отчество (последнее – при наличии) или наименование заявителя;</w:t>
      </w:r>
    </w:p>
    <w:p w14:paraId="1E733659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г) основания для принятия решения по жалобе;</w:t>
      </w:r>
    </w:p>
    <w:p w14:paraId="44F8A52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д) принятое по жалобе решение</w:t>
      </w:r>
      <w:r w:rsidRPr="004C7388">
        <w:t xml:space="preserve"> </w:t>
      </w:r>
      <w:r w:rsidRPr="004C7388">
        <w:rPr>
          <w:rFonts w:ascii="Times New Roman" w:hAnsi="Times New Roman"/>
          <w:lang w:eastAsia="ru-RU"/>
        </w:rPr>
        <w:t>с указанием аргументированных разъяснений о причинах принятого решения;</w:t>
      </w:r>
    </w:p>
    <w:p w14:paraId="11E5E66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</w:t>
      </w:r>
      <w:r w:rsidRPr="004C7388">
        <w:rPr>
          <w:rFonts w:ascii="Times New Roman" w:hAnsi="Times New Roman"/>
        </w:rPr>
        <w:t>Администрацией</w:t>
      </w:r>
      <w:r w:rsidRPr="004C7388">
        <w:rPr>
          <w:rFonts w:ascii="Times New Roman" w:hAnsi="Times New Roman"/>
          <w:lang w:eastAsia="ru-RU"/>
        </w:rPr>
        <w:t xml:space="preserve">, предоставляющей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4C7388">
        <w:rPr>
          <w:rFonts w:ascii="Times New Roman" w:hAnsi="Times New Roman"/>
          <w:lang w:eastAsia="ru-RU"/>
        </w:rPr>
        <w:lastRenderedPageBreak/>
        <w:t>дальнейших действиях, которые необходимо совершить заявителю в целях получения муниципальной услуги;</w:t>
      </w:r>
    </w:p>
    <w:p w14:paraId="3BC4A73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ж) сведения о порядке обжалования принятого по жалобе решения.</w:t>
      </w:r>
    </w:p>
    <w:p w14:paraId="0250438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5C3C25C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Порядок обжалования решения по жалобе</w:t>
      </w:r>
    </w:p>
    <w:p w14:paraId="0A822DE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3F286D0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0CECA66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6DB7871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4C7665C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60AEB6F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29AD9F2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Заявитель обращается в </w:t>
      </w:r>
      <w:r w:rsidRPr="004C7388">
        <w:rPr>
          <w:rFonts w:ascii="Times New Roman" w:hAnsi="Times New Roman"/>
        </w:rPr>
        <w:t>Администрацию</w:t>
      </w:r>
      <w:r w:rsidRPr="004C7388">
        <w:rPr>
          <w:rFonts w:ascii="Times New Roman" w:eastAsia="Times New Roman" w:hAnsi="Times New Roman" w:cs="Arial"/>
          <w:lang w:eastAsia="ru-RU"/>
        </w:rPr>
        <w:t xml:space="preserve"> </w:t>
      </w:r>
      <w:r w:rsidRPr="004C7388">
        <w:rPr>
          <w:rFonts w:ascii="Times New Roman" w:hAnsi="Times New Roman"/>
          <w:lang w:eastAsia="ru-RU"/>
        </w:rPr>
        <w:t>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04C0A12C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</w:t>
      </w:r>
      <w:r w:rsidRPr="004C7388">
        <w:rPr>
          <w:rFonts w:ascii="Times New Roman" w:hAnsi="Times New Roman"/>
          <w:lang w:val="en-US"/>
        </w:rPr>
        <w:t>https</w:t>
      </w:r>
      <w:r w:rsidRPr="004C7388">
        <w:rPr>
          <w:rFonts w:ascii="Times New Roman" w:hAnsi="Times New Roman"/>
        </w:rPr>
        <w:t>://</w:t>
      </w:r>
      <w:proofErr w:type="spellStart"/>
      <w:r w:rsidRPr="004C7388">
        <w:rPr>
          <w:rFonts w:ascii="Times New Roman" w:hAnsi="Times New Roman"/>
          <w:lang w:val="en-US"/>
        </w:rPr>
        <w:t>ustvymskij</w:t>
      </w:r>
      <w:proofErr w:type="spellEnd"/>
      <w:r w:rsidRPr="004C7388">
        <w:rPr>
          <w:rFonts w:ascii="Times New Roman" w:hAnsi="Times New Roman"/>
        </w:rPr>
        <w:t>.</w:t>
      </w:r>
      <w:proofErr w:type="spellStart"/>
      <w:r w:rsidRPr="004C7388">
        <w:rPr>
          <w:rFonts w:ascii="Times New Roman" w:hAnsi="Times New Roman"/>
          <w:lang w:val="en-US"/>
        </w:rPr>
        <w:t>ru</w:t>
      </w:r>
      <w:proofErr w:type="spellEnd"/>
      <w:r w:rsidRPr="004C7388">
        <w:rPr>
          <w:rFonts w:ascii="Times New Roman" w:hAnsi="Times New Roman"/>
          <w:lang w:eastAsia="ru-RU"/>
        </w:rPr>
        <w:t>, а также может быть принято при личном приеме заявителя.</w:t>
      </w:r>
    </w:p>
    <w:p w14:paraId="6CF3D95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Заявление должно содержать:</w:t>
      </w:r>
    </w:p>
    <w:p w14:paraId="61E4EB70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lang w:eastAsia="ru-RU"/>
        </w:rPr>
        <w:t xml:space="preserve">1) </w:t>
      </w:r>
      <w:r w:rsidRPr="004C7388">
        <w:rPr>
          <w:rFonts w:ascii="Times New Roman" w:hAnsi="Times New Roman"/>
        </w:rPr>
        <w:t>наименование Администрации,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4C7388">
        <w:rPr>
          <w:rFonts w:ascii="Times New Roman" w:hAnsi="Times New Roman"/>
          <w:lang w:eastAsia="ru-RU"/>
        </w:rPr>
        <w:t>;</w:t>
      </w:r>
    </w:p>
    <w:p w14:paraId="26292100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lang w:eastAsia="ru-RU"/>
        </w:rPr>
        <w:t xml:space="preserve">2) </w:t>
      </w:r>
      <w:r w:rsidRPr="004C7388">
        <w:rPr>
          <w:rFonts w:ascii="Times New Roman" w:hAnsi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C7388">
        <w:rPr>
          <w:rFonts w:ascii="Times New Roman" w:hAnsi="Times New Roman"/>
          <w:lang w:eastAsia="ru-RU"/>
        </w:rPr>
        <w:t>;</w:t>
      </w:r>
    </w:p>
    <w:p w14:paraId="12E3B367" w14:textId="77777777" w:rsidR="00010923" w:rsidRPr="004C7388" w:rsidRDefault="00010923" w:rsidP="0001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C7388">
        <w:rPr>
          <w:rFonts w:ascii="Times New Roman" w:hAnsi="Times New Roman"/>
          <w:lang w:eastAsia="ru-RU"/>
        </w:rPr>
        <w:t xml:space="preserve">3) </w:t>
      </w:r>
      <w:r w:rsidRPr="004C7388">
        <w:rPr>
          <w:rFonts w:ascii="Times New Roman" w:hAnsi="Times New Roman"/>
        </w:rPr>
        <w:t xml:space="preserve">сведения об </w:t>
      </w:r>
      <w:r w:rsidRPr="004C7388">
        <w:rPr>
          <w:rFonts w:ascii="Times New Roman" w:hAnsi="Times New Roman"/>
          <w:lang w:eastAsia="ru-RU"/>
        </w:rPr>
        <w:t>информации и документах, необходимых для обоснования и рассмотрения жалобы</w:t>
      </w:r>
      <w:r w:rsidRPr="004C7388">
        <w:rPr>
          <w:rFonts w:ascii="Times New Roman" w:hAnsi="Times New Roman"/>
        </w:rPr>
        <w:t xml:space="preserve"> </w:t>
      </w:r>
    </w:p>
    <w:p w14:paraId="446624F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1DA45067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Оснований для отказа в приеме заявления не предусмотрено.</w:t>
      </w:r>
    </w:p>
    <w:p w14:paraId="43AD35E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66F947B0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4C7388">
        <w:rPr>
          <w:rFonts w:ascii="Times New Roman" w:hAnsi="Times New Roman"/>
          <w:b/>
          <w:lang w:eastAsia="ru-RU"/>
        </w:rPr>
        <w:t>Способы информирования заявителя о порядке подачи и рассмотрения жалобы</w:t>
      </w:r>
    </w:p>
    <w:p w14:paraId="04401F4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14:paraId="2AFDAA2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5.16. Информация о порядке подачи и рассмотрения жалобы размещается:</w:t>
      </w:r>
    </w:p>
    <w:p w14:paraId="6076A56A" w14:textId="77777777" w:rsidR="00010923" w:rsidRPr="004C7388" w:rsidRDefault="00010923" w:rsidP="001D77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на информационных стендах, расположенных в Администрации, в МФЦ;</w:t>
      </w:r>
    </w:p>
    <w:p w14:paraId="42B4B344" w14:textId="77777777" w:rsidR="00010923" w:rsidRPr="004C7388" w:rsidRDefault="00010923" w:rsidP="001D77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на официальных сайтах Администрации, МФЦ;</w:t>
      </w:r>
    </w:p>
    <w:p w14:paraId="294E16CA" w14:textId="77777777" w:rsidR="00010923" w:rsidRPr="004C7388" w:rsidRDefault="00010923" w:rsidP="001D77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14:paraId="33CD0A1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5.17. Информацию о порядке подачи и рассмотрения жалобы можно получить:</w:t>
      </w:r>
    </w:p>
    <w:p w14:paraId="5C09E65B" w14:textId="77777777" w:rsidR="00010923" w:rsidRPr="004C7388" w:rsidRDefault="00010923" w:rsidP="001D77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посредством телефонной связи по номеру Администрации, МФЦ;</w:t>
      </w:r>
    </w:p>
    <w:p w14:paraId="02D71983" w14:textId="77777777" w:rsidR="00010923" w:rsidRPr="004C7388" w:rsidRDefault="00010923" w:rsidP="001D77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посредством факсимильного сообщения;</w:t>
      </w:r>
    </w:p>
    <w:p w14:paraId="10FA7203" w14:textId="77777777" w:rsidR="00010923" w:rsidRPr="004C7388" w:rsidRDefault="00010923" w:rsidP="001D77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при личном обращении в Администрацию, МФЦ, в том числе по электронной почте;</w:t>
      </w:r>
    </w:p>
    <w:p w14:paraId="72F49223" w14:textId="77777777" w:rsidR="00010923" w:rsidRPr="004C7388" w:rsidRDefault="00010923" w:rsidP="001D77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при письменном обращении в Администрацию, МФЦ;</w:t>
      </w:r>
    </w:p>
    <w:p w14:paraId="2B9750A3" w14:textId="77777777" w:rsidR="00010923" w:rsidRPr="004C7388" w:rsidRDefault="00010923" w:rsidP="001D77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C7388">
        <w:rPr>
          <w:rFonts w:ascii="Times New Roman" w:hAnsi="Times New Roman"/>
          <w:lang w:eastAsia="ru-RU"/>
        </w:rPr>
        <w:t>путем публичного информирования.</w:t>
      </w:r>
    </w:p>
    <w:p w14:paraId="66FD43D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1D21A6D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2F0B58DC" w14:textId="77777777" w:rsidR="00995B97" w:rsidRPr="004C7388" w:rsidRDefault="00995B97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615CAAF7" w14:textId="77777777" w:rsidR="00995B97" w:rsidRPr="004C7388" w:rsidRDefault="00995B97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3B17A4AA" w14:textId="77777777" w:rsidR="00995B97" w:rsidRPr="004C7388" w:rsidRDefault="00995B97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1514ECEB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5ED1C112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2FE8B73E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0DCA87FD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2DCFACCF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13254802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18484128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26F85980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208E3F4C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0C1EF824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1B223307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0A0C64FE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188B28C3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2DA77511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0C42D7CF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7B5DD060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590FEB35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52BF45AA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0EE07CCD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5520897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Приложение № 1</w:t>
      </w:r>
    </w:p>
    <w:p w14:paraId="5C4718AF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к административному регламенту</w:t>
      </w:r>
    </w:p>
    <w:p w14:paraId="2E8AEC15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предоставления муниципальной услуги</w:t>
      </w:r>
    </w:p>
    <w:tbl>
      <w:tblPr>
        <w:tblpPr w:leftFromText="180" w:rightFromText="180" w:vertAnchor="page" w:horzAnchor="margin" w:tblpY="349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C7388" w:rsidRPr="004C7388" w14:paraId="421328D0" w14:textId="77777777" w:rsidTr="004C7388">
        <w:trPr>
          <w:trHeight w:val="41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BACC" w14:textId="77777777" w:rsidR="004C7388" w:rsidRPr="004C7388" w:rsidRDefault="004C7388" w:rsidP="004C7388">
            <w:pPr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№ запроса</w:t>
            </w:r>
            <w:r w:rsidRPr="004C7388">
              <w:rPr>
                <w:rFonts w:ascii="Times New Roman" w:hAnsi="Times New Roman"/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DD6D" w14:textId="77777777" w:rsidR="004C7388" w:rsidRPr="004C7388" w:rsidRDefault="004C7388" w:rsidP="004C738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6C249D13" w14:textId="77777777" w:rsidR="004C7388" w:rsidRPr="004C7388" w:rsidRDefault="004C7388" w:rsidP="004C738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AAD31E" w14:textId="77777777" w:rsidR="004C7388" w:rsidRPr="004C7388" w:rsidRDefault="004C7388" w:rsidP="004C7388">
            <w:pPr>
              <w:rPr>
                <w:rFonts w:ascii="Times New Roman" w:hAnsi="Times New Roman"/>
                <w:u w:val="single"/>
              </w:rPr>
            </w:pPr>
          </w:p>
          <w:p w14:paraId="5B72116B" w14:textId="77777777" w:rsidR="004C7388" w:rsidRPr="004C7388" w:rsidRDefault="004C7388" w:rsidP="004C7388">
            <w:pPr>
              <w:rPr>
                <w:rFonts w:ascii="Times New Roman" w:hAnsi="Times New Roman"/>
                <w:u w:val="single"/>
              </w:rPr>
            </w:pPr>
          </w:p>
        </w:tc>
      </w:tr>
      <w:tr w:rsidR="004C7388" w:rsidRPr="004C7388" w14:paraId="2A10B628" w14:textId="77777777" w:rsidTr="004C7388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14:paraId="74117F76" w14:textId="77777777" w:rsidR="004C7388" w:rsidRPr="004C7388" w:rsidRDefault="004C7388" w:rsidP="004C73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14:paraId="5E53D225" w14:textId="77777777" w:rsidR="004C7388" w:rsidRPr="004C7388" w:rsidRDefault="004C7388" w:rsidP="004C73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shd w:val="clear" w:color="auto" w:fill="auto"/>
          </w:tcPr>
          <w:p w14:paraId="50B1AE15" w14:textId="77777777" w:rsidR="004C7388" w:rsidRPr="004C7388" w:rsidRDefault="004C7388" w:rsidP="004C73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4B7030E6" w14:textId="77777777" w:rsidR="004C7388" w:rsidRPr="004C7388" w:rsidRDefault="004C7388" w:rsidP="004C7388">
            <w:pPr>
              <w:jc w:val="center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 xml:space="preserve">Орган </w:t>
            </w:r>
            <w:r w:rsidRPr="004C7388">
              <w:rPr>
                <w:rFonts w:ascii="Times New Roman" w:eastAsia="Times New Roman" w:hAnsi="Times New Roman" w:cs="Arial"/>
                <w:lang w:eastAsia="ru-RU"/>
              </w:rPr>
              <w:t>(Учреждение)</w:t>
            </w:r>
            <w:r w:rsidRPr="004C7388">
              <w:rPr>
                <w:rFonts w:ascii="Times New Roman" w:hAnsi="Times New Roman"/>
              </w:rPr>
              <w:t>, обрабатывающий запрос на предоставление услуги</w:t>
            </w:r>
          </w:p>
        </w:tc>
      </w:tr>
    </w:tbl>
    <w:p w14:paraId="5E28E4C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по выдаче архивных справок, копий архивных документов, </w:t>
      </w:r>
    </w:p>
    <w:p w14:paraId="61DCEA93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архивных выписок по архивным документам</w:t>
      </w:r>
    </w:p>
    <w:p w14:paraId="731FEC28" w14:textId="77777777" w:rsidR="00995B97" w:rsidRPr="004C7388" w:rsidRDefault="00995B97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2AB3A3CF" w14:textId="77777777" w:rsidR="00995B97" w:rsidRDefault="00995B97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489FF79E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3BEB43D0" w14:textId="77777777" w:rsid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4B954D1E" w14:textId="77777777" w:rsidR="004C7388" w:rsidRPr="004C7388" w:rsidRDefault="004C7388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39BC4779" w14:textId="77777777" w:rsidR="00B825F0" w:rsidRPr="004C7388" w:rsidRDefault="00B825F0" w:rsidP="00B825F0">
      <w:pPr>
        <w:spacing w:after="0"/>
        <w:rPr>
          <w:vanish/>
        </w:rPr>
      </w:pPr>
      <w:bookmarkStart w:id="24" w:name="Par1056"/>
      <w:bookmarkStart w:id="25" w:name="Par1097"/>
      <w:bookmarkEnd w:id="24"/>
      <w:bookmarkEnd w:id="25"/>
    </w:p>
    <w:tbl>
      <w:tblPr>
        <w:tblW w:w="503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861"/>
        <w:gridCol w:w="297"/>
        <w:gridCol w:w="224"/>
        <w:gridCol w:w="1290"/>
        <w:gridCol w:w="1032"/>
        <w:gridCol w:w="1177"/>
        <w:gridCol w:w="1495"/>
        <w:gridCol w:w="2048"/>
      </w:tblGrid>
      <w:tr w:rsidR="00010923" w:rsidRPr="004C7388" w14:paraId="5C5D983F" w14:textId="77777777" w:rsidTr="004C7388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EC30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  <w:r w:rsidRPr="004C7388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footnoteReference w:id="6"/>
            </w:r>
          </w:p>
        </w:tc>
      </w:tr>
      <w:tr w:rsidR="00010923" w:rsidRPr="004C7388" w14:paraId="69769ECB" w14:textId="77777777" w:rsidTr="004C7388">
        <w:trPr>
          <w:trHeight w:val="20"/>
          <w:jc w:val="center"/>
        </w:trPr>
        <w:tc>
          <w:tcPr>
            <w:tcW w:w="104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6908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5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02D372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666FA9FC" w14:textId="77777777" w:rsidTr="004C7388">
        <w:trPr>
          <w:trHeight w:val="20"/>
          <w:jc w:val="center"/>
        </w:trPr>
        <w:tc>
          <w:tcPr>
            <w:tcW w:w="10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6BE8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5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B8AA72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7D7F1633" w14:textId="77777777" w:rsidTr="004C7388">
        <w:trPr>
          <w:trHeight w:val="20"/>
          <w:jc w:val="center"/>
        </w:trPr>
        <w:tc>
          <w:tcPr>
            <w:tcW w:w="10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908D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5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349683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1AF1A260" w14:textId="77777777" w:rsidTr="004C7388">
        <w:trPr>
          <w:trHeight w:val="20"/>
          <w:jc w:val="center"/>
        </w:trPr>
        <w:tc>
          <w:tcPr>
            <w:tcW w:w="104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3910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5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605034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44301993" w14:textId="77777777" w:rsidTr="004C7388">
        <w:trPr>
          <w:trHeight w:val="20"/>
          <w:jc w:val="center"/>
        </w:trPr>
        <w:tc>
          <w:tcPr>
            <w:tcW w:w="132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EEFB4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Полное наименование индивидуального предпринимателя</w:t>
            </w:r>
            <w:r w:rsidRPr="004C7388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footnoteReference w:id="7"/>
            </w:r>
          </w:p>
        </w:tc>
        <w:tc>
          <w:tcPr>
            <w:tcW w:w="367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2B2B7C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4E90B8AA" w14:textId="77777777" w:rsidTr="004C7388">
        <w:trPr>
          <w:trHeight w:val="20"/>
          <w:jc w:val="center"/>
        </w:trPr>
        <w:tc>
          <w:tcPr>
            <w:tcW w:w="132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51FAF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ОГРНИП</w:t>
            </w:r>
            <w:r w:rsidRPr="004C7388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footnoteReference w:id="8"/>
            </w:r>
          </w:p>
        </w:tc>
        <w:tc>
          <w:tcPr>
            <w:tcW w:w="367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15920C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7B60EB81" w14:textId="77777777" w:rsidTr="004C738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93796" w14:textId="77777777" w:rsidR="00010923" w:rsidRPr="004C7388" w:rsidRDefault="00010923" w:rsidP="00D77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A6498F" w14:textId="77777777" w:rsidR="00010923" w:rsidRPr="004C7388" w:rsidRDefault="00010923" w:rsidP="00D77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7388">
              <w:rPr>
                <w:rFonts w:ascii="Times New Roman" w:hAnsi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010923" w:rsidRPr="004C7388" w14:paraId="580EC871" w14:textId="77777777" w:rsidTr="004C7388">
        <w:trPr>
          <w:trHeight w:val="20"/>
          <w:jc w:val="center"/>
        </w:trPr>
        <w:tc>
          <w:tcPr>
            <w:tcW w:w="599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7BE1B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Вид</w:t>
            </w:r>
          </w:p>
        </w:tc>
        <w:tc>
          <w:tcPr>
            <w:tcW w:w="440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84F099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25DC75A7" w14:textId="77777777" w:rsidTr="004C7388">
        <w:trPr>
          <w:trHeight w:val="20"/>
          <w:jc w:val="center"/>
        </w:trPr>
        <w:tc>
          <w:tcPr>
            <w:tcW w:w="59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C6CF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39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5E333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0019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A9458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48FF4B48" w14:textId="77777777" w:rsidTr="004C7388">
        <w:trPr>
          <w:trHeight w:val="20"/>
          <w:jc w:val="center"/>
        </w:trPr>
        <w:tc>
          <w:tcPr>
            <w:tcW w:w="59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A50F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5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0467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CAC1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6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A3765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502C5E9D" w14:textId="77777777" w:rsidTr="004C738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7F03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36C60B8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66B5D6D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6900064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Адрес регистрации заявителя /</w:t>
            </w:r>
          </w:p>
          <w:p w14:paraId="40FD4AD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Юридический адрес (адрес регистрации) индивидуального предпринимателя</w:t>
            </w:r>
            <w:r w:rsidRPr="004C7388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footnoteReference w:id="9"/>
            </w:r>
          </w:p>
        </w:tc>
      </w:tr>
      <w:tr w:rsidR="00010923" w:rsidRPr="004C7388" w14:paraId="367CA382" w14:textId="77777777" w:rsidTr="004C7388">
        <w:trPr>
          <w:trHeight w:val="20"/>
          <w:jc w:val="center"/>
        </w:trPr>
        <w:tc>
          <w:tcPr>
            <w:tcW w:w="599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67E5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39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995FC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CAB3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126D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119221DB" w14:textId="77777777" w:rsidTr="004C7388">
        <w:trPr>
          <w:trHeight w:val="20"/>
          <w:jc w:val="center"/>
        </w:trPr>
        <w:tc>
          <w:tcPr>
            <w:tcW w:w="59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9870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39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DEA28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D5C8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A4425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4327A7F4" w14:textId="77777777" w:rsidTr="004C7388">
        <w:trPr>
          <w:trHeight w:val="20"/>
          <w:jc w:val="center"/>
        </w:trPr>
        <w:tc>
          <w:tcPr>
            <w:tcW w:w="59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99A0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0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63B8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4E7AC333" w14:textId="77777777" w:rsidTr="004C7388">
        <w:trPr>
          <w:trHeight w:val="20"/>
          <w:jc w:val="center"/>
        </w:trPr>
        <w:tc>
          <w:tcPr>
            <w:tcW w:w="59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30EA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3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64D1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9956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1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253C8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0C68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6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1D636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6C7237B9" w14:textId="77777777" w:rsidTr="004C7388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F6D7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3D385F2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заявителя /</w:t>
            </w:r>
          </w:p>
          <w:p w14:paraId="36A82A7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  <w:r w:rsidRPr="004C7388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footnoteReference w:id="10"/>
            </w:r>
          </w:p>
        </w:tc>
      </w:tr>
      <w:tr w:rsidR="00010923" w:rsidRPr="004C7388" w14:paraId="7E608988" w14:textId="77777777" w:rsidTr="004C7388">
        <w:trPr>
          <w:trHeight w:val="20"/>
          <w:jc w:val="center"/>
        </w:trPr>
        <w:tc>
          <w:tcPr>
            <w:tcW w:w="599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0B74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39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132CF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1501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5AFB1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500D5123" w14:textId="77777777" w:rsidTr="004C7388">
        <w:trPr>
          <w:trHeight w:val="20"/>
          <w:jc w:val="center"/>
        </w:trPr>
        <w:tc>
          <w:tcPr>
            <w:tcW w:w="59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892C3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39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7296C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FCEE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812FA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2DDBA5BF" w14:textId="77777777" w:rsidTr="004C7388">
        <w:trPr>
          <w:trHeight w:val="20"/>
          <w:jc w:val="center"/>
        </w:trPr>
        <w:tc>
          <w:tcPr>
            <w:tcW w:w="59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E8C2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0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835EE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200A24DA" w14:textId="77777777" w:rsidTr="004C7388">
        <w:trPr>
          <w:trHeight w:val="20"/>
          <w:jc w:val="center"/>
        </w:trPr>
        <w:tc>
          <w:tcPr>
            <w:tcW w:w="59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2593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3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D5821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CE13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1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980B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B654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6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990F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31985EEE" w14:textId="77777777" w:rsidTr="004C7388">
        <w:trPr>
          <w:trHeight w:val="20"/>
          <w:jc w:val="center"/>
        </w:trPr>
        <w:tc>
          <w:tcPr>
            <w:tcW w:w="5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34749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6ABEC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26531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4DFE3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1F00B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6B39E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11280E65" w14:textId="77777777" w:rsidTr="004C7388">
        <w:trPr>
          <w:trHeight w:val="20"/>
          <w:jc w:val="center"/>
        </w:trPr>
        <w:tc>
          <w:tcPr>
            <w:tcW w:w="1204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EA36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79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4FA98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19461EE6" w14:textId="77777777" w:rsidTr="004C7388">
        <w:trPr>
          <w:trHeight w:val="20"/>
          <w:jc w:val="center"/>
        </w:trPr>
        <w:tc>
          <w:tcPr>
            <w:tcW w:w="1204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BCE47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79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94EC9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321C2B8E" w14:textId="77777777" w:rsidR="00010923" w:rsidRPr="004C7388" w:rsidRDefault="00010923" w:rsidP="00010923">
      <w:pPr>
        <w:spacing w:after="0" w:line="240" w:lineRule="auto"/>
        <w:jc w:val="center"/>
        <w:rPr>
          <w:rFonts w:ascii="Times New Roman" w:hAnsi="Times New Roman"/>
        </w:rPr>
      </w:pPr>
    </w:p>
    <w:p w14:paraId="7DBFC3CB" w14:textId="77777777" w:rsidR="00010923" w:rsidRPr="004C7388" w:rsidRDefault="00010923" w:rsidP="00010923">
      <w:pPr>
        <w:spacing w:after="0" w:line="240" w:lineRule="auto"/>
        <w:jc w:val="center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ЗАПРОС</w:t>
      </w:r>
      <w:r w:rsidRPr="004C7388">
        <w:rPr>
          <w:rFonts w:ascii="Times New Roman" w:hAnsi="Times New Roman"/>
          <w:b/>
          <w:bCs/>
          <w:vertAlign w:val="superscript"/>
        </w:rPr>
        <w:footnoteReference w:id="11"/>
      </w:r>
    </w:p>
    <w:p w14:paraId="40C74173" w14:textId="77777777" w:rsidR="00010923" w:rsidRPr="004C7388" w:rsidRDefault="00010923" w:rsidP="0001092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10923" w:rsidRPr="004C7388" w14:paraId="63851EB9" w14:textId="77777777" w:rsidTr="00D779E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6B89D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4D8D38E8" w14:textId="77777777" w:rsidTr="00D779E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8882F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7CB441CA" w14:textId="77777777" w:rsidTr="00D779E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CD0136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6321A04A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CE60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010923" w:rsidRPr="004C7388" w14:paraId="7A36A855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F197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51ABC0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5513C033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4BEF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7DD2FA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2A073EA3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1364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4BFBCA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5468209D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FACD4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A2035F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48252BE3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7FD5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7F4920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1AD2FBC8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1867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5F9B3C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705220CC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11D6D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6CA065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59EEAFA7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137B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2482EF8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4E2AC5A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010923" w:rsidRPr="004C7388" w14:paraId="725E4015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574C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EDF1B2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3781816B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D60B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04F6EB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3A158CDC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EBD0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B5FF72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7CF85044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C9A29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6F96C8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072745FF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C4A3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br w:type="page"/>
            </w: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10923" w:rsidRPr="004C7388" w14:paraId="09C74611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4F559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5032B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0A0FB6B6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7AB8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DD34F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59B0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5A523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68EBE9E8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10B3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78A93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10B4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9C01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08949091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794D2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br w:type="page"/>
            </w:r>
          </w:p>
          <w:p w14:paraId="7191FC9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10923" w:rsidRPr="004C7388" w14:paraId="27F17AE3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ABE7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E92F5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94C0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77AB4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57F21B8E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418A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319AE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F5AD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1BDCC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61A347FD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7FF2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A59DC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404A1881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DAD9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CA782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FCC9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0818E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FB57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D1CA4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001CF3AB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AD95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5091B01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10923" w:rsidRPr="004C7388" w14:paraId="6D091EA0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C990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4753F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D42C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A6FB7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7F7E51E9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8D4A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25C7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10BC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FCC78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0ACEC052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964B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3A5B5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6CC45933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4C79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5A598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9702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C149E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D482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052E0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7958FB7A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9EE75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1F0C7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2D183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07465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22F05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6C21C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20B047FA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460E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6087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6E46EDAE" w14:textId="77777777" w:rsidTr="00D779E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25C60DE0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0F0BD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32192898" w14:textId="77777777" w:rsidR="00010923" w:rsidRPr="004C7388" w:rsidRDefault="00010923" w:rsidP="00010923">
      <w:pPr>
        <w:spacing w:after="0" w:line="240" w:lineRule="auto"/>
        <w:rPr>
          <w:rFonts w:ascii="Times New Roman" w:hAnsi="Times New Roman"/>
        </w:rPr>
      </w:pPr>
    </w:p>
    <w:p w14:paraId="0A3716C7" w14:textId="77777777" w:rsidR="00010923" w:rsidRPr="004C7388" w:rsidRDefault="00010923" w:rsidP="00010923">
      <w:pPr>
        <w:spacing w:after="0" w:line="240" w:lineRule="auto"/>
        <w:rPr>
          <w:rFonts w:ascii="Times New Roman" w:hAnsi="Times New Roman"/>
        </w:rPr>
      </w:pPr>
    </w:p>
    <w:p w14:paraId="7E7195AC" w14:textId="77777777" w:rsidR="00010923" w:rsidRPr="004C7388" w:rsidRDefault="00010923" w:rsidP="0001092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D7742" w:rsidRPr="004C7388" w14:paraId="7894A09B" w14:textId="77777777" w:rsidTr="001D7742">
        <w:tc>
          <w:tcPr>
            <w:tcW w:w="3190" w:type="dxa"/>
            <w:shd w:val="clear" w:color="auto" w:fill="auto"/>
          </w:tcPr>
          <w:p w14:paraId="6687EF54" w14:textId="77777777" w:rsidR="00010923" w:rsidRPr="004C7388" w:rsidRDefault="00010923" w:rsidP="00D779E1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07F54F7F" w14:textId="77777777" w:rsidR="00010923" w:rsidRPr="004C7388" w:rsidRDefault="00010923" w:rsidP="00D779E1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68F776C7" w14:textId="77777777" w:rsidR="00010923" w:rsidRPr="004C7388" w:rsidRDefault="00010923" w:rsidP="00D779E1">
            <w:pPr>
              <w:rPr>
                <w:rFonts w:ascii="Times New Roman" w:hAnsi="Times New Roman"/>
              </w:rPr>
            </w:pPr>
          </w:p>
        </w:tc>
      </w:tr>
      <w:tr w:rsidR="001D7742" w:rsidRPr="004C7388" w14:paraId="7B78D8CE" w14:textId="77777777" w:rsidTr="001D7742">
        <w:tc>
          <w:tcPr>
            <w:tcW w:w="3190" w:type="dxa"/>
            <w:shd w:val="clear" w:color="auto" w:fill="auto"/>
          </w:tcPr>
          <w:p w14:paraId="78E26539" w14:textId="77777777" w:rsidR="00010923" w:rsidRPr="004C7388" w:rsidRDefault="00010923" w:rsidP="001D7742">
            <w:pPr>
              <w:jc w:val="center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205232EC" w14:textId="77777777" w:rsidR="00010923" w:rsidRPr="004C7388" w:rsidRDefault="00010923" w:rsidP="001D77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0C783AEA" w14:textId="77777777" w:rsidR="00010923" w:rsidRPr="004C7388" w:rsidRDefault="00010923" w:rsidP="001D7742">
            <w:pPr>
              <w:jc w:val="center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Подпись/ФИО</w:t>
            </w:r>
          </w:p>
        </w:tc>
      </w:tr>
    </w:tbl>
    <w:p w14:paraId="662240B5" w14:textId="77777777" w:rsidR="00010923" w:rsidRPr="004C7388" w:rsidRDefault="00010923" w:rsidP="00010923">
      <w:pPr>
        <w:spacing w:after="0" w:line="240" w:lineRule="auto"/>
        <w:rPr>
          <w:rFonts w:ascii="Times New Roman" w:hAnsi="Times New Roman"/>
        </w:rPr>
      </w:pPr>
    </w:p>
    <w:p w14:paraId="4B1952EB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258EE22E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7587CC4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75B4001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</w:p>
    <w:p w14:paraId="1574D6AA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14:paraId="3E5BFCEB" w14:textId="77777777" w:rsidR="00010923" w:rsidRPr="004C7388" w:rsidRDefault="002F73A6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</w:t>
      </w:r>
      <w:r w:rsidR="00010923" w:rsidRPr="004C7388">
        <w:rPr>
          <w:rFonts w:ascii="Times New Roman" w:hAnsi="Times New Roman"/>
        </w:rPr>
        <w:t>риложение № 2</w:t>
      </w:r>
    </w:p>
    <w:p w14:paraId="6A028FF2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к административному регламенту</w:t>
      </w:r>
    </w:p>
    <w:p w14:paraId="7F59292D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предоставления муниципальной услуги</w:t>
      </w:r>
    </w:p>
    <w:p w14:paraId="1A8DA3A1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C7388">
        <w:rPr>
          <w:rFonts w:ascii="Times New Roman" w:hAnsi="Times New Roman"/>
        </w:rPr>
        <w:t xml:space="preserve">по выдаче архивных справок, копий архивных документов, </w:t>
      </w:r>
    </w:p>
    <w:p w14:paraId="46CB09C4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C7388">
        <w:rPr>
          <w:rFonts w:ascii="Times New Roman" w:hAnsi="Times New Roman"/>
        </w:rPr>
        <w:t>архивных выписок по архивным документам</w:t>
      </w:r>
    </w:p>
    <w:p w14:paraId="76427978" w14:textId="77777777" w:rsidR="00010923" w:rsidRPr="004C7388" w:rsidRDefault="00010923" w:rsidP="000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807"/>
        <w:gridCol w:w="1047"/>
        <w:gridCol w:w="1510"/>
        <w:gridCol w:w="960"/>
        <w:gridCol w:w="2026"/>
        <w:gridCol w:w="1552"/>
      </w:tblGrid>
      <w:tr w:rsidR="00010923" w:rsidRPr="004C7388" w14:paraId="2F9A6A70" w14:textId="77777777" w:rsidTr="00D779E1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1D7742" w:rsidRPr="004C7388" w14:paraId="552981FD" w14:textId="77777777" w:rsidTr="001D774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AE58E" w14:textId="77777777" w:rsidR="00010923" w:rsidRPr="004C7388" w:rsidRDefault="00010923" w:rsidP="00D779E1">
                  <w:pPr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4C7388">
                    <w:rPr>
                      <w:rFonts w:ascii="Times New Roman" w:hAnsi="Times New Roman"/>
                      <w:bCs/>
                      <w:lang w:eastAsia="ru-RU"/>
                    </w:rPr>
                    <w:t>№ запроса</w:t>
                  </w:r>
                  <w:r w:rsidRPr="004C7388">
                    <w:rPr>
                      <w:rFonts w:ascii="Times New Roman" w:hAnsi="Times New Roman"/>
                      <w:b/>
                      <w:bCs/>
                      <w:vertAlign w:val="superscript"/>
                    </w:rPr>
                    <w:footnoteReference w:id="12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856741" w14:textId="77777777" w:rsidR="00010923" w:rsidRPr="004C7388" w:rsidRDefault="00010923" w:rsidP="00D779E1">
                  <w:pPr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D70D65" w14:textId="77777777" w:rsidR="00010923" w:rsidRPr="004C7388" w:rsidRDefault="00010923" w:rsidP="00D779E1">
                  <w:pPr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6299AEF" w14:textId="77777777" w:rsidR="00010923" w:rsidRPr="004C7388" w:rsidRDefault="00010923" w:rsidP="00D779E1">
                  <w:pPr>
                    <w:rPr>
                      <w:rFonts w:ascii="Times New Roman" w:hAnsi="Times New Roman"/>
                      <w:u w:val="single"/>
                    </w:rPr>
                  </w:pPr>
                </w:p>
              </w:tc>
            </w:tr>
            <w:tr w:rsidR="001D7742" w:rsidRPr="004C7388" w14:paraId="7FA43DDB" w14:textId="77777777" w:rsidTr="001D7742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6CA578" w14:textId="77777777" w:rsidR="00010923" w:rsidRPr="004C7388" w:rsidRDefault="00010923" w:rsidP="001D774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14CF46" w14:textId="77777777" w:rsidR="00010923" w:rsidRPr="004C7388" w:rsidRDefault="00010923" w:rsidP="001D774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14:paraId="046092BD" w14:textId="77777777" w:rsidR="00010923" w:rsidRPr="004C7388" w:rsidRDefault="00010923" w:rsidP="001D774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7EA1C21" w14:textId="77777777" w:rsidR="00010923" w:rsidRPr="004C7388" w:rsidRDefault="00010923" w:rsidP="001D77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4C7388">
                    <w:rPr>
                      <w:rFonts w:ascii="Times New Roman" w:hAnsi="Times New Roman"/>
                    </w:rPr>
                    <w:t xml:space="preserve">Орган </w:t>
                  </w:r>
                  <w:r w:rsidRPr="004C7388">
                    <w:rPr>
                      <w:rFonts w:ascii="Times New Roman" w:eastAsia="Times New Roman" w:hAnsi="Times New Roman" w:cs="Arial"/>
                      <w:lang w:eastAsia="ru-RU"/>
                    </w:rPr>
                    <w:t>(Учреждение)</w:t>
                  </w:r>
                  <w:r w:rsidRPr="004C7388">
                    <w:rPr>
                      <w:rFonts w:ascii="Times New Roman" w:hAnsi="Times New Roman"/>
                    </w:rPr>
                    <w:t>, обрабатывающий запрос на предоставление услуги</w:t>
                  </w:r>
                </w:p>
                <w:p w14:paraId="3B45CBB2" w14:textId="77777777" w:rsidR="00010923" w:rsidRPr="004C7388" w:rsidRDefault="00010923" w:rsidP="001D774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AE604B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        </w:t>
            </w:r>
            <w:r w:rsidRPr="004C7388">
              <w:rPr>
                <w:rFonts w:ascii="Times New Roman" w:hAnsi="Times New Roman"/>
                <w:b/>
                <w:lang w:eastAsia="ru-RU"/>
              </w:rPr>
              <w:t xml:space="preserve">                                 </w:t>
            </w:r>
          </w:p>
          <w:p w14:paraId="45502B5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Данные заявителя (юридического лица)</w:t>
            </w:r>
            <w:r w:rsidRPr="004C7388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footnoteReference w:id="13"/>
            </w:r>
          </w:p>
        </w:tc>
      </w:tr>
      <w:tr w:rsidR="00010923" w:rsidRPr="004C7388" w14:paraId="79171216" w14:textId="77777777" w:rsidTr="00D779E1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2246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6A60F9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175623EB" w14:textId="77777777" w:rsidTr="00D779E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DC9D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D4C353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2E9C8878" w14:textId="77777777" w:rsidTr="00D779E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C9CE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0C1C0B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3A29E713" w14:textId="77777777" w:rsidTr="00D779E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C3F7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8B3982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64A96763" w14:textId="77777777" w:rsidTr="00D779E1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929C3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3780D64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010923" w:rsidRPr="004C7388" w14:paraId="2937C358" w14:textId="77777777" w:rsidTr="00D779E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03BF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3A893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EEC2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A77B7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7A3C409A" w14:textId="77777777" w:rsidTr="00D779E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4DD56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14A8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5030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A1B8D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4B2E1CE9" w14:textId="77777777" w:rsidTr="00D779E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75EE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51F4E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2D5A9269" w14:textId="77777777" w:rsidTr="00D779E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7F74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772AF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78E4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DA507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E168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C2704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350E107C" w14:textId="77777777" w:rsidTr="00D779E1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FA39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1B23520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Почтовый адрес</w:t>
            </w:r>
          </w:p>
        </w:tc>
      </w:tr>
      <w:tr w:rsidR="00010923" w:rsidRPr="004C7388" w14:paraId="73EDE746" w14:textId="77777777" w:rsidTr="00D779E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B454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BCB12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4ACE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C94F2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5E542297" w14:textId="77777777" w:rsidTr="00D779E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E686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8840E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F106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4E64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343B68AA" w14:textId="77777777" w:rsidTr="00D779E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FD60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83400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1CF3AA0A" w14:textId="77777777" w:rsidTr="00D779E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B16B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13B6A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34A1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4EF06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9B6B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2C09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58FEAFBD" w14:textId="77777777" w:rsidTr="00D779E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F102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ABB62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7FE6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66FE5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3862C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31C92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40DBFAF9" w14:textId="77777777" w:rsidTr="00D779E1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8C5F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BE980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5A91B875" w14:textId="77777777" w:rsidTr="00D779E1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37EA8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2D7FE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235E4908" w14:textId="77777777" w:rsidR="00010923" w:rsidRPr="004C7388" w:rsidRDefault="00010923" w:rsidP="00010923">
      <w:pPr>
        <w:spacing w:after="0" w:line="240" w:lineRule="auto"/>
        <w:jc w:val="center"/>
        <w:rPr>
          <w:rFonts w:ascii="Times New Roman" w:hAnsi="Times New Roman"/>
        </w:rPr>
      </w:pPr>
    </w:p>
    <w:p w14:paraId="73247A4A" w14:textId="77777777" w:rsidR="00010923" w:rsidRPr="004C7388" w:rsidRDefault="00010923" w:rsidP="0001092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C7388">
        <w:rPr>
          <w:rFonts w:ascii="Times New Roman" w:hAnsi="Times New Roman"/>
        </w:rPr>
        <w:t>ЗАПРОС</w:t>
      </w:r>
      <w:r w:rsidRPr="004C7388">
        <w:rPr>
          <w:rFonts w:ascii="Times New Roman" w:hAnsi="Times New Roman"/>
          <w:b/>
          <w:bCs/>
          <w:vertAlign w:val="superscript"/>
        </w:rPr>
        <w:footnoteReference w:id="14"/>
      </w:r>
    </w:p>
    <w:p w14:paraId="59746689" w14:textId="77777777" w:rsidR="00010923" w:rsidRPr="004C7388" w:rsidRDefault="00010923" w:rsidP="0001092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010923" w:rsidRPr="004C7388" w14:paraId="33E31CBD" w14:textId="77777777" w:rsidTr="00D779E1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8E8722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5E55A950" w14:textId="77777777" w:rsidTr="00D779E1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D23C07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0DA5E90D" w14:textId="77777777" w:rsidTr="00D779E1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4D5AED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EA5EFB" w14:textId="77777777" w:rsidR="00010923" w:rsidRPr="004C7388" w:rsidRDefault="00010923" w:rsidP="00010923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448"/>
        <w:gridCol w:w="618"/>
        <w:gridCol w:w="851"/>
        <w:gridCol w:w="322"/>
        <w:gridCol w:w="917"/>
        <w:gridCol w:w="425"/>
        <w:gridCol w:w="179"/>
        <w:gridCol w:w="8"/>
        <w:gridCol w:w="275"/>
        <w:gridCol w:w="711"/>
        <w:gridCol w:w="1188"/>
        <w:gridCol w:w="1507"/>
        <w:gridCol w:w="1696"/>
        <w:gridCol w:w="359"/>
      </w:tblGrid>
      <w:tr w:rsidR="00010923" w:rsidRPr="004C7388" w14:paraId="09F8720E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A930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010923" w:rsidRPr="004C7388" w14:paraId="6E9C0684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23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C412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48" w:type="pct"/>
            <w:gridSpan w:val="1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9B51BF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2EEEC5DB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B2F92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48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0D291B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4AE6D3DD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91C4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48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2DBE35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10D9A893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23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AB29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8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82BEAB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7FFF2331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187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4CC0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0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B3B3A1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6A313DB5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1878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60AB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C7388">
              <w:rPr>
                <w:rFonts w:ascii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0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06928E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4CEA183E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1878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1926C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0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F1EBA6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5E80A53C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0F3A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010923" w:rsidRPr="004C7388" w14:paraId="13E74562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100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FDEE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77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26A079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438ADAE7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10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D8B2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77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B04D1A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10923" w:rsidRPr="004C7388" w14:paraId="4BBF9AB4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100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C9E7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77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573CAD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037A1EBD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100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9ECDC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77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48EB5D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1FD3AC0A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9E4D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br w:type="page"/>
            </w:r>
          </w:p>
          <w:p w14:paraId="53CDF8E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10923" w:rsidRPr="004C7388" w14:paraId="6B7C3BAF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BAC7D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Вид</w:t>
            </w:r>
          </w:p>
        </w:tc>
        <w:tc>
          <w:tcPr>
            <w:tcW w:w="442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94FB5F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923" w:rsidRPr="004C7388" w14:paraId="2746DA99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A900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4516B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55C1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2A067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435D36C2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CF17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57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08C39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5464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7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A5453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1EEB9AC7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A79E7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br w:type="page"/>
            </w:r>
          </w:p>
          <w:p w14:paraId="2EF3936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516B5D6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10923" w:rsidRPr="004C7388" w14:paraId="11164363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D940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44417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0F85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3970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282F6769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3DDE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04651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8225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393EE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26A4C790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EE24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2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5B0A3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2325F4CE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8AD6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09326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21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9C6A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D7218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E139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B2F9C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53F07E15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D59A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20D62FB2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10923" w:rsidRPr="004C7388" w14:paraId="4B316BF4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1C1D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17647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65558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B4CD3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036D80D3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759AA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7A96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B65D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7E6ECC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38367AC7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3C3BF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2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A9267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30412B83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0F75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7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EC9BCB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18B8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F23FD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6E7E0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738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7A69F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36A55FA4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F0C31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3983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22EC04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C52939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CB4C65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3E8C9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010923" w:rsidRPr="004C7388" w14:paraId="142E33F4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117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2F31E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C7388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0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4585E3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10923" w:rsidRPr="004C7388" w14:paraId="29E3CDF8" w14:textId="77777777" w:rsidTr="00995B97">
        <w:trPr>
          <w:gridBefore w:val="1"/>
          <w:wBefore w:w="17" w:type="pct"/>
          <w:trHeight w:val="20"/>
          <w:jc w:val="center"/>
        </w:trPr>
        <w:tc>
          <w:tcPr>
            <w:tcW w:w="1174" w:type="pct"/>
            <w:gridSpan w:val="4"/>
            <w:vMerge/>
            <w:vAlign w:val="center"/>
            <w:hideMark/>
          </w:tcPr>
          <w:p w14:paraId="4B8BD874" w14:textId="77777777" w:rsidR="00010923" w:rsidRPr="004C7388" w:rsidRDefault="00010923" w:rsidP="00D779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0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FBB88D" w14:textId="77777777" w:rsidR="00010923" w:rsidRPr="004C7388" w:rsidRDefault="00010923" w:rsidP="00D779E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7742" w:rsidRPr="004C7388" w14:paraId="2485D9AC" w14:textId="77777777" w:rsidTr="00995B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  <w:shd w:val="clear" w:color="auto" w:fill="auto"/>
          </w:tcPr>
          <w:p w14:paraId="23616748" w14:textId="77777777" w:rsidR="00010923" w:rsidRPr="004C7388" w:rsidRDefault="00010923" w:rsidP="00D779E1">
            <w:pPr>
              <w:rPr>
                <w:rFonts w:ascii="Times New Roman" w:hAnsi="Times New Roman"/>
              </w:rPr>
            </w:pPr>
          </w:p>
        </w:tc>
        <w:tc>
          <w:tcPr>
            <w:tcW w:w="465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6AC3F3DE" w14:textId="77777777" w:rsidR="00010923" w:rsidRPr="004C7388" w:rsidRDefault="00010923" w:rsidP="00D779E1">
            <w:pPr>
              <w:rPr>
                <w:rFonts w:ascii="Times New Roman" w:hAnsi="Times New Roman"/>
              </w:rPr>
            </w:pPr>
          </w:p>
        </w:tc>
        <w:tc>
          <w:tcPr>
            <w:tcW w:w="2675" w:type="pct"/>
            <w:gridSpan w:val="4"/>
            <w:shd w:val="clear" w:color="auto" w:fill="auto"/>
          </w:tcPr>
          <w:p w14:paraId="7A6F8D1F" w14:textId="77777777" w:rsidR="00010923" w:rsidRPr="004C7388" w:rsidRDefault="00010923" w:rsidP="00D779E1">
            <w:pPr>
              <w:rPr>
                <w:rFonts w:ascii="Times New Roman" w:hAnsi="Times New Roman"/>
              </w:rPr>
            </w:pPr>
          </w:p>
        </w:tc>
      </w:tr>
      <w:tr w:rsidR="001D7742" w:rsidRPr="004C7388" w14:paraId="5B974770" w14:textId="77777777" w:rsidTr="00995B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  <w:shd w:val="clear" w:color="auto" w:fill="auto"/>
          </w:tcPr>
          <w:p w14:paraId="3DFC5541" w14:textId="77777777" w:rsidR="00010923" w:rsidRPr="004C7388" w:rsidRDefault="00010923" w:rsidP="001D7742">
            <w:pPr>
              <w:jc w:val="center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Дата</w:t>
            </w:r>
          </w:p>
        </w:tc>
        <w:tc>
          <w:tcPr>
            <w:tcW w:w="465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145F7A2E" w14:textId="77777777" w:rsidR="00010923" w:rsidRPr="004C7388" w:rsidRDefault="00010923" w:rsidP="001D77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pct"/>
            <w:gridSpan w:val="4"/>
            <w:shd w:val="clear" w:color="auto" w:fill="auto"/>
          </w:tcPr>
          <w:p w14:paraId="2DDEE8D7" w14:textId="77777777" w:rsidR="00010923" w:rsidRPr="004C7388" w:rsidRDefault="00010923" w:rsidP="001D7742">
            <w:pPr>
              <w:jc w:val="center"/>
              <w:rPr>
                <w:rFonts w:ascii="Times New Roman" w:hAnsi="Times New Roman"/>
              </w:rPr>
            </w:pPr>
            <w:r w:rsidRPr="004C7388">
              <w:rPr>
                <w:rFonts w:ascii="Times New Roman" w:hAnsi="Times New Roman"/>
              </w:rPr>
              <w:t>Подпись/ФИО</w:t>
            </w:r>
          </w:p>
        </w:tc>
      </w:tr>
    </w:tbl>
    <w:p w14:paraId="559C6A87" w14:textId="77777777" w:rsidR="00010923" w:rsidRPr="0052591A" w:rsidRDefault="00010923" w:rsidP="00995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010923" w:rsidRPr="0052591A" w:rsidSect="00037D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46C8" w14:textId="77777777" w:rsidR="00491DE1" w:rsidRDefault="00491DE1" w:rsidP="00506B62">
      <w:pPr>
        <w:spacing w:after="0" w:line="240" w:lineRule="auto"/>
      </w:pPr>
      <w:r>
        <w:separator/>
      </w:r>
    </w:p>
  </w:endnote>
  <w:endnote w:type="continuationSeparator" w:id="0">
    <w:p w14:paraId="67109F8E" w14:textId="77777777" w:rsidR="00491DE1" w:rsidRDefault="00491DE1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71D7" w14:textId="77777777" w:rsidR="00491DE1" w:rsidRDefault="00491DE1" w:rsidP="00506B62">
      <w:pPr>
        <w:spacing w:after="0" w:line="240" w:lineRule="auto"/>
      </w:pPr>
      <w:r>
        <w:separator/>
      </w:r>
    </w:p>
  </w:footnote>
  <w:footnote w:type="continuationSeparator" w:id="0">
    <w:p w14:paraId="7A6AB022" w14:textId="77777777" w:rsidR="00491DE1" w:rsidRDefault="00491DE1" w:rsidP="00506B62">
      <w:pPr>
        <w:spacing w:after="0" w:line="240" w:lineRule="auto"/>
      </w:pPr>
      <w:r>
        <w:continuationSeparator/>
      </w:r>
    </w:p>
  </w:footnote>
  <w:footnote w:id="1">
    <w:p w14:paraId="37B6A434" w14:textId="77777777" w:rsidR="00F44560" w:rsidRDefault="00F44560" w:rsidP="00010923">
      <w:pPr>
        <w:pStyle w:val="af8"/>
      </w:pPr>
    </w:p>
  </w:footnote>
  <w:footnote w:id="2">
    <w:p w14:paraId="74C621F3" w14:textId="77777777" w:rsidR="00F44560" w:rsidRPr="00802902" w:rsidRDefault="00F44560" w:rsidP="00010923">
      <w:pPr>
        <w:pStyle w:val="af8"/>
        <w:ind w:firstLine="709"/>
        <w:contextualSpacing/>
        <w:jc w:val="both"/>
      </w:pPr>
    </w:p>
  </w:footnote>
  <w:footnote w:id="3">
    <w:p w14:paraId="701156EB" w14:textId="77777777" w:rsidR="00F44560" w:rsidRDefault="00F44560" w:rsidP="00010923">
      <w:pPr>
        <w:pStyle w:val="af8"/>
        <w:ind w:firstLine="709"/>
        <w:jc w:val="both"/>
      </w:pPr>
      <w:r>
        <w:rPr>
          <w:rStyle w:val="af7"/>
        </w:rPr>
        <w:footnoteRef/>
      </w:r>
      <w:r>
        <w:t xml:space="preserve"> И</w:t>
      </w:r>
      <w:r w:rsidRPr="002304AA">
        <w:t>ли иного результат</w:t>
      </w:r>
      <w:r>
        <w:t>а предоставления муниципальной</w:t>
      </w:r>
      <w:r w:rsidRPr="002304AA">
        <w:t xml:space="preserve"> услуги в соответствии с пунктом 2</w:t>
      </w:r>
      <w: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4">
    <w:p w14:paraId="64406816" w14:textId="77777777" w:rsidR="00F44560" w:rsidRPr="002327CA" w:rsidRDefault="00F44560" w:rsidP="00F44560">
      <w:pPr>
        <w:pStyle w:val="af8"/>
        <w:ind w:firstLine="426"/>
        <w:jc w:val="both"/>
      </w:pPr>
      <w:r>
        <w:rPr>
          <w:rStyle w:val="af7"/>
        </w:rPr>
        <w:footnoteRef/>
      </w:r>
      <w:r>
        <w:t xml:space="preserve"> </w:t>
      </w:r>
    </w:p>
    <w:p w14:paraId="15E5F16E" w14:textId="77777777" w:rsidR="00F44560" w:rsidRPr="00D8652C" w:rsidRDefault="00F44560" w:rsidP="0001092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</w:footnote>
  <w:footnote w:id="5">
    <w:p w14:paraId="316BCFD8" w14:textId="77777777" w:rsidR="004C7388" w:rsidRPr="00E1243C" w:rsidRDefault="004C7388" w:rsidP="004C7388">
      <w:pPr>
        <w:pStyle w:val="af8"/>
      </w:pPr>
      <w:r w:rsidRPr="00E1243C">
        <w:rPr>
          <w:rStyle w:val="af7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14:paraId="101164DE" w14:textId="77777777" w:rsidR="004C7388" w:rsidRPr="00E1243C" w:rsidRDefault="004C7388" w:rsidP="004C7388">
      <w:pPr>
        <w:pStyle w:val="af8"/>
        <w:rPr>
          <w:sz w:val="2"/>
        </w:rPr>
      </w:pPr>
    </w:p>
  </w:footnote>
  <w:footnote w:id="6">
    <w:p w14:paraId="0657527F" w14:textId="77777777" w:rsidR="00F44560" w:rsidRPr="00E1243C" w:rsidRDefault="00F44560" w:rsidP="00010923">
      <w:pPr>
        <w:pStyle w:val="af8"/>
      </w:pPr>
      <w:r w:rsidRPr="00E1243C">
        <w:rPr>
          <w:rStyle w:val="af7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7">
    <w:p w14:paraId="5F048E4D" w14:textId="77777777" w:rsidR="00F44560" w:rsidRPr="00E1243C" w:rsidRDefault="00F44560" w:rsidP="00010923">
      <w:pPr>
        <w:pStyle w:val="af8"/>
      </w:pPr>
      <w:r w:rsidRPr="00E1243C">
        <w:rPr>
          <w:rStyle w:val="af7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8">
    <w:p w14:paraId="4CD41AB4" w14:textId="77777777" w:rsidR="00F44560" w:rsidRPr="00E1243C" w:rsidRDefault="00F44560" w:rsidP="00010923">
      <w:pPr>
        <w:pStyle w:val="af8"/>
      </w:pPr>
      <w:r w:rsidRPr="00E1243C">
        <w:rPr>
          <w:rStyle w:val="af7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9">
    <w:p w14:paraId="00115977" w14:textId="77777777" w:rsidR="00F44560" w:rsidRDefault="00F44560" w:rsidP="00010923">
      <w:pPr>
        <w:pStyle w:val="af8"/>
      </w:pPr>
      <w:r w:rsidRPr="00E1243C">
        <w:rPr>
          <w:rStyle w:val="af7"/>
        </w:rPr>
        <w:footnoteRef/>
      </w:r>
      <w:r w:rsidRPr="00E1243C">
        <w:t xml:space="preserve"> Заголовок зависит от типа заявителя</w:t>
      </w:r>
    </w:p>
  </w:footnote>
  <w:footnote w:id="10">
    <w:p w14:paraId="34A1D730" w14:textId="77777777" w:rsidR="00F44560" w:rsidRPr="00E1243C" w:rsidRDefault="00F44560" w:rsidP="00010923">
      <w:pPr>
        <w:pStyle w:val="af8"/>
      </w:pPr>
      <w:r w:rsidRPr="00E1243C">
        <w:rPr>
          <w:rStyle w:val="af7"/>
        </w:rPr>
        <w:footnoteRef/>
      </w:r>
      <w:r w:rsidRPr="00E1243C">
        <w:t xml:space="preserve"> Заголовок зависит от типа заявителя</w:t>
      </w:r>
    </w:p>
  </w:footnote>
  <w:footnote w:id="11">
    <w:p w14:paraId="3FC925AE" w14:textId="77777777" w:rsidR="00F44560" w:rsidRDefault="00F44560" w:rsidP="00010923">
      <w:pPr>
        <w:pStyle w:val="af8"/>
      </w:pPr>
      <w:r w:rsidRPr="00E1243C">
        <w:rPr>
          <w:rStyle w:val="af7"/>
        </w:rPr>
        <w:footnoteRef/>
      </w:r>
      <w:r w:rsidRPr="00E1243C">
        <w:t xml:space="preserve"> Наполнение блока и состав полей зависят от услуги</w:t>
      </w:r>
    </w:p>
  </w:footnote>
  <w:footnote w:id="12">
    <w:p w14:paraId="22B75223" w14:textId="77777777" w:rsidR="00F44560" w:rsidRPr="00E1243C" w:rsidRDefault="00F44560" w:rsidP="00010923">
      <w:pPr>
        <w:pStyle w:val="af8"/>
      </w:pPr>
      <w:r w:rsidRPr="00E1243C">
        <w:rPr>
          <w:rStyle w:val="af7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14:paraId="6DD6DEF4" w14:textId="77777777" w:rsidR="00F44560" w:rsidRPr="00E1243C" w:rsidRDefault="00F44560" w:rsidP="00010923">
      <w:pPr>
        <w:pStyle w:val="af8"/>
        <w:rPr>
          <w:sz w:val="2"/>
        </w:rPr>
      </w:pPr>
    </w:p>
  </w:footnote>
  <w:footnote w:id="13">
    <w:p w14:paraId="67343977" w14:textId="77777777" w:rsidR="00F44560" w:rsidRDefault="00F44560" w:rsidP="00010923">
      <w:pPr>
        <w:pStyle w:val="af8"/>
      </w:pPr>
      <w:r w:rsidRPr="00E1243C">
        <w:rPr>
          <w:rStyle w:val="af7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4">
    <w:p w14:paraId="598D69C3" w14:textId="77777777" w:rsidR="00F44560" w:rsidRPr="00E1243C" w:rsidRDefault="00F44560" w:rsidP="00010923">
      <w:pPr>
        <w:pStyle w:val="af8"/>
      </w:pPr>
      <w:r w:rsidRPr="00E1243C">
        <w:rPr>
          <w:rStyle w:val="af7"/>
        </w:rPr>
        <w:footnoteRef/>
      </w:r>
      <w:r w:rsidRPr="00E1243C"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B62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923"/>
    <w:rsid w:val="00010A41"/>
    <w:rsid w:val="00012D6F"/>
    <w:rsid w:val="00012EA3"/>
    <w:rsid w:val="000140B6"/>
    <w:rsid w:val="000141D5"/>
    <w:rsid w:val="00015000"/>
    <w:rsid w:val="00015627"/>
    <w:rsid w:val="000166B8"/>
    <w:rsid w:val="00016A86"/>
    <w:rsid w:val="00016E35"/>
    <w:rsid w:val="000171AB"/>
    <w:rsid w:val="000202BB"/>
    <w:rsid w:val="00021553"/>
    <w:rsid w:val="0002244D"/>
    <w:rsid w:val="0002356A"/>
    <w:rsid w:val="00023D60"/>
    <w:rsid w:val="00026E5F"/>
    <w:rsid w:val="0002708E"/>
    <w:rsid w:val="00027455"/>
    <w:rsid w:val="00030D52"/>
    <w:rsid w:val="0003198B"/>
    <w:rsid w:val="000320BC"/>
    <w:rsid w:val="00032679"/>
    <w:rsid w:val="00032841"/>
    <w:rsid w:val="00033041"/>
    <w:rsid w:val="0003408F"/>
    <w:rsid w:val="000344B6"/>
    <w:rsid w:val="00035699"/>
    <w:rsid w:val="00036941"/>
    <w:rsid w:val="00036E44"/>
    <w:rsid w:val="00037D76"/>
    <w:rsid w:val="000408E0"/>
    <w:rsid w:val="00040D6B"/>
    <w:rsid w:val="00041E82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35C"/>
    <w:rsid w:val="00060122"/>
    <w:rsid w:val="0006266C"/>
    <w:rsid w:val="00062807"/>
    <w:rsid w:val="000637AB"/>
    <w:rsid w:val="00064C39"/>
    <w:rsid w:val="00064EAA"/>
    <w:rsid w:val="000664B8"/>
    <w:rsid w:val="00066A8B"/>
    <w:rsid w:val="00067053"/>
    <w:rsid w:val="000671B4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5E46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39AE"/>
    <w:rsid w:val="000B4313"/>
    <w:rsid w:val="000B51A3"/>
    <w:rsid w:val="000B5A64"/>
    <w:rsid w:val="000B63F2"/>
    <w:rsid w:val="000B64D5"/>
    <w:rsid w:val="000B7EBB"/>
    <w:rsid w:val="000C0327"/>
    <w:rsid w:val="000C085F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BF8"/>
    <w:rsid w:val="00124675"/>
    <w:rsid w:val="001250F5"/>
    <w:rsid w:val="001257C7"/>
    <w:rsid w:val="00126440"/>
    <w:rsid w:val="00126A97"/>
    <w:rsid w:val="00127CED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0A0"/>
    <w:rsid w:val="001445CB"/>
    <w:rsid w:val="00147A74"/>
    <w:rsid w:val="00147F65"/>
    <w:rsid w:val="001507D7"/>
    <w:rsid w:val="00150AE1"/>
    <w:rsid w:val="00151E67"/>
    <w:rsid w:val="00152279"/>
    <w:rsid w:val="00152E78"/>
    <w:rsid w:val="0015307F"/>
    <w:rsid w:val="0015798C"/>
    <w:rsid w:val="0016011E"/>
    <w:rsid w:val="00160A9D"/>
    <w:rsid w:val="001613D4"/>
    <w:rsid w:val="00161D1A"/>
    <w:rsid w:val="00162354"/>
    <w:rsid w:val="00162B1C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60F"/>
    <w:rsid w:val="00181C29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8C"/>
    <w:rsid w:val="00192B17"/>
    <w:rsid w:val="00192EA8"/>
    <w:rsid w:val="00193956"/>
    <w:rsid w:val="00194142"/>
    <w:rsid w:val="00194143"/>
    <w:rsid w:val="00194A47"/>
    <w:rsid w:val="00194CBA"/>
    <w:rsid w:val="001A044E"/>
    <w:rsid w:val="001A0C2E"/>
    <w:rsid w:val="001A0E1A"/>
    <w:rsid w:val="001A2C25"/>
    <w:rsid w:val="001A325E"/>
    <w:rsid w:val="001A406E"/>
    <w:rsid w:val="001A5634"/>
    <w:rsid w:val="001A564B"/>
    <w:rsid w:val="001A5F86"/>
    <w:rsid w:val="001A743D"/>
    <w:rsid w:val="001A7884"/>
    <w:rsid w:val="001B017E"/>
    <w:rsid w:val="001B028D"/>
    <w:rsid w:val="001B048F"/>
    <w:rsid w:val="001B25F1"/>
    <w:rsid w:val="001B2A26"/>
    <w:rsid w:val="001B2C6A"/>
    <w:rsid w:val="001B5129"/>
    <w:rsid w:val="001C10E6"/>
    <w:rsid w:val="001C204A"/>
    <w:rsid w:val="001C266E"/>
    <w:rsid w:val="001C3C89"/>
    <w:rsid w:val="001C464E"/>
    <w:rsid w:val="001C4A83"/>
    <w:rsid w:val="001D0391"/>
    <w:rsid w:val="001D20BD"/>
    <w:rsid w:val="001D2129"/>
    <w:rsid w:val="001D231D"/>
    <w:rsid w:val="001D29AB"/>
    <w:rsid w:val="001D3568"/>
    <w:rsid w:val="001D3839"/>
    <w:rsid w:val="001D4F51"/>
    <w:rsid w:val="001D5289"/>
    <w:rsid w:val="001D68B5"/>
    <w:rsid w:val="001D7742"/>
    <w:rsid w:val="001D7D43"/>
    <w:rsid w:val="001D7F9A"/>
    <w:rsid w:val="001E0528"/>
    <w:rsid w:val="001E1638"/>
    <w:rsid w:val="001E1FA8"/>
    <w:rsid w:val="001E224A"/>
    <w:rsid w:val="001E2850"/>
    <w:rsid w:val="001E33E0"/>
    <w:rsid w:val="001E3BCB"/>
    <w:rsid w:val="001E3C69"/>
    <w:rsid w:val="001E51E3"/>
    <w:rsid w:val="001E5319"/>
    <w:rsid w:val="001E7359"/>
    <w:rsid w:val="001F0285"/>
    <w:rsid w:val="001F0332"/>
    <w:rsid w:val="001F2046"/>
    <w:rsid w:val="001F2A16"/>
    <w:rsid w:val="001F354C"/>
    <w:rsid w:val="001F3909"/>
    <w:rsid w:val="001F4C75"/>
    <w:rsid w:val="001F60D8"/>
    <w:rsid w:val="001F6125"/>
    <w:rsid w:val="001F6C7B"/>
    <w:rsid w:val="0020012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1F55"/>
    <w:rsid w:val="0021393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27FD3"/>
    <w:rsid w:val="002325E2"/>
    <w:rsid w:val="002329BA"/>
    <w:rsid w:val="00233503"/>
    <w:rsid w:val="0023528E"/>
    <w:rsid w:val="002358F8"/>
    <w:rsid w:val="00235E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EE"/>
    <w:rsid w:val="002720F8"/>
    <w:rsid w:val="00273430"/>
    <w:rsid w:val="002763B6"/>
    <w:rsid w:val="0027657E"/>
    <w:rsid w:val="00276FB6"/>
    <w:rsid w:val="0027766C"/>
    <w:rsid w:val="00277D51"/>
    <w:rsid w:val="0028001A"/>
    <w:rsid w:val="00281BB4"/>
    <w:rsid w:val="002845A5"/>
    <w:rsid w:val="0028481B"/>
    <w:rsid w:val="00287848"/>
    <w:rsid w:val="00290C51"/>
    <w:rsid w:val="00290E15"/>
    <w:rsid w:val="00293139"/>
    <w:rsid w:val="002953A7"/>
    <w:rsid w:val="00295F8A"/>
    <w:rsid w:val="00297B0B"/>
    <w:rsid w:val="00297DEF"/>
    <w:rsid w:val="002A1A73"/>
    <w:rsid w:val="002A1DC0"/>
    <w:rsid w:val="002A25E9"/>
    <w:rsid w:val="002A467B"/>
    <w:rsid w:val="002A517D"/>
    <w:rsid w:val="002A712A"/>
    <w:rsid w:val="002B18D6"/>
    <w:rsid w:val="002B2547"/>
    <w:rsid w:val="002B44F1"/>
    <w:rsid w:val="002B4974"/>
    <w:rsid w:val="002B4DE2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73A6"/>
    <w:rsid w:val="00300E19"/>
    <w:rsid w:val="003023B9"/>
    <w:rsid w:val="00302C5B"/>
    <w:rsid w:val="00302E51"/>
    <w:rsid w:val="00304212"/>
    <w:rsid w:val="003043C8"/>
    <w:rsid w:val="00304A65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5AE"/>
    <w:rsid w:val="00317838"/>
    <w:rsid w:val="003206D4"/>
    <w:rsid w:val="00320D0A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57BBC"/>
    <w:rsid w:val="003603A7"/>
    <w:rsid w:val="00360566"/>
    <w:rsid w:val="003606AC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E86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04"/>
    <w:rsid w:val="003B0FFF"/>
    <w:rsid w:val="003B15B5"/>
    <w:rsid w:val="003B3240"/>
    <w:rsid w:val="003B509E"/>
    <w:rsid w:val="003B670A"/>
    <w:rsid w:val="003B6DD8"/>
    <w:rsid w:val="003B764B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0D3A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2454"/>
    <w:rsid w:val="004035AE"/>
    <w:rsid w:val="004047FC"/>
    <w:rsid w:val="004055FF"/>
    <w:rsid w:val="00406E42"/>
    <w:rsid w:val="00410237"/>
    <w:rsid w:val="00411CA1"/>
    <w:rsid w:val="004123C8"/>
    <w:rsid w:val="00412725"/>
    <w:rsid w:val="00414DDF"/>
    <w:rsid w:val="00414FB6"/>
    <w:rsid w:val="00415D18"/>
    <w:rsid w:val="004163AE"/>
    <w:rsid w:val="00416794"/>
    <w:rsid w:val="00416F96"/>
    <w:rsid w:val="0042056D"/>
    <w:rsid w:val="00420F79"/>
    <w:rsid w:val="00420F94"/>
    <w:rsid w:val="00422C14"/>
    <w:rsid w:val="004233D7"/>
    <w:rsid w:val="00424F64"/>
    <w:rsid w:val="0042505D"/>
    <w:rsid w:val="004262A4"/>
    <w:rsid w:val="00426A80"/>
    <w:rsid w:val="00427425"/>
    <w:rsid w:val="0043087E"/>
    <w:rsid w:val="00430909"/>
    <w:rsid w:val="00431413"/>
    <w:rsid w:val="00433188"/>
    <w:rsid w:val="004337F6"/>
    <w:rsid w:val="004338EF"/>
    <w:rsid w:val="00433AE9"/>
    <w:rsid w:val="00433B9C"/>
    <w:rsid w:val="0043489B"/>
    <w:rsid w:val="0044003C"/>
    <w:rsid w:val="00442990"/>
    <w:rsid w:val="00442E85"/>
    <w:rsid w:val="00443D52"/>
    <w:rsid w:val="004448BE"/>
    <w:rsid w:val="00446AA8"/>
    <w:rsid w:val="0045004F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E7B"/>
    <w:rsid w:val="0046180F"/>
    <w:rsid w:val="00463C12"/>
    <w:rsid w:val="00464099"/>
    <w:rsid w:val="004641AE"/>
    <w:rsid w:val="0046496A"/>
    <w:rsid w:val="00465D61"/>
    <w:rsid w:val="00466FFD"/>
    <w:rsid w:val="004679F4"/>
    <w:rsid w:val="00467E7F"/>
    <w:rsid w:val="00467FB8"/>
    <w:rsid w:val="00470388"/>
    <w:rsid w:val="004708B7"/>
    <w:rsid w:val="00470ED9"/>
    <w:rsid w:val="00471301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5BC"/>
    <w:rsid w:val="00486E23"/>
    <w:rsid w:val="004871E6"/>
    <w:rsid w:val="004879CE"/>
    <w:rsid w:val="00487EB2"/>
    <w:rsid w:val="0049091A"/>
    <w:rsid w:val="00490DDA"/>
    <w:rsid w:val="00491DE1"/>
    <w:rsid w:val="004928BF"/>
    <w:rsid w:val="00493E6A"/>
    <w:rsid w:val="00493E8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C60"/>
    <w:rsid w:val="004B1EFF"/>
    <w:rsid w:val="004B2384"/>
    <w:rsid w:val="004B48A0"/>
    <w:rsid w:val="004B5D0B"/>
    <w:rsid w:val="004B64EF"/>
    <w:rsid w:val="004B78E4"/>
    <w:rsid w:val="004C06E7"/>
    <w:rsid w:val="004C1982"/>
    <w:rsid w:val="004C2F55"/>
    <w:rsid w:val="004C3732"/>
    <w:rsid w:val="004C383A"/>
    <w:rsid w:val="004C659B"/>
    <w:rsid w:val="004C7388"/>
    <w:rsid w:val="004C75D5"/>
    <w:rsid w:val="004D0632"/>
    <w:rsid w:val="004D1A84"/>
    <w:rsid w:val="004D2B27"/>
    <w:rsid w:val="004D4203"/>
    <w:rsid w:val="004D4D0D"/>
    <w:rsid w:val="004D4EF7"/>
    <w:rsid w:val="004D60A4"/>
    <w:rsid w:val="004D67D1"/>
    <w:rsid w:val="004E0435"/>
    <w:rsid w:val="004E0809"/>
    <w:rsid w:val="004E0D35"/>
    <w:rsid w:val="004E2A7D"/>
    <w:rsid w:val="004E4D7F"/>
    <w:rsid w:val="004E6186"/>
    <w:rsid w:val="004E6E4F"/>
    <w:rsid w:val="004E7790"/>
    <w:rsid w:val="004F0931"/>
    <w:rsid w:val="004F0C74"/>
    <w:rsid w:val="004F1F08"/>
    <w:rsid w:val="004F2D91"/>
    <w:rsid w:val="004F3C1D"/>
    <w:rsid w:val="004F6245"/>
    <w:rsid w:val="004F7933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5CE3"/>
    <w:rsid w:val="00506B62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42D"/>
    <w:rsid w:val="00552DA0"/>
    <w:rsid w:val="00553861"/>
    <w:rsid w:val="00554360"/>
    <w:rsid w:val="00557F65"/>
    <w:rsid w:val="00560D8B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256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313B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2A9A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56D1"/>
    <w:rsid w:val="005E7949"/>
    <w:rsid w:val="005E7D7D"/>
    <w:rsid w:val="005F006B"/>
    <w:rsid w:val="005F0DF3"/>
    <w:rsid w:val="005F16B5"/>
    <w:rsid w:val="005F1FE0"/>
    <w:rsid w:val="005F2162"/>
    <w:rsid w:val="005F26A1"/>
    <w:rsid w:val="005F3CB7"/>
    <w:rsid w:val="005F40E5"/>
    <w:rsid w:val="005F44D3"/>
    <w:rsid w:val="005F520A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6F0E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4850"/>
    <w:rsid w:val="00665545"/>
    <w:rsid w:val="00667110"/>
    <w:rsid w:val="00667421"/>
    <w:rsid w:val="006708D2"/>
    <w:rsid w:val="00670F91"/>
    <w:rsid w:val="00671DA1"/>
    <w:rsid w:val="00671DAE"/>
    <w:rsid w:val="00672119"/>
    <w:rsid w:val="006726C4"/>
    <w:rsid w:val="006726DF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6CF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72A"/>
    <w:rsid w:val="006A6AFA"/>
    <w:rsid w:val="006A6F73"/>
    <w:rsid w:val="006A7F65"/>
    <w:rsid w:val="006B0497"/>
    <w:rsid w:val="006B110E"/>
    <w:rsid w:val="006B150A"/>
    <w:rsid w:val="006B2106"/>
    <w:rsid w:val="006B32F6"/>
    <w:rsid w:val="006B33CE"/>
    <w:rsid w:val="006B3408"/>
    <w:rsid w:val="006B3955"/>
    <w:rsid w:val="006B3D02"/>
    <w:rsid w:val="006B4E8D"/>
    <w:rsid w:val="006B5493"/>
    <w:rsid w:val="006B672A"/>
    <w:rsid w:val="006C248C"/>
    <w:rsid w:val="006C3A56"/>
    <w:rsid w:val="006C54AB"/>
    <w:rsid w:val="006D015F"/>
    <w:rsid w:val="006D07BC"/>
    <w:rsid w:val="006D3384"/>
    <w:rsid w:val="006D389D"/>
    <w:rsid w:val="006D3F0A"/>
    <w:rsid w:val="006D4BC6"/>
    <w:rsid w:val="006D5994"/>
    <w:rsid w:val="006D5EDC"/>
    <w:rsid w:val="006E0EF0"/>
    <w:rsid w:val="006E1D80"/>
    <w:rsid w:val="006E20C5"/>
    <w:rsid w:val="006E28A8"/>
    <w:rsid w:val="006E5F05"/>
    <w:rsid w:val="006E6973"/>
    <w:rsid w:val="006E72A3"/>
    <w:rsid w:val="006E737B"/>
    <w:rsid w:val="006E774D"/>
    <w:rsid w:val="006F115D"/>
    <w:rsid w:val="006F1231"/>
    <w:rsid w:val="006F2261"/>
    <w:rsid w:val="006F302D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D7"/>
    <w:rsid w:val="007034EE"/>
    <w:rsid w:val="00703A72"/>
    <w:rsid w:val="0070410B"/>
    <w:rsid w:val="00707D2B"/>
    <w:rsid w:val="007105EF"/>
    <w:rsid w:val="00711034"/>
    <w:rsid w:val="007110F2"/>
    <w:rsid w:val="00711646"/>
    <w:rsid w:val="007117DE"/>
    <w:rsid w:val="00712AA4"/>
    <w:rsid w:val="00712D0A"/>
    <w:rsid w:val="00713525"/>
    <w:rsid w:val="00713C4E"/>
    <w:rsid w:val="00713E56"/>
    <w:rsid w:val="0071610A"/>
    <w:rsid w:val="007168C0"/>
    <w:rsid w:val="00716CFF"/>
    <w:rsid w:val="00716D06"/>
    <w:rsid w:val="00717A1F"/>
    <w:rsid w:val="00717B54"/>
    <w:rsid w:val="007200F8"/>
    <w:rsid w:val="0072350D"/>
    <w:rsid w:val="00723D43"/>
    <w:rsid w:val="00723E93"/>
    <w:rsid w:val="00724D42"/>
    <w:rsid w:val="00726525"/>
    <w:rsid w:val="007276BB"/>
    <w:rsid w:val="00727F85"/>
    <w:rsid w:val="007300C3"/>
    <w:rsid w:val="00730CB9"/>
    <w:rsid w:val="007336CE"/>
    <w:rsid w:val="00733CD0"/>
    <w:rsid w:val="00733D67"/>
    <w:rsid w:val="00734482"/>
    <w:rsid w:val="00734CE6"/>
    <w:rsid w:val="00735D53"/>
    <w:rsid w:val="00741979"/>
    <w:rsid w:val="0074225B"/>
    <w:rsid w:val="007437BD"/>
    <w:rsid w:val="0074463F"/>
    <w:rsid w:val="007449F7"/>
    <w:rsid w:val="00744AF1"/>
    <w:rsid w:val="00744D60"/>
    <w:rsid w:val="0074507A"/>
    <w:rsid w:val="00746424"/>
    <w:rsid w:val="00746C88"/>
    <w:rsid w:val="00746DD3"/>
    <w:rsid w:val="00747DA1"/>
    <w:rsid w:val="00751D9E"/>
    <w:rsid w:val="00753869"/>
    <w:rsid w:val="00753CC3"/>
    <w:rsid w:val="007553E7"/>
    <w:rsid w:val="0075712F"/>
    <w:rsid w:val="007574EE"/>
    <w:rsid w:val="007578B9"/>
    <w:rsid w:val="007602A1"/>
    <w:rsid w:val="00761054"/>
    <w:rsid w:val="0076138C"/>
    <w:rsid w:val="00761AB9"/>
    <w:rsid w:val="00762887"/>
    <w:rsid w:val="0076716E"/>
    <w:rsid w:val="00770873"/>
    <w:rsid w:val="00771E77"/>
    <w:rsid w:val="0077352C"/>
    <w:rsid w:val="007747CA"/>
    <w:rsid w:val="00775530"/>
    <w:rsid w:val="00775C00"/>
    <w:rsid w:val="00775EB4"/>
    <w:rsid w:val="00780BE8"/>
    <w:rsid w:val="00781080"/>
    <w:rsid w:val="007820DE"/>
    <w:rsid w:val="00782E2E"/>
    <w:rsid w:val="007837D3"/>
    <w:rsid w:val="00783C64"/>
    <w:rsid w:val="00783F67"/>
    <w:rsid w:val="00785229"/>
    <w:rsid w:val="0078534B"/>
    <w:rsid w:val="00785F6A"/>
    <w:rsid w:val="007877F8"/>
    <w:rsid w:val="00790446"/>
    <w:rsid w:val="007904AC"/>
    <w:rsid w:val="007908BF"/>
    <w:rsid w:val="00791A10"/>
    <w:rsid w:val="007928BD"/>
    <w:rsid w:val="007929F9"/>
    <w:rsid w:val="007931C1"/>
    <w:rsid w:val="00793D4F"/>
    <w:rsid w:val="007959F0"/>
    <w:rsid w:val="00796BC0"/>
    <w:rsid w:val="00796E7D"/>
    <w:rsid w:val="00797CF8"/>
    <w:rsid w:val="00797D0E"/>
    <w:rsid w:val="007A0080"/>
    <w:rsid w:val="007A197E"/>
    <w:rsid w:val="007A2654"/>
    <w:rsid w:val="007A44D3"/>
    <w:rsid w:val="007A4BB4"/>
    <w:rsid w:val="007A5D72"/>
    <w:rsid w:val="007A6D5A"/>
    <w:rsid w:val="007A7B9C"/>
    <w:rsid w:val="007B004F"/>
    <w:rsid w:val="007B03D7"/>
    <w:rsid w:val="007B1C71"/>
    <w:rsid w:val="007B1FD8"/>
    <w:rsid w:val="007B2462"/>
    <w:rsid w:val="007B2F8D"/>
    <w:rsid w:val="007B52BE"/>
    <w:rsid w:val="007B68D8"/>
    <w:rsid w:val="007C02D4"/>
    <w:rsid w:val="007C0622"/>
    <w:rsid w:val="007C0D3D"/>
    <w:rsid w:val="007C19A9"/>
    <w:rsid w:val="007C2B66"/>
    <w:rsid w:val="007C52BC"/>
    <w:rsid w:val="007C67B6"/>
    <w:rsid w:val="007D026E"/>
    <w:rsid w:val="007D0400"/>
    <w:rsid w:val="007D0DD0"/>
    <w:rsid w:val="007D25EE"/>
    <w:rsid w:val="007D41B2"/>
    <w:rsid w:val="007D59E1"/>
    <w:rsid w:val="007D6C99"/>
    <w:rsid w:val="007D78D9"/>
    <w:rsid w:val="007D7F76"/>
    <w:rsid w:val="007E3033"/>
    <w:rsid w:val="007E3997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3FEA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57F"/>
    <w:rsid w:val="00832B69"/>
    <w:rsid w:val="00832F69"/>
    <w:rsid w:val="0083627A"/>
    <w:rsid w:val="00837BD7"/>
    <w:rsid w:val="00842771"/>
    <w:rsid w:val="00842D0B"/>
    <w:rsid w:val="0084489B"/>
    <w:rsid w:val="008466F2"/>
    <w:rsid w:val="0084696A"/>
    <w:rsid w:val="008469AB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77D8F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7D0"/>
    <w:rsid w:val="008A0DFA"/>
    <w:rsid w:val="008A2402"/>
    <w:rsid w:val="008A2640"/>
    <w:rsid w:val="008A379E"/>
    <w:rsid w:val="008A46B7"/>
    <w:rsid w:val="008A630C"/>
    <w:rsid w:val="008B077F"/>
    <w:rsid w:val="008B20D4"/>
    <w:rsid w:val="008B324C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813"/>
    <w:rsid w:val="008C6994"/>
    <w:rsid w:val="008C77E8"/>
    <w:rsid w:val="008D0075"/>
    <w:rsid w:val="008D0683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099"/>
    <w:rsid w:val="008F05C2"/>
    <w:rsid w:val="008F0608"/>
    <w:rsid w:val="008F0AE2"/>
    <w:rsid w:val="008F13A2"/>
    <w:rsid w:val="008F16EF"/>
    <w:rsid w:val="008F1B5E"/>
    <w:rsid w:val="008F3BC0"/>
    <w:rsid w:val="008F58E3"/>
    <w:rsid w:val="008F65B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12F7"/>
    <w:rsid w:val="00912734"/>
    <w:rsid w:val="009127DB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4E9"/>
    <w:rsid w:val="00917AC8"/>
    <w:rsid w:val="0092146A"/>
    <w:rsid w:val="00921AEF"/>
    <w:rsid w:val="009220EA"/>
    <w:rsid w:val="00922103"/>
    <w:rsid w:val="009247BF"/>
    <w:rsid w:val="0092528A"/>
    <w:rsid w:val="00926D94"/>
    <w:rsid w:val="009301C4"/>
    <w:rsid w:val="00931395"/>
    <w:rsid w:val="009321C0"/>
    <w:rsid w:val="00932DDE"/>
    <w:rsid w:val="00935E9A"/>
    <w:rsid w:val="00936030"/>
    <w:rsid w:val="00937769"/>
    <w:rsid w:val="009407B6"/>
    <w:rsid w:val="00941792"/>
    <w:rsid w:val="00941A97"/>
    <w:rsid w:val="00941C11"/>
    <w:rsid w:val="00942071"/>
    <w:rsid w:val="00942D71"/>
    <w:rsid w:val="009438E8"/>
    <w:rsid w:val="00943C16"/>
    <w:rsid w:val="00944412"/>
    <w:rsid w:val="00944EFF"/>
    <w:rsid w:val="00945148"/>
    <w:rsid w:val="00946207"/>
    <w:rsid w:val="00946AB7"/>
    <w:rsid w:val="00946F41"/>
    <w:rsid w:val="00950B48"/>
    <w:rsid w:val="00951193"/>
    <w:rsid w:val="00951902"/>
    <w:rsid w:val="0095296A"/>
    <w:rsid w:val="00954415"/>
    <w:rsid w:val="0095478C"/>
    <w:rsid w:val="00956BB2"/>
    <w:rsid w:val="00960592"/>
    <w:rsid w:val="00961F64"/>
    <w:rsid w:val="00964FD7"/>
    <w:rsid w:val="00965941"/>
    <w:rsid w:val="00967275"/>
    <w:rsid w:val="00967A3C"/>
    <w:rsid w:val="00970525"/>
    <w:rsid w:val="00970F61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62E"/>
    <w:rsid w:val="00981F2E"/>
    <w:rsid w:val="00982181"/>
    <w:rsid w:val="00982958"/>
    <w:rsid w:val="00984091"/>
    <w:rsid w:val="009862A7"/>
    <w:rsid w:val="00986919"/>
    <w:rsid w:val="00987647"/>
    <w:rsid w:val="0098765C"/>
    <w:rsid w:val="009877A8"/>
    <w:rsid w:val="00987C49"/>
    <w:rsid w:val="00987D58"/>
    <w:rsid w:val="009907F6"/>
    <w:rsid w:val="0099099E"/>
    <w:rsid w:val="009920CE"/>
    <w:rsid w:val="00992E3A"/>
    <w:rsid w:val="00995B97"/>
    <w:rsid w:val="00995C8F"/>
    <w:rsid w:val="0099767C"/>
    <w:rsid w:val="009A3C23"/>
    <w:rsid w:val="009A54CA"/>
    <w:rsid w:val="009A6605"/>
    <w:rsid w:val="009A774A"/>
    <w:rsid w:val="009B122C"/>
    <w:rsid w:val="009B46AF"/>
    <w:rsid w:val="009B516C"/>
    <w:rsid w:val="009B5FC1"/>
    <w:rsid w:val="009B63AE"/>
    <w:rsid w:val="009C02BA"/>
    <w:rsid w:val="009C1366"/>
    <w:rsid w:val="009C2B69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26F"/>
    <w:rsid w:val="009D3FF2"/>
    <w:rsid w:val="009D43AF"/>
    <w:rsid w:val="009D4AAF"/>
    <w:rsid w:val="009D615C"/>
    <w:rsid w:val="009D63BC"/>
    <w:rsid w:val="009D794D"/>
    <w:rsid w:val="009E007C"/>
    <w:rsid w:val="009E43B4"/>
    <w:rsid w:val="009E5509"/>
    <w:rsid w:val="009E6672"/>
    <w:rsid w:val="009F01B5"/>
    <w:rsid w:val="009F0EC3"/>
    <w:rsid w:val="009F0F01"/>
    <w:rsid w:val="009F1731"/>
    <w:rsid w:val="009F1A95"/>
    <w:rsid w:val="009F38C7"/>
    <w:rsid w:val="009F3CEF"/>
    <w:rsid w:val="009F4871"/>
    <w:rsid w:val="009F50F3"/>
    <w:rsid w:val="009F5C17"/>
    <w:rsid w:val="009F5FD7"/>
    <w:rsid w:val="009F6DD0"/>
    <w:rsid w:val="009F7473"/>
    <w:rsid w:val="009F789D"/>
    <w:rsid w:val="00A0074A"/>
    <w:rsid w:val="00A008DC"/>
    <w:rsid w:val="00A00B24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4A25"/>
    <w:rsid w:val="00A17FC7"/>
    <w:rsid w:val="00A20396"/>
    <w:rsid w:val="00A2204D"/>
    <w:rsid w:val="00A22463"/>
    <w:rsid w:val="00A23670"/>
    <w:rsid w:val="00A240F7"/>
    <w:rsid w:val="00A24432"/>
    <w:rsid w:val="00A26E41"/>
    <w:rsid w:val="00A31172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4A1"/>
    <w:rsid w:val="00A57527"/>
    <w:rsid w:val="00A57548"/>
    <w:rsid w:val="00A61C59"/>
    <w:rsid w:val="00A61F9F"/>
    <w:rsid w:val="00A62111"/>
    <w:rsid w:val="00A62AB6"/>
    <w:rsid w:val="00A63B42"/>
    <w:rsid w:val="00A66192"/>
    <w:rsid w:val="00A67AA5"/>
    <w:rsid w:val="00A71DB9"/>
    <w:rsid w:val="00A743A0"/>
    <w:rsid w:val="00A74644"/>
    <w:rsid w:val="00A750BA"/>
    <w:rsid w:val="00A75C1F"/>
    <w:rsid w:val="00A75D0A"/>
    <w:rsid w:val="00A75E83"/>
    <w:rsid w:val="00A77DF6"/>
    <w:rsid w:val="00A77F8B"/>
    <w:rsid w:val="00A80176"/>
    <w:rsid w:val="00A808D1"/>
    <w:rsid w:val="00A819DF"/>
    <w:rsid w:val="00A81E40"/>
    <w:rsid w:val="00A82157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4F7"/>
    <w:rsid w:val="00AA3746"/>
    <w:rsid w:val="00AA4064"/>
    <w:rsid w:val="00AA4FF7"/>
    <w:rsid w:val="00AA6484"/>
    <w:rsid w:val="00AA692D"/>
    <w:rsid w:val="00AA765D"/>
    <w:rsid w:val="00AA784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4FFB"/>
    <w:rsid w:val="00AB513B"/>
    <w:rsid w:val="00AB54DB"/>
    <w:rsid w:val="00AB5DF1"/>
    <w:rsid w:val="00AB7ADA"/>
    <w:rsid w:val="00AB7D0D"/>
    <w:rsid w:val="00AC0A19"/>
    <w:rsid w:val="00AC1AE0"/>
    <w:rsid w:val="00AC40C5"/>
    <w:rsid w:val="00AC417D"/>
    <w:rsid w:val="00AC424A"/>
    <w:rsid w:val="00AC48DE"/>
    <w:rsid w:val="00AC5F1B"/>
    <w:rsid w:val="00AC65A6"/>
    <w:rsid w:val="00AC7203"/>
    <w:rsid w:val="00AD0A1B"/>
    <w:rsid w:val="00AD12F9"/>
    <w:rsid w:val="00AD32B4"/>
    <w:rsid w:val="00AD3A53"/>
    <w:rsid w:val="00AD3BD4"/>
    <w:rsid w:val="00AD4A52"/>
    <w:rsid w:val="00AD55F1"/>
    <w:rsid w:val="00AE157F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5ACE"/>
    <w:rsid w:val="00B169A0"/>
    <w:rsid w:val="00B20FBD"/>
    <w:rsid w:val="00B2167E"/>
    <w:rsid w:val="00B233CD"/>
    <w:rsid w:val="00B24B8B"/>
    <w:rsid w:val="00B25D18"/>
    <w:rsid w:val="00B26AD6"/>
    <w:rsid w:val="00B26B69"/>
    <w:rsid w:val="00B26D7F"/>
    <w:rsid w:val="00B27109"/>
    <w:rsid w:val="00B27B2A"/>
    <w:rsid w:val="00B300CB"/>
    <w:rsid w:val="00B315F1"/>
    <w:rsid w:val="00B32AF1"/>
    <w:rsid w:val="00B332D3"/>
    <w:rsid w:val="00B365BC"/>
    <w:rsid w:val="00B36F98"/>
    <w:rsid w:val="00B403C3"/>
    <w:rsid w:val="00B4084C"/>
    <w:rsid w:val="00B408B2"/>
    <w:rsid w:val="00B42848"/>
    <w:rsid w:val="00B42A17"/>
    <w:rsid w:val="00B4315B"/>
    <w:rsid w:val="00B437A2"/>
    <w:rsid w:val="00B43BB7"/>
    <w:rsid w:val="00B43CF1"/>
    <w:rsid w:val="00B46BC1"/>
    <w:rsid w:val="00B47FD6"/>
    <w:rsid w:val="00B50549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49B1"/>
    <w:rsid w:val="00B650E8"/>
    <w:rsid w:val="00B668DA"/>
    <w:rsid w:val="00B66F3D"/>
    <w:rsid w:val="00B71D78"/>
    <w:rsid w:val="00B72517"/>
    <w:rsid w:val="00B72E4E"/>
    <w:rsid w:val="00B73F38"/>
    <w:rsid w:val="00B74F9D"/>
    <w:rsid w:val="00B76662"/>
    <w:rsid w:val="00B767F9"/>
    <w:rsid w:val="00B771D0"/>
    <w:rsid w:val="00B77ECC"/>
    <w:rsid w:val="00B80BFD"/>
    <w:rsid w:val="00B825F0"/>
    <w:rsid w:val="00B842EB"/>
    <w:rsid w:val="00B8539B"/>
    <w:rsid w:val="00B86BD7"/>
    <w:rsid w:val="00B87D19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3343"/>
    <w:rsid w:val="00BD50DE"/>
    <w:rsid w:val="00BD516D"/>
    <w:rsid w:val="00BD60FA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02A"/>
    <w:rsid w:val="00BF1540"/>
    <w:rsid w:val="00BF1D3F"/>
    <w:rsid w:val="00BF3571"/>
    <w:rsid w:val="00BF40BC"/>
    <w:rsid w:val="00BF4779"/>
    <w:rsid w:val="00BF5C28"/>
    <w:rsid w:val="00BF759C"/>
    <w:rsid w:val="00BF7667"/>
    <w:rsid w:val="00C001EE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661"/>
    <w:rsid w:val="00C11985"/>
    <w:rsid w:val="00C122E1"/>
    <w:rsid w:val="00C12535"/>
    <w:rsid w:val="00C12FA1"/>
    <w:rsid w:val="00C12FC8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1769"/>
    <w:rsid w:val="00C23A6C"/>
    <w:rsid w:val="00C26C85"/>
    <w:rsid w:val="00C320A5"/>
    <w:rsid w:val="00C323B3"/>
    <w:rsid w:val="00C32BB0"/>
    <w:rsid w:val="00C34198"/>
    <w:rsid w:val="00C34A1D"/>
    <w:rsid w:val="00C3621D"/>
    <w:rsid w:val="00C3694C"/>
    <w:rsid w:val="00C36CDA"/>
    <w:rsid w:val="00C36F57"/>
    <w:rsid w:val="00C36FD0"/>
    <w:rsid w:val="00C3737B"/>
    <w:rsid w:val="00C401FF"/>
    <w:rsid w:val="00C407BA"/>
    <w:rsid w:val="00C4231F"/>
    <w:rsid w:val="00C423B2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08F7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06A0"/>
    <w:rsid w:val="00C819F7"/>
    <w:rsid w:val="00C85897"/>
    <w:rsid w:val="00C862AD"/>
    <w:rsid w:val="00C866BF"/>
    <w:rsid w:val="00C90492"/>
    <w:rsid w:val="00C93EA8"/>
    <w:rsid w:val="00C95728"/>
    <w:rsid w:val="00C95E48"/>
    <w:rsid w:val="00CA02AF"/>
    <w:rsid w:val="00CA0DE8"/>
    <w:rsid w:val="00CA2A91"/>
    <w:rsid w:val="00CA4C1C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4ED4"/>
    <w:rsid w:val="00CD61F3"/>
    <w:rsid w:val="00CE381B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6C3"/>
    <w:rsid w:val="00D13826"/>
    <w:rsid w:val="00D1610C"/>
    <w:rsid w:val="00D16475"/>
    <w:rsid w:val="00D16DE7"/>
    <w:rsid w:val="00D17082"/>
    <w:rsid w:val="00D207F0"/>
    <w:rsid w:val="00D21096"/>
    <w:rsid w:val="00D21872"/>
    <w:rsid w:val="00D22D65"/>
    <w:rsid w:val="00D23EA8"/>
    <w:rsid w:val="00D248EA"/>
    <w:rsid w:val="00D250D5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5D0D"/>
    <w:rsid w:val="00D513ED"/>
    <w:rsid w:val="00D51B0F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8D5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779E1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4F4"/>
    <w:rsid w:val="00DB37CF"/>
    <w:rsid w:val="00DB3EA1"/>
    <w:rsid w:val="00DB5D57"/>
    <w:rsid w:val="00DB741A"/>
    <w:rsid w:val="00DC040B"/>
    <w:rsid w:val="00DC2263"/>
    <w:rsid w:val="00DC22C9"/>
    <w:rsid w:val="00DC2816"/>
    <w:rsid w:val="00DC37EF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0A46"/>
    <w:rsid w:val="00DF155A"/>
    <w:rsid w:val="00DF256A"/>
    <w:rsid w:val="00DF4E25"/>
    <w:rsid w:val="00DF52CF"/>
    <w:rsid w:val="00DF643C"/>
    <w:rsid w:val="00E00104"/>
    <w:rsid w:val="00E00434"/>
    <w:rsid w:val="00E03819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46C5"/>
    <w:rsid w:val="00E2588E"/>
    <w:rsid w:val="00E264F5"/>
    <w:rsid w:val="00E26993"/>
    <w:rsid w:val="00E26D68"/>
    <w:rsid w:val="00E279D9"/>
    <w:rsid w:val="00E300D3"/>
    <w:rsid w:val="00E319AB"/>
    <w:rsid w:val="00E33A0D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C68"/>
    <w:rsid w:val="00E43408"/>
    <w:rsid w:val="00E44BF7"/>
    <w:rsid w:val="00E47352"/>
    <w:rsid w:val="00E50100"/>
    <w:rsid w:val="00E50CD9"/>
    <w:rsid w:val="00E50F97"/>
    <w:rsid w:val="00E52FAE"/>
    <w:rsid w:val="00E531D6"/>
    <w:rsid w:val="00E53375"/>
    <w:rsid w:val="00E53635"/>
    <w:rsid w:val="00E541C0"/>
    <w:rsid w:val="00E54A43"/>
    <w:rsid w:val="00E5524B"/>
    <w:rsid w:val="00E5571F"/>
    <w:rsid w:val="00E55764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2F68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5DE"/>
    <w:rsid w:val="00EF2AF9"/>
    <w:rsid w:val="00EF34A1"/>
    <w:rsid w:val="00F001D4"/>
    <w:rsid w:val="00F004E4"/>
    <w:rsid w:val="00F0103D"/>
    <w:rsid w:val="00F029F0"/>
    <w:rsid w:val="00F0381C"/>
    <w:rsid w:val="00F04BEB"/>
    <w:rsid w:val="00F04F5A"/>
    <w:rsid w:val="00F05E4F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0AA9"/>
    <w:rsid w:val="00F3211B"/>
    <w:rsid w:val="00F32E15"/>
    <w:rsid w:val="00F3726F"/>
    <w:rsid w:val="00F37854"/>
    <w:rsid w:val="00F415A9"/>
    <w:rsid w:val="00F4263B"/>
    <w:rsid w:val="00F42A61"/>
    <w:rsid w:val="00F431F4"/>
    <w:rsid w:val="00F44560"/>
    <w:rsid w:val="00F4504D"/>
    <w:rsid w:val="00F46388"/>
    <w:rsid w:val="00F4676B"/>
    <w:rsid w:val="00F470B8"/>
    <w:rsid w:val="00F4710C"/>
    <w:rsid w:val="00F52DEA"/>
    <w:rsid w:val="00F54A80"/>
    <w:rsid w:val="00F54CAE"/>
    <w:rsid w:val="00F56FC0"/>
    <w:rsid w:val="00F576DE"/>
    <w:rsid w:val="00F60C1D"/>
    <w:rsid w:val="00F610F3"/>
    <w:rsid w:val="00F611EA"/>
    <w:rsid w:val="00F623E2"/>
    <w:rsid w:val="00F6345E"/>
    <w:rsid w:val="00F65F88"/>
    <w:rsid w:val="00F6713D"/>
    <w:rsid w:val="00F67A94"/>
    <w:rsid w:val="00F7004F"/>
    <w:rsid w:val="00F7606D"/>
    <w:rsid w:val="00F769E9"/>
    <w:rsid w:val="00F76ADB"/>
    <w:rsid w:val="00F771BC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0709"/>
    <w:rsid w:val="00FA122E"/>
    <w:rsid w:val="00FA2014"/>
    <w:rsid w:val="00FA29D2"/>
    <w:rsid w:val="00FA2B2E"/>
    <w:rsid w:val="00FA5587"/>
    <w:rsid w:val="00FA6841"/>
    <w:rsid w:val="00FA688B"/>
    <w:rsid w:val="00FA7520"/>
    <w:rsid w:val="00FB1452"/>
    <w:rsid w:val="00FB4D1E"/>
    <w:rsid w:val="00FB56A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D6B83"/>
    <w:rsid w:val="00FE0636"/>
    <w:rsid w:val="00FE1DFF"/>
    <w:rsid w:val="00FE1E2F"/>
    <w:rsid w:val="00FE357B"/>
    <w:rsid w:val="00FE3B66"/>
    <w:rsid w:val="00FE4182"/>
    <w:rsid w:val="00FE5EC9"/>
    <w:rsid w:val="00FE7780"/>
    <w:rsid w:val="00FF1443"/>
    <w:rsid w:val="00FF1942"/>
    <w:rsid w:val="00FF274F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812470B"/>
  <w15:docId w15:val="{3460086F-7127-465A-82FC-53E2BB6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C2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3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506B6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06B6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06B6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06B62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06B62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506B62"/>
    <w:rPr>
      <w:rFonts w:ascii="Calibri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506B62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506B62"/>
    <w:rPr>
      <w:rFonts w:ascii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06B62"/>
    <w:rPr>
      <w:rFonts w:ascii="Calibri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6B62"/>
    <w:rPr>
      <w:rFonts w:ascii="Times New Roman" w:hAnsi="Times New Roman"/>
      <w:sz w:val="28"/>
      <w:szCs w:val="22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4">
    <w:name w:val="Обычный (Интернет) Знак"/>
    <w:aliases w:val="Обычный (веб) Знак1 Знак1,Обычный (веб) Знак Знак Знак"/>
    <w:link w:val="af3"/>
    <w:uiPriority w:val="99"/>
    <w:locked/>
    <w:rsid w:val="00506B62"/>
    <w:rPr>
      <w:rFonts w:ascii="Times New Roman" w:eastAsia="SimSun" w:hAnsi="Times New Roman"/>
      <w:sz w:val="20"/>
      <w:lang w:eastAsia="ru-RU"/>
    </w:rPr>
  </w:style>
  <w:style w:type="paragraph" w:styleId="af5">
    <w:name w:val="No Spacing"/>
    <w:uiPriority w:val="1"/>
    <w:qFormat/>
    <w:rsid w:val="00506B62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5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506B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semiHidden/>
    <w:rsid w:val="00506B62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f8"/>
    <w:link w:val="12"/>
    <w:uiPriority w:val="99"/>
    <w:semiHidden/>
    <w:rsid w:val="00506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506B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locked/>
    <w:rsid w:val="00506B62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link w:val="11"/>
    <w:uiPriority w:val="99"/>
    <w:semiHidden/>
    <w:locked/>
    <w:rsid w:val="00506B62"/>
    <w:rPr>
      <w:rFonts w:ascii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uiPriority w:val="59"/>
    <w:rsid w:val="00506B6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бычный (веб) Знак1 Знак"/>
    <w:aliases w:val="Обычный (веб) Знак Знак Знак Знак"/>
    <w:uiPriority w:val="99"/>
    <w:locked/>
    <w:rsid w:val="00B668DA"/>
    <w:rPr>
      <w:rFonts w:ascii="Times New Roman" w:eastAsia="SimSun" w:hAnsi="Times New Roman"/>
      <w:sz w:val="20"/>
      <w:lang w:eastAsia="ru-RU"/>
    </w:rPr>
  </w:style>
  <w:style w:type="character" w:styleId="afa">
    <w:name w:val="annotation reference"/>
    <w:uiPriority w:val="99"/>
    <w:semiHidden/>
    <w:unhideWhenUsed/>
    <w:rsid w:val="00010923"/>
    <w:rPr>
      <w:sz w:val="16"/>
      <w:szCs w:val="16"/>
    </w:rPr>
  </w:style>
  <w:style w:type="table" w:customStyle="1" w:styleId="14">
    <w:name w:val="Сетка таблицы1"/>
    <w:basedOn w:val="a1"/>
    <w:next w:val="af6"/>
    <w:uiPriority w:val="59"/>
    <w:rsid w:val="000109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01092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010923"/>
    <w:rPr>
      <w:lang w:eastAsia="en-US"/>
    </w:rPr>
  </w:style>
  <w:style w:type="character" w:styleId="afd">
    <w:name w:val="endnote reference"/>
    <w:uiPriority w:val="99"/>
    <w:semiHidden/>
    <w:unhideWhenUsed/>
    <w:rsid w:val="0001092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10923"/>
    <w:pPr>
      <w:spacing w:after="200" w:line="276" w:lineRule="auto"/>
    </w:pPr>
    <w:rPr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8"/>
    <w:link w:val="4640"/>
    <w:qFormat/>
    <w:rsid w:val="00010923"/>
  </w:style>
  <w:style w:type="character" w:customStyle="1" w:styleId="4640">
    <w:name w:val="Стиль 464 Знак"/>
    <w:link w:val="464"/>
    <w:rsid w:val="00010923"/>
    <w:rPr>
      <w:rFonts w:ascii="Times New Roman" w:hAnsi="Times New Roman"/>
      <w:lang w:eastAsia="en-US"/>
    </w:rPr>
  </w:style>
  <w:style w:type="character" w:customStyle="1" w:styleId="afe">
    <w:name w:val="Гипертекстовая ссылка"/>
    <w:uiPriority w:val="99"/>
    <w:rsid w:val="0001092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vymskij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0ED9-1D21-4707-B02D-27434041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27</Pages>
  <Words>12174</Words>
  <Characters>69396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Ирина Эрнстовна Маханькова</cp:lastModifiedBy>
  <cp:revision>154</cp:revision>
  <cp:lastPrinted>2019-08-20T08:02:00Z</cp:lastPrinted>
  <dcterms:created xsi:type="dcterms:W3CDTF">2015-09-01T08:14:00Z</dcterms:created>
  <dcterms:modified xsi:type="dcterms:W3CDTF">2021-02-08T12:52:00Z</dcterms:modified>
</cp:coreProperties>
</file>