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CA" w:rsidRPr="00285910" w:rsidRDefault="00806CCA" w:rsidP="00806CCA">
      <w:pPr>
        <w:spacing w:after="200" w:line="240" w:lineRule="auto"/>
        <w:jc w:val="center"/>
        <w:rPr>
          <w:rFonts w:ascii="Times New Roman" w:eastAsia="Times New Roman" w:hAnsi="Times New Roman"/>
          <w:b/>
          <w:sz w:val="20"/>
          <w:szCs w:val="20"/>
          <w:lang w:eastAsia="ru-RU"/>
        </w:rPr>
      </w:pPr>
      <w:r w:rsidRPr="00285910">
        <w:rPr>
          <w:rFonts w:ascii="Times New Roman" w:eastAsia="Times New Roman" w:hAnsi="Times New Roman"/>
          <w:b/>
          <w:noProof/>
          <w:sz w:val="20"/>
          <w:szCs w:val="20"/>
          <w:lang w:eastAsia="ru-RU"/>
        </w:rPr>
        <w:drawing>
          <wp:inline distT="0" distB="0" distL="0" distR="0" wp14:anchorId="230AB236" wp14:editId="6C638EA4">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806CCA" w:rsidRPr="00285910" w:rsidRDefault="00806CCA" w:rsidP="00806CCA">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806CCA" w:rsidRPr="00285910" w:rsidTr="00483EA1">
        <w:tc>
          <w:tcPr>
            <w:tcW w:w="4465" w:type="dxa"/>
            <w:hideMark/>
          </w:tcPr>
          <w:p w:rsidR="00806CCA" w:rsidRPr="00285910" w:rsidRDefault="00806CCA" w:rsidP="00483EA1">
            <w:pPr>
              <w:spacing w:after="200" w:line="240" w:lineRule="auto"/>
              <w:jc w:val="center"/>
              <w:rPr>
                <w:rFonts w:ascii="Times New Roman" w:eastAsia="Times New Roman" w:hAnsi="Times New Roman"/>
                <w:sz w:val="28"/>
                <w:szCs w:val="28"/>
                <w:lang w:eastAsia="ru-RU"/>
              </w:rPr>
            </w:pPr>
            <w:r w:rsidRPr="00285910">
              <w:rPr>
                <w:rFonts w:ascii="Times New Roman" w:eastAsia="Times New Roman" w:hAnsi="Times New Roman"/>
                <w:sz w:val="28"/>
                <w:szCs w:val="28"/>
                <w:lang w:eastAsia="ru-RU"/>
              </w:rPr>
              <w:t>«ЕМДIН»                    МУНИЦИПАЛЬНÖЙ РАЙОНСА АДМИНИСТРАЦИЯ</w:t>
            </w:r>
          </w:p>
        </w:tc>
        <w:tc>
          <w:tcPr>
            <w:tcW w:w="708" w:type="dxa"/>
          </w:tcPr>
          <w:p w:rsidR="00806CCA" w:rsidRPr="00285910" w:rsidRDefault="00806CCA" w:rsidP="00483EA1">
            <w:pPr>
              <w:spacing w:after="200" w:line="240" w:lineRule="auto"/>
              <w:jc w:val="center"/>
              <w:rPr>
                <w:rFonts w:ascii="Times New Roman" w:eastAsia="Times New Roman" w:hAnsi="Times New Roman"/>
                <w:caps/>
                <w:sz w:val="28"/>
                <w:szCs w:val="28"/>
                <w:lang w:eastAsia="ru-RU"/>
              </w:rPr>
            </w:pPr>
          </w:p>
        </w:tc>
        <w:tc>
          <w:tcPr>
            <w:tcW w:w="4395" w:type="dxa"/>
            <w:hideMark/>
          </w:tcPr>
          <w:p w:rsidR="00806CCA" w:rsidRPr="00285910" w:rsidRDefault="00806CCA" w:rsidP="00483EA1">
            <w:pPr>
              <w:spacing w:after="200" w:line="240" w:lineRule="auto"/>
              <w:jc w:val="center"/>
              <w:rPr>
                <w:rFonts w:ascii="Times New Roman" w:eastAsia="Times New Roman" w:hAnsi="Times New Roman"/>
                <w:sz w:val="28"/>
                <w:szCs w:val="28"/>
                <w:lang w:eastAsia="ru-RU"/>
              </w:rPr>
            </w:pPr>
            <w:r w:rsidRPr="00285910">
              <w:rPr>
                <w:rFonts w:ascii="Times New Roman" w:eastAsia="Times New Roman" w:hAnsi="Times New Roman"/>
                <w:sz w:val="28"/>
                <w:szCs w:val="28"/>
                <w:lang w:eastAsia="ru-RU"/>
              </w:rPr>
              <w:t>АДМИНИСТРАЦИЯ МУНИЦИПАЛЬНОГО РАЙОНА «УСТЬ-ВЫМСКИЙ»</w:t>
            </w:r>
          </w:p>
        </w:tc>
      </w:tr>
    </w:tbl>
    <w:p w:rsidR="00806CCA" w:rsidRPr="00285910" w:rsidRDefault="00806CCA" w:rsidP="00806CCA">
      <w:pPr>
        <w:spacing w:after="200" w:line="240" w:lineRule="auto"/>
        <w:jc w:val="center"/>
        <w:rPr>
          <w:rFonts w:ascii="Times New Roman" w:eastAsia="Times New Roman" w:hAnsi="Times New Roman"/>
          <w:sz w:val="20"/>
          <w:szCs w:val="20"/>
          <w:lang w:eastAsia="ru-RU"/>
        </w:rPr>
      </w:pPr>
    </w:p>
    <w:p w:rsidR="00806CCA" w:rsidRPr="00285910" w:rsidRDefault="00806CCA" w:rsidP="00806CCA">
      <w:pPr>
        <w:spacing w:after="200" w:line="240" w:lineRule="auto"/>
        <w:jc w:val="center"/>
        <w:rPr>
          <w:rFonts w:ascii="Times New Roman" w:eastAsia="Times New Roman" w:hAnsi="Times New Roman"/>
          <w:b/>
          <w:sz w:val="34"/>
          <w:szCs w:val="34"/>
          <w:lang w:eastAsia="ru-RU"/>
        </w:rPr>
      </w:pPr>
      <w:r w:rsidRPr="00285910">
        <w:rPr>
          <w:rFonts w:ascii="Times New Roman" w:eastAsia="Times New Roman" w:hAnsi="Times New Roman"/>
          <w:b/>
          <w:sz w:val="34"/>
          <w:szCs w:val="34"/>
          <w:lang w:eastAsia="ru-RU"/>
        </w:rPr>
        <w:t xml:space="preserve">Ш </w:t>
      </w:r>
      <w:proofErr w:type="gramStart"/>
      <w:r w:rsidRPr="00285910">
        <w:rPr>
          <w:rFonts w:ascii="Times New Roman" w:eastAsia="Times New Roman" w:hAnsi="Times New Roman"/>
          <w:b/>
          <w:sz w:val="34"/>
          <w:szCs w:val="34"/>
          <w:lang w:eastAsia="ru-RU"/>
        </w:rPr>
        <w:t>У</w:t>
      </w:r>
      <w:proofErr w:type="gramEnd"/>
      <w:r w:rsidRPr="00285910">
        <w:rPr>
          <w:rFonts w:ascii="Times New Roman" w:eastAsia="Times New Roman" w:hAnsi="Times New Roman"/>
          <w:b/>
          <w:sz w:val="34"/>
          <w:szCs w:val="34"/>
          <w:lang w:eastAsia="ru-RU"/>
        </w:rPr>
        <w:t xml:space="preserve"> Ö М</w:t>
      </w:r>
    </w:p>
    <w:p w:rsidR="00806CCA" w:rsidRPr="00285910" w:rsidRDefault="00806CCA" w:rsidP="00806CCA">
      <w:pPr>
        <w:spacing w:after="200" w:line="240" w:lineRule="auto"/>
        <w:jc w:val="center"/>
        <w:rPr>
          <w:rFonts w:ascii="Times New Roman" w:eastAsia="Times New Roman" w:hAnsi="Times New Roman"/>
          <w:b/>
          <w:sz w:val="34"/>
          <w:szCs w:val="34"/>
          <w:lang w:eastAsia="ru-RU"/>
        </w:rPr>
      </w:pPr>
      <w:r w:rsidRPr="00285910">
        <w:rPr>
          <w:rFonts w:ascii="Times New Roman" w:eastAsia="Times New Roman" w:hAnsi="Times New Roman"/>
          <w:b/>
          <w:sz w:val="34"/>
          <w:szCs w:val="34"/>
          <w:lang w:eastAsia="ru-RU"/>
        </w:rPr>
        <w:t>П О С Т А Н О В Л Е Н И Е</w:t>
      </w:r>
    </w:p>
    <w:p w:rsidR="00806CCA" w:rsidRPr="00285910" w:rsidRDefault="00806CCA" w:rsidP="00806CC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 xml:space="preserve"> От </w:t>
      </w:r>
      <w:r w:rsidR="00A452E1">
        <w:rPr>
          <w:rFonts w:ascii="Times New Roman" w:eastAsia="Times New Roman" w:hAnsi="Times New Roman" w:cs="Times New Roman"/>
          <w:bCs/>
          <w:sz w:val="28"/>
          <w:szCs w:val="28"/>
          <w:lang w:eastAsia="ru-RU"/>
        </w:rPr>
        <w:t xml:space="preserve">25 </w:t>
      </w:r>
      <w:r w:rsidR="008707C4">
        <w:rPr>
          <w:rFonts w:ascii="Times New Roman" w:eastAsia="Times New Roman" w:hAnsi="Times New Roman" w:cs="Times New Roman"/>
          <w:bCs/>
          <w:sz w:val="28"/>
          <w:szCs w:val="28"/>
          <w:lang w:eastAsia="ru-RU"/>
        </w:rPr>
        <w:t>ок</w:t>
      </w:r>
      <w:r w:rsidRPr="00285910">
        <w:rPr>
          <w:rFonts w:ascii="Times New Roman" w:eastAsia="Times New Roman" w:hAnsi="Times New Roman" w:cs="Times New Roman"/>
          <w:bCs/>
          <w:sz w:val="28"/>
          <w:szCs w:val="28"/>
          <w:lang w:eastAsia="ru-RU"/>
        </w:rPr>
        <w:t>тября 2022 года</w:t>
      </w:r>
      <w:r w:rsidRPr="00285910">
        <w:rPr>
          <w:rFonts w:ascii="Times New Roman" w:eastAsia="Times New Roman" w:hAnsi="Times New Roman" w:cs="Times New Roman"/>
          <w:bCs/>
          <w:sz w:val="28"/>
          <w:szCs w:val="28"/>
          <w:lang w:eastAsia="ru-RU"/>
        </w:rPr>
        <w:tab/>
        <w:t xml:space="preserve">                                                                       № </w:t>
      </w:r>
      <w:r w:rsidR="00A452E1">
        <w:rPr>
          <w:rFonts w:ascii="Times New Roman" w:eastAsia="Times New Roman" w:hAnsi="Times New Roman" w:cs="Times New Roman"/>
          <w:bCs/>
          <w:sz w:val="28"/>
          <w:szCs w:val="28"/>
          <w:lang w:eastAsia="ru-RU"/>
        </w:rPr>
        <w:t>995</w:t>
      </w:r>
    </w:p>
    <w:p w:rsidR="00806CCA" w:rsidRPr="00285910" w:rsidRDefault="00806CCA" w:rsidP="00806CC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 xml:space="preserve">       </w:t>
      </w:r>
    </w:p>
    <w:p w:rsidR="00806CCA" w:rsidRPr="00285910" w:rsidRDefault="00806CCA" w:rsidP="00806CCA">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 xml:space="preserve">                                 Республика Коми, с. Айкино</w:t>
      </w:r>
    </w:p>
    <w:p w:rsidR="00806CCA" w:rsidRPr="00285910" w:rsidRDefault="00806CCA" w:rsidP="00806CCA">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806CCA" w:rsidRPr="00285910" w:rsidRDefault="00806CCA" w:rsidP="00806C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5910">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rsidR="00806CCA" w:rsidRPr="00285910" w:rsidRDefault="00806CCA" w:rsidP="00806CCA">
      <w:pPr>
        <w:autoSpaceDE w:val="0"/>
        <w:autoSpaceDN w:val="0"/>
        <w:adjustRightInd w:val="0"/>
        <w:spacing w:after="0" w:line="240" w:lineRule="auto"/>
        <w:jc w:val="center"/>
        <w:rPr>
          <w:rFonts w:ascii="Times New Roman" w:eastAsia="Calibri" w:hAnsi="Times New Roman" w:cs="Times New Roman"/>
          <w:b/>
          <w:sz w:val="24"/>
          <w:szCs w:val="24"/>
        </w:rPr>
      </w:pPr>
      <w:r w:rsidRPr="00285910">
        <w:rPr>
          <w:rFonts w:ascii="Times New Roman" w:eastAsia="Times New Roman" w:hAnsi="Times New Roman" w:cs="Times New Roman"/>
          <w:b/>
          <w:bCs/>
          <w:sz w:val="24"/>
          <w:szCs w:val="24"/>
          <w:lang w:eastAsia="ru-RU"/>
        </w:rPr>
        <w:t xml:space="preserve">муниципальной услуги </w:t>
      </w:r>
      <w:r w:rsidRPr="00285910">
        <w:rPr>
          <w:rFonts w:ascii="Times New Roman" w:eastAsia="Calibri"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w:t>
      </w:r>
    </w:p>
    <w:p w:rsidR="00806CCA" w:rsidRPr="00285910" w:rsidRDefault="00806CCA" w:rsidP="00806CCA">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806CCA" w:rsidRPr="00285910" w:rsidRDefault="00806CCA" w:rsidP="00806CCA">
      <w:pPr>
        <w:tabs>
          <w:tab w:val="left" w:pos="709"/>
          <w:tab w:val="left" w:pos="1134"/>
        </w:tabs>
        <w:autoSpaceDE w:val="0"/>
        <w:autoSpaceDN w:val="0"/>
        <w:adjustRightInd w:val="0"/>
        <w:spacing w:after="0" w:line="240" w:lineRule="auto"/>
        <w:ind w:firstLine="540"/>
        <w:jc w:val="both"/>
        <w:rPr>
          <w:rFonts w:ascii="Times New Roman" w:hAnsi="Times New Roman" w:cs="Times New Roman"/>
          <w:bCs/>
          <w:sz w:val="28"/>
          <w:szCs w:val="28"/>
        </w:rPr>
      </w:pPr>
      <w:r w:rsidRPr="00285910">
        <w:rPr>
          <w:rFonts w:ascii="Times New Roman" w:hAnsi="Times New Roman" w:cs="Times New Roman"/>
          <w:sz w:val="28"/>
          <w:szCs w:val="28"/>
          <w:lang w:eastAsia="ru-RU"/>
        </w:rPr>
        <w:t xml:space="preserve">В соответствии с Федеральным </w:t>
      </w:r>
      <w:hyperlink r:id="rId7" w:history="1">
        <w:r w:rsidRPr="00285910">
          <w:rPr>
            <w:rFonts w:ascii="Times New Roman" w:hAnsi="Times New Roman" w:cs="Times New Roman"/>
            <w:sz w:val="28"/>
            <w:szCs w:val="28"/>
            <w:lang w:eastAsia="ru-RU"/>
          </w:rPr>
          <w:t>законом</w:t>
        </w:r>
      </w:hyperlink>
      <w:r w:rsidRPr="00285910">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285910">
        <w:rPr>
          <w:rFonts w:ascii="Times New Roman" w:hAnsi="Times New Roman" w:cs="Times New Roman"/>
          <w:bCs/>
          <w:sz w:val="28"/>
          <w:szCs w:val="28"/>
        </w:rPr>
        <w:t>администрация муниципального района «Усть-Вымский» постановляет:</w:t>
      </w:r>
    </w:p>
    <w:p w:rsidR="00806CCA" w:rsidRPr="00285910" w:rsidRDefault="00806CCA" w:rsidP="00806CCA">
      <w:pPr>
        <w:autoSpaceDE w:val="0"/>
        <w:autoSpaceDN w:val="0"/>
        <w:adjustRightInd w:val="0"/>
        <w:spacing w:after="0" w:line="240" w:lineRule="auto"/>
        <w:ind w:firstLine="284"/>
        <w:jc w:val="both"/>
        <w:rPr>
          <w:rFonts w:ascii="Times New Roman" w:hAnsi="Times New Roman" w:cs="Times New Roman"/>
          <w:bCs/>
          <w:sz w:val="28"/>
          <w:szCs w:val="28"/>
        </w:rPr>
      </w:pPr>
      <w:r w:rsidRPr="00285910">
        <w:rPr>
          <w:rFonts w:ascii="Times New Roman" w:hAnsi="Times New Roman" w:cs="Times New Roman"/>
          <w:bCs/>
          <w:sz w:val="28"/>
          <w:szCs w:val="28"/>
        </w:rPr>
        <w:t xml:space="preserve">      1. Утвердить административный </w:t>
      </w:r>
      <w:hyperlink r:id="rId8" w:history="1">
        <w:r w:rsidRPr="00285910">
          <w:rPr>
            <w:rFonts w:ascii="Times New Roman" w:hAnsi="Times New Roman" w:cs="Times New Roman"/>
            <w:bCs/>
            <w:sz w:val="28"/>
            <w:szCs w:val="28"/>
          </w:rPr>
          <w:t>регламент</w:t>
        </w:r>
      </w:hyperlink>
      <w:r w:rsidRPr="00285910">
        <w:rPr>
          <w:rFonts w:ascii="Times New Roman" w:hAnsi="Times New Roman" w:cs="Times New Roman"/>
          <w:bCs/>
          <w:sz w:val="28"/>
          <w:szCs w:val="28"/>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 согласно приложению.</w:t>
      </w:r>
    </w:p>
    <w:p w:rsidR="00806CCA" w:rsidRPr="00285910" w:rsidRDefault="00806CCA" w:rsidP="00806CCA">
      <w:pPr>
        <w:spacing w:after="0" w:line="276" w:lineRule="auto"/>
        <w:ind w:firstLine="284"/>
        <w:jc w:val="both"/>
        <w:rPr>
          <w:rFonts w:ascii="Times New Roman" w:hAnsi="Times New Roman" w:cs="Times New Roman"/>
          <w:sz w:val="28"/>
          <w:szCs w:val="28"/>
        </w:rPr>
      </w:pPr>
      <w:r w:rsidRPr="00285910">
        <w:rPr>
          <w:rFonts w:ascii="Times New Roman" w:hAnsi="Times New Roman" w:cs="Times New Roman"/>
          <w:bCs/>
          <w:sz w:val="28"/>
          <w:szCs w:val="28"/>
        </w:rPr>
        <w:t xml:space="preserve">      2.    </w:t>
      </w:r>
      <w:r w:rsidRPr="00285910">
        <w:rPr>
          <w:rFonts w:ascii="Times New Roman" w:hAnsi="Times New Roman" w:cs="Times New Roman"/>
          <w:sz w:val="28"/>
          <w:szCs w:val="28"/>
        </w:rPr>
        <w:t>Лицам, ответственным за оказание на территории муниципального образования муниципального района «Усть-Вымский» муниципальной услуги по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 осуществлять предоставление муниципальной услуги в соответствии с административным регламентом, утвержденным настоящим постановлением.</w:t>
      </w:r>
    </w:p>
    <w:p w:rsidR="00104CBF" w:rsidRDefault="004C0AB3" w:rsidP="00E87D93">
      <w:pPr>
        <w:spacing w:after="0" w:line="276" w:lineRule="auto"/>
        <w:ind w:firstLine="284"/>
        <w:jc w:val="both"/>
        <w:rPr>
          <w:rFonts w:ascii="Times New Roman" w:eastAsia="Calibri" w:hAnsi="Times New Roman" w:cs="Times New Roman"/>
          <w:sz w:val="28"/>
          <w:szCs w:val="28"/>
        </w:rPr>
      </w:pPr>
      <w:r w:rsidRPr="00285910">
        <w:rPr>
          <w:rFonts w:ascii="Times New Roman" w:eastAsia="Calibri" w:hAnsi="Times New Roman" w:cs="Times New Roman"/>
          <w:sz w:val="28"/>
          <w:szCs w:val="28"/>
        </w:rPr>
        <w:t xml:space="preserve">     3. </w:t>
      </w:r>
      <w:r w:rsidR="00104CBF" w:rsidRPr="00B6580B">
        <w:rPr>
          <w:rFonts w:ascii="Times New Roman" w:eastAsia="Calibri" w:hAnsi="Times New Roman" w:cs="Times New Roman"/>
          <w:sz w:val="28"/>
          <w:szCs w:val="28"/>
        </w:rPr>
        <w:t xml:space="preserve">Признать утратившим силу постановление администрации муниципального района «Усть-Вымский» </w:t>
      </w:r>
      <w:r w:rsidR="00104CBF" w:rsidRPr="00B6580B">
        <w:rPr>
          <w:rFonts w:ascii="Times New Roman" w:hAnsi="Times New Roman" w:cs="Times New Roman"/>
          <w:sz w:val="28"/>
          <w:szCs w:val="28"/>
        </w:rPr>
        <w:t>от 16 декабря 2020 года № 951 «</w:t>
      </w:r>
      <w:r w:rsidR="00104CBF" w:rsidRPr="00B6580B">
        <w:rPr>
          <w:rFonts w:ascii="Times New Roman" w:eastAsia="Calibri" w:hAnsi="Times New Roman" w:cs="Times New Roman"/>
          <w:sz w:val="28"/>
          <w:szCs w:val="28"/>
        </w:rPr>
        <w:t xml:space="preserve">Об </w:t>
      </w:r>
      <w:r w:rsidR="00104CBF" w:rsidRPr="00B6580B">
        <w:rPr>
          <w:rFonts w:ascii="Times New Roman" w:eastAsia="Calibri" w:hAnsi="Times New Roman" w:cs="Times New Roman"/>
          <w:sz w:val="28"/>
          <w:szCs w:val="28"/>
        </w:rPr>
        <w:lastRenderedPageBreak/>
        <w:t>утверждении административного регламента предоставления муниципальной услуги «</w:t>
      </w:r>
      <w:r w:rsidR="00104CBF" w:rsidRPr="00B6580B">
        <w:rPr>
          <w:rFonts w:ascii="Times New Roman" w:eastAsia="Calibri" w:hAnsi="Times New Roman" w:cs="Times New Roman"/>
          <w:bCs/>
          <w:sz w:val="28"/>
          <w:szCs w:val="28"/>
        </w:rPr>
        <w:t>Перевод земель или земельных участков из одной категории в другую</w:t>
      </w:r>
      <w:r w:rsidR="00104CBF" w:rsidRPr="00B6580B">
        <w:rPr>
          <w:rFonts w:ascii="Times New Roman" w:eastAsia="Calibri" w:hAnsi="Times New Roman" w:cs="Times New Roman"/>
          <w:sz w:val="28"/>
          <w:szCs w:val="28"/>
        </w:rPr>
        <w:t>».</w:t>
      </w:r>
    </w:p>
    <w:p w:rsidR="004C0AB3" w:rsidRPr="00285910" w:rsidRDefault="004C0AB3" w:rsidP="004C0AB3">
      <w:pPr>
        <w:tabs>
          <w:tab w:val="left" w:pos="709"/>
          <w:tab w:val="left" w:pos="1134"/>
        </w:tabs>
        <w:suppressAutoHyphens/>
        <w:spacing w:after="0" w:line="240" w:lineRule="auto"/>
        <w:ind w:firstLine="284"/>
        <w:contextualSpacing/>
        <w:jc w:val="both"/>
        <w:rPr>
          <w:rFonts w:ascii="Times New Roman" w:hAnsi="Times New Roman" w:cs="Times New Roman"/>
          <w:sz w:val="28"/>
          <w:szCs w:val="28"/>
        </w:rPr>
      </w:pPr>
      <w:r w:rsidRPr="00285910">
        <w:rPr>
          <w:rFonts w:ascii="Times New Roman" w:hAnsi="Times New Roman" w:cs="Times New Roman"/>
          <w:sz w:val="28"/>
          <w:szCs w:val="28"/>
        </w:rPr>
        <w:t xml:space="preserve">      4</w:t>
      </w:r>
      <w:r w:rsidRPr="00285910">
        <w:rPr>
          <w:rFonts w:ascii="Times New Roman" w:eastAsiaTheme="minorEastAsia" w:hAnsi="Times New Roman" w:cs="Times New Roman"/>
          <w:bCs/>
          <w:sz w:val="28"/>
          <w:szCs w:val="28"/>
          <w:lang w:eastAsia="ru-RU"/>
        </w:rPr>
        <w:t>.     Настоящее постановление вступает в силу со дня его официального опубликования</w:t>
      </w:r>
      <w:r w:rsidRPr="00285910">
        <w:rPr>
          <w:rFonts w:ascii="Times New Roman" w:hAnsi="Times New Roman" w:cs="Times New Roman"/>
          <w:sz w:val="28"/>
          <w:szCs w:val="28"/>
        </w:rPr>
        <w:t>.</w:t>
      </w:r>
    </w:p>
    <w:p w:rsidR="004C0AB3" w:rsidRPr="00285910" w:rsidRDefault="004C0AB3" w:rsidP="004C0AB3">
      <w:pPr>
        <w:tabs>
          <w:tab w:val="left" w:pos="709"/>
          <w:tab w:val="left" w:pos="1134"/>
        </w:tabs>
        <w:autoSpaceDE w:val="0"/>
        <w:autoSpaceDN w:val="0"/>
        <w:adjustRightInd w:val="0"/>
        <w:spacing w:before="280" w:after="0" w:line="240" w:lineRule="auto"/>
        <w:ind w:firstLine="284"/>
        <w:contextualSpacing/>
        <w:jc w:val="both"/>
        <w:rPr>
          <w:rFonts w:ascii="Times New Roman" w:hAnsi="Times New Roman" w:cs="Times New Roman"/>
          <w:sz w:val="28"/>
          <w:szCs w:val="28"/>
          <w:lang w:eastAsia="ru-RU"/>
        </w:rPr>
      </w:pPr>
      <w:r w:rsidRPr="00285910">
        <w:rPr>
          <w:rFonts w:ascii="Times New Roman" w:hAnsi="Times New Roman" w:cs="Times New Roman"/>
          <w:sz w:val="28"/>
          <w:szCs w:val="28"/>
          <w:lang w:eastAsia="ru-RU"/>
        </w:rPr>
        <w:t xml:space="preserve">     5.   Контроль за исполнением настоящего постановления возложить на первого заместителя руководителя администрации муниципального района «Усть-Вымский» Карпову А.Д.</w:t>
      </w:r>
    </w:p>
    <w:p w:rsidR="004C0AB3" w:rsidRPr="00285910" w:rsidRDefault="004C0AB3" w:rsidP="004C0AB3">
      <w:pPr>
        <w:tabs>
          <w:tab w:val="left" w:pos="709"/>
          <w:tab w:val="left" w:pos="1134"/>
        </w:tabs>
        <w:spacing w:after="1" w:line="280" w:lineRule="atLeast"/>
        <w:rPr>
          <w:rFonts w:ascii="Times New Roman" w:hAnsi="Times New Roman" w:cs="Times New Roman"/>
          <w:sz w:val="28"/>
          <w:szCs w:val="28"/>
        </w:rPr>
      </w:pPr>
    </w:p>
    <w:p w:rsidR="00806CCA" w:rsidRPr="00285910" w:rsidRDefault="00806CCA" w:rsidP="00806CCA">
      <w:pPr>
        <w:tabs>
          <w:tab w:val="left" w:pos="709"/>
          <w:tab w:val="left" w:pos="1134"/>
        </w:tabs>
        <w:spacing w:after="1" w:line="280" w:lineRule="atLeast"/>
        <w:rPr>
          <w:rFonts w:ascii="Times New Roman" w:hAnsi="Times New Roman" w:cs="Times New Roman"/>
          <w:sz w:val="28"/>
          <w:szCs w:val="28"/>
        </w:rPr>
      </w:pPr>
    </w:p>
    <w:p w:rsidR="00806CCA" w:rsidRPr="00285910" w:rsidRDefault="00806CCA" w:rsidP="00806CCA">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Глава МР «</w:t>
      </w:r>
      <w:proofErr w:type="spellStart"/>
      <w:r w:rsidRPr="00285910">
        <w:rPr>
          <w:rFonts w:ascii="Times New Roman" w:eastAsia="Times New Roman" w:hAnsi="Times New Roman" w:cs="Times New Roman"/>
          <w:bCs/>
          <w:sz w:val="28"/>
          <w:szCs w:val="28"/>
          <w:lang w:eastAsia="ru-RU"/>
        </w:rPr>
        <w:t>Усть-Вымский</w:t>
      </w:r>
      <w:proofErr w:type="spellEnd"/>
      <w:r w:rsidRPr="00285910">
        <w:rPr>
          <w:rFonts w:ascii="Times New Roman" w:eastAsia="Times New Roman" w:hAnsi="Times New Roman" w:cs="Times New Roman"/>
          <w:bCs/>
          <w:sz w:val="28"/>
          <w:szCs w:val="28"/>
          <w:lang w:eastAsia="ru-RU"/>
        </w:rPr>
        <w:t xml:space="preserve">» -                                                                          руководитель администрации                                                          Г.Я. </w:t>
      </w:r>
      <w:proofErr w:type="spellStart"/>
      <w:r w:rsidRPr="00285910">
        <w:rPr>
          <w:rFonts w:ascii="Times New Roman" w:eastAsia="Times New Roman" w:hAnsi="Times New Roman" w:cs="Times New Roman"/>
          <w:bCs/>
          <w:sz w:val="28"/>
          <w:szCs w:val="28"/>
          <w:lang w:eastAsia="ru-RU"/>
        </w:rPr>
        <w:t>Плетцер</w:t>
      </w:r>
      <w:proofErr w:type="spellEnd"/>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Pr="00285910"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Утвержден</w:t>
      </w: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постановлением администрации</w:t>
      </w: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МР «Усть-Вымский»</w:t>
      </w: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от «</w:t>
      </w:r>
      <w:r w:rsidR="00A452E1">
        <w:rPr>
          <w:rFonts w:ascii="Times New Roman" w:hAnsi="Times New Roman" w:cs="Times New Roman"/>
          <w:bCs/>
          <w:sz w:val="24"/>
          <w:szCs w:val="24"/>
        </w:rPr>
        <w:t>25</w:t>
      </w:r>
      <w:r w:rsidRPr="00285910">
        <w:rPr>
          <w:rFonts w:ascii="Times New Roman" w:hAnsi="Times New Roman" w:cs="Times New Roman"/>
          <w:bCs/>
          <w:sz w:val="24"/>
          <w:szCs w:val="24"/>
        </w:rPr>
        <w:t xml:space="preserve">» </w:t>
      </w:r>
      <w:r w:rsidR="008707C4">
        <w:rPr>
          <w:rFonts w:ascii="Times New Roman" w:hAnsi="Times New Roman" w:cs="Times New Roman"/>
          <w:bCs/>
          <w:sz w:val="24"/>
          <w:szCs w:val="24"/>
        </w:rPr>
        <w:t>ок</w:t>
      </w:r>
      <w:r w:rsidRPr="00285910">
        <w:rPr>
          <w:rFonts w:ascii="Times New Roman" w:hAnsi="Times New Roman" w:cs="Times New Roman"/>
          <w:bCs/>
          <w:sz w:val="24"/>
          <w:szCs w:val="24"/>
        </w:rPr>
        <w:t xml:space="preserve">тября 2022г. № </w:t>
      </w:r>
      <w:r w:rsidR="00A452E1">
        <w:rPr>
          <w:rFonts w:ascii="Times New Roman" w:hAnsi="Times New Roman" w:cs="Times New Roman"/>
          <w:bCs/>
          <w:sz w:val="24"/>
          <w:szCs w:val="24"/>
        </w:rPr>
        <w:t>995</w:t>
      </w:r>
    </w:p>
    <w:p w:rsidR="00806CCA"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(приложение)</w:t>
      </w:r>
    </w:p>
    <w:p w:rsidR="00A452E1" w:rsidRPr="00A452E1" w:rsidRDefault="00A452E1" w:rsidP="00A452E1">
      <w:pPr>
        <w:spacing w:line="240" w:lineRule="auto"/>
        <w:contextualSpacing/>
        <w:jc w:val="center"/>
        <w:rPr>
          <w:rFonts w:ascii="Times New Roman" w:hAnsi="Times New Roman" w:cs="Times New Roman"/>
          <w:b/>
          <w:bCs/>
          <w:sz w:val="24"/>
          <w:szCs w:val="24"/>
        </w:rPr>
      </w:pPr>
    </w:p>
    <w:p w:rsidR="00A452E1" w:rsidRPr="00AA6137" w:rsidRDefault="00A452E1" w:rsidP="00A452E1">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 xml:space="preserve">Административный регламент предоставления муниципальной услуги </w:t>
      </w:r>
    </w:p>
    <w:p w:rsidR="00A452E1" w:rsidRPr="00AA6137" w:rsidRDefault="00A452E1" w:rsidP="00A452E1">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 xml:space="preserve">«Отнесение земель или земельных участков в составе таких земель </w:t>
      </w:r>
    </w:p>
    <w:p w:rsidR="00A452E1" w:rsidRPr="00AA6137" w:rsidRDefault="00A452E1" w:rsidP="00AA6137">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к определенной категории земель или перевод земель и земельных участков в составе таких земель из одной категории в другую»</w:t>
      </w:r>
    </w:p>
    <w:p w:rsidR="00A452E1" w:rsidRPr="00AA6137" w:rsidRDefault="00A452E1" w:rsidP="00AA6137">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 xml:space="preserve"> на территории сельских поселений муниципального образования муниципального района «</w:t>
      </w:r>
      <w:proofErr w:type="spellStart"/>
      <w:r w:rsidRPr="00AA6137">
        <w:rPr>
          <w:rFonts w:ascii="Times New Roman" w:hAnsi="Times New Roman" w:cs="Times New Roman"/>
          <w:b/>
          <w:sz w:val="28"/>
          <w:szCs w:val="28"/>
        </w:rPr>
        <w:t>Усть-Вымский</w:t>
      </w:r>
      <w:proofErr w:type="spellEnd"/>
      <w:r w:rsidRPr="00AA6137">
        <w:rPr>
          <w:rFonts w:ascii="Times New Roman" w:hAnsi="Times New Roman" w:cs="Times New Roman"/>
          <w:b/>
          <w:sz w:val="28"/>
          <w:szCs w:val="28"/>
        </w:rPr>
        <w:t>»</w:t>
      </w:r>
    </w:p>
    <w:p w:rsidR="00806CCA" w:rsidRPr="00AA6137" w:rsidRDefault="00806CCA" w:rsidP="00806CCA">
      <w:pPr>
        <w:spacing w:line="240" w:lineRule="auto"/>
        <w:contextualSpacing/>
        <w:jc w:val="right"/>
        <w:rPr>
          <w:rFonts w:ascii="Times New Roman" w:hAnsi="Times New Roman" w:cs="Times New Roman"/>
          <w:b/>
          <w:bCs/>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I. Общие положения</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Предмет регулирования Административного регламента</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both"/>
        <w:rPr>
          <w:rFonts w:ascii="Times New Roman" w:hAnsi="Times New Roman" w:cs="Times New Roman"/>
          <w:bCs/>
          <w:sz w:val="28"/>
          <w:szCs w:val="28"/>
        </w:rPr>
      </w:pPr>
      <w:r w:rsidRPr="00AA6137">
        <w:rPr>
          <w:rFonts w:ascii="Times New Roman" w:hAnsi="Times New Roman" w:cs="Times New Roman"/>
          <w:sz w:val="28"/>
          <w:szCs w:val="28"/>
        </w:rPr>
        <w:t>1.1 Административный регламент предоставления муниципальной услуги «</w:t>
      </w:r>
      <w:r w:rsidR="00BE0A34" w:rsidRPr="00AA6137">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w:t>
      </w:r>
      <w:r w:rsidRPr="00AA6137">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Pr="00AA6137">
        <w:rPr>
          <w:rFonts w:ascii="Times New Roman" w:hAnsi="Times New Roman" w:cs="Times New Roman"/>
          <w:bCs/>
          <w:sz w:val="28"/>
          <w:szCs w:val="28"/>
        </w:rPr>
        <w:t>на территории сельских поселений муниципального образования муниципального района «Усть-Вымский».</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Круг Заявителей</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Требования к порядку информирования о предоставлении муниципальной услуги</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1.4. Информирование о порядке предоставления муниципальной услуги осуществляется:</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1) непосредственно при личном приеме заявителя в </w:t>
      </w:r>
      <w:r w:rsidRPr="00AA6137">
        <w:rPr>
          <w:rFonts w:ascii="Times New Roman" w:hAnsi="Times New Roman" w:cs="Times New Roman"/>
          <w:i/>
          <w:iCs/>
          <w:sz w:val="28"/>
          <w:szCs w:val="28"/>
        </w:rPr>
        <w:t>администрацию муниципального района «Усть-Вымский»</w:t>
      </w:r>
      <w:r w:rsidRPr="00AA6137">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 по телефону Уполномоченном органе или многофункциональном центре;</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AA6137">
          <w:rPr>
            <w:rStyle w:val="a3"/>
            <w:rFonts w:ascii="Times New Roman" w:hAnsi="Times New Roman" w:cs="Times New Roman"/>
            <w:sz w:val="28"/>
            <w:szCs w:val="28"/>
          </w:rPr>
          <w:t>https://www.gosuslugi.ru/</w:t>
        </w:r>
      </w:hyperlink>
      <w:r w:rsidRPr="00AA6137">
        <w:rPr>
          <w:rFonts w:ascii="Times New Roman" w:hAnsi="Times New Roman" w:cs="Times New Roman"/>
          <w:sz w:val="28"/>
          <w:szCs w:val="28"/>
        </w:rPr>
        <w:t xml:space="preserve">) (далее – ЕПГУ); на официальном сайте Уполномоченного органа </w:t>
      </w:r>
      <w:r w:rsidRPr="00AA6137">
        <w:rPr>
          <w:rFonts w:ascii="Times New Roman" w:hAnsi="Times New Roman" w:cs="Times New Roman"/>
          <w:i/>
          <w:iCs/>
          <w:sz w:val="28"/>
          <w:szCs w:val="28"/>
        </w:rPr>
        <w:t>https://ustvymskij.ru</w:t>
      </w:r>
      <w:r w:rsidRPr="00AA6137">
        <w:rPr>
          <w:rFonts w:ascii="Times New Roman" w:hAnsi="Times New Roman" w:cs="Times New Roman"/>
          <w:sz w:val="28"/>
          <w:szCs w:val="28"/>
        </w:rPr>
        <w:t>;</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1.5. Информирование осуществляется по вопросам, касающимся: способов подачи заявления о предоставлении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адресов Уполномоченного органа и многофункциональных центров,</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обращение в которые необходимо для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Продолжительность информирования по телефону не должна превышать 10 минут.</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Информирование осуществляется в соответствии с графиком приема граждан.</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справочные телефоны структурных подразделений Уполномоченного органа,</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ответственных за предоставление муниципальной услуги, в том числе номер телефона-автоинформатора (при наличии);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p>
    <w:p w:rsidR="00483EA1" w:rsidRPr="00AA6137" w:rsidRDefault="00483EA1" w:rsidP="00483EA1">
      <w:pPr>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II. Стандарт предоставления муниципальной услуги</w:t>
      </w:r>
    </w:p>
    <w:p w:rsidR="00483EA1" w:rsidRPr="00AA6137" w:rsidRDefault="00483EA1" w:rsidP="00483EA1">
      <w:pPr>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Наименование муниципальной услуги</w:t>
      </w:r>
    </w:p>
    <w:p w:rsidR="00483EA1" w:rsidRPr="00AA6137" w:rsidRDefault="00483EA1" w:rsidP="00483EA1">
      <w:pPr>
        <w:ind w:firstLine="426"/>
        <w:contextualSpacing/>
        <w:jc w:val="center"/>
        <w:rPr>
          <w:rFonts w:ascii="Times New Roman" w:hAnsi="Times New Roman" w:cs="Times New Roman"/>
          <w:b/>
          <w:bCs/>
          <w:sz w:val="28"/>
          <w:szCs w:val="28"/>
        </w:rPr>
      </w:pP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2.1. Муниципальная услуга «</w:t>
      </w:r>
      <w:r w:rsidR="00BE0A34" w:rsidRPr="00AA6137">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w:t>
      </w:r>
      <w:r w:rsidRPr="00AA6137">
        <w:rPr>
          <w:rFonts w:ascii="Times New Roman" w:hAnsi="Times New Roman" w:cs="Times New Roman"/>
          <w:sz w:val="28"/>
          <w:szCs w:val="28"/>
        </w:rPr>
        <w:t>».</w:t>
      </w:r>
    </w:p>
    <w:p w:rsidR="00483EA1" w:rsidRPr="00AA6137" w:rsidRDefault="00483EA1" w:rsidP="00483EA1">
      <w:pPr>
        <w:ind w:firstLine="426"/>
        <w:contextualSpacing/>
        <w:jc w:val="both"/>
        <w:rPr>
          <w:rFonts w:ascii="Times New Roman" w:hAnsi="Times New Roman" w:cs="Times New Roman"/>
          <w:sz w:val="28"/>
          <w:szCs w:val="28"/>
        </w:rPr>
      </w:pPr>
    </w:p>
    <w:p w:rsidR="00483EA1" w:rsidRPr="00AA6137" w:rsidRDefault="00483EA1" w:rsidP="00483EA1">
      <w:pPr>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483EA1" w:rsidRPr="00AA6137" w:rsidRDefault="00483EA1" w:rsidP="00483EA1">
      <w:pPr>
        <w:ind w:firstLine="426"/>
        <w:contextualSpacing/>
        <w:jc w:val="center"/>
        <w:rPr>
          <w:rFonts w:ascii="Times New Roman" w:hAnsi="Times New Roman" w:cs="Times New Roman"/>
          <w:b/>
          <w:bCs/>
          <w:sz w:val="28"/>
          <w:szCs w:val="28"/>
        </w:rPr>
      </w:pP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2.2. Муниципальная услуга предоставляется Уполномоченным органом – </w:t>
      </w:r>
      <w:r w:rsidRPr="00AA6137">
        <w:rPr>
          <w:rFonts w:ascii="Times New Roman" w:hAnsi="Times New Roman" w:cs="Times New Roman"/>
          <w:i/>
          <w:iCs/>
          <w:sz w:val="28"/>
          <w:szCs w:val="28"/>
        </w:rPr>
        <w:t>администрацией муниципального района «Усть-Вымский»</w:t>
      </w:r>
      <w:r w:rsidRPr="00AA6137">
        <w:rPr>
          <w:rFonts w:ascii="Times New Roman" w:hAnsi="Times New Roman" w:cs="Times New Roman"/>
          <w:sz w:val="28"/>
          <w:szCs w:val="28"/>
        </w:rPr>
        <w:t xml:space="preserve">. </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Структурным подразделением Уполномоченного органа, ответственным за предоставление муниципальной услуги, является Отдел земельных ресурсов Управления имущественных и земельных отношений администрации МР «Усть-Вымский» (далее - Отдел)</w:t>
      </w:r>
    </w:p>
    <w:p w:rsidR="00483EA1" w:rsidRPr="00AA6137" w:rsidRDefault="00093E4E" w:rsidP="00483EA1">
      <w:pPr>
        <w:ind w:firstLine="426"/>
        <w:contextualSpacing/>
        <w:jc w:val="both"/>
        <w:rPr>
          <w:rFonts w:ascii="Times New Roman" w:hAnsi="Times New Roman" w:cs="Times New Roman"/>
          <w:i/>
          <w:iCs/>
          <w:sz w:val="28"/>
          <w:szCs w:val="28"/>
        </w:rPr>
      </w:pPr>
      <w:r w:rsidRPr="00AA6137">
        <w:rPr>
          <w:rFonts w:ascii="Times New Roman" w:hAnsi="Times New Roman" w:cs="Times New Roman"/>
          <w:sz w:val="28"/>
          <w:szCs w:val="28"/>
        </w:rPr>
        <w:t xml:space="preserve">2.3. </w:t>
      </w:r>
      <w:r w:rsidR="00483EA1" w:rsidRPr="00AA6137">
        <w:rPr>
          <w:rFonts w:ascii="Times New Roman" w:hAnsi="Times New Roman" w:cs="Times New Roman"/>
          <w:sz w:val="28"/>
          <w:szCs w:val="28"/>
        </w:rPr>
        <w:t xml:space="preserve">В </w:t>
      </w:r>
      <w:r w:rsidR="0091498D" w:rsidRPr="00AA6137">
        <w:rPr>
          <w:rFonts w:ascii="Times New Roman" w:hAnsi="Times New Roman" w:cs="Times New Roman"/>
          <w:sz w:val="28"/>
          <w:szCs w:val="28"/>
        </w:rPr>
        <w:t>предоставлении муниципальной</w:t>
      </w:r>
      <w:r w:rsidR="00483EA1" w:rsidRPr="00AA6137">
        <w:rPr>
          <w:rFonts w:ascii="Times New Roman" w:hAnsi="Times New Roman" w:cs="Times New Roman"/>
          <w:sz w:val="28"/>
          <w:szCs w:val="28"/>
        </w:rPr>
        <w:t xml:space="preserve"> услуги принимают участие </w:t>
      </w:r>
      <w:r w:rsidR="00483EA1" w:rsidRPr="00AA6137">
        <w:rPr>
          <w:rFonts w:ascii="Times New Roman" w:hAnsi="Times New Roman" w:cs="Times New Roman"/>
          <w:i/>
          <w:iCs/>
          <w:sz w:val="28"/>
          <w:szCs w:val="28"/>
        </w:rPr>
        <w:t>многофункциональные центры.</w:t>
      </w:r>
    </w:p>
    <w:p w:rsidR="0091498D" w:rsidRPr="00AA6137" w:rsidRDefault="0091498D" w:rsidP="0091498D">
      <w:pPr>
        <w:ind w:firstLine="426"/>
        <w:contextualSpacing/>
        <w:jc w:val="both"/>
        <w:rPr>
          <w:rFonts w:ascii="Times New Roman" w:hAnsi="Times New Roman" w:cs="Times New Roman"/>
          <w:i/>
          <w:iCs/>
          <w:sz w:val="28"/>
          <w:szCs w:val="28"/>
        </w:rPr>
      </w:pPr>
      <w:r w:rsidRPr="00AA6137">
        <w:rPr>
          <w:rFonts w:ascii="Times New Roman" w:hAnsi="Times New Roman" w:cs="Times New Roman"/>
          <w:i/>
          <w:iCs/>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rsidR="0091498D" w:rsidRPr="00AA6137" w:rsidRDefault="0091498D" w:rsidP="0091498D">
      <w:pPr>
        <w:ind w:firstLine="426"/>
        <w:contextualSpacing/>
        <w:jc w:val="both"/>
        <w:rPr>
          <w:rFonts w:ascii="Times New Roman" w:hAnsi="Times New Roman" w:cs="Times New Roman"/>
          <w:i/>
          <w:iCs/>
          <w:sz w:val="28"/>
          <w:szCs w:val="28"/>
        </w:rPr>
      </w:pPr>
      <w:r w:rsidRPr="00AA6137">
        <w:rPr>
          <w:rFonts w:ascii="Times New Roman" w:hAnsi="Times New Roman" w:cs="Times New Roman"/>
          <w:i/>
          <w:iCs/>
          <w:sz w:val="28"/>
          <w:szCs w:val="28"/>
        </w:rPr>
        <w:t>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w:t>
      </w:r>
      <w:r w:rsidR="00346D6F" w:rsidRPr="00AA6137">
        <w:rPr>
          <w:rFonts w:ascii="Times New Roman" w:hAnsi="Times New Roman" w:cs="Times New Roman"/>
          <w:i/>
          <w:iCs/>
          <w:sz w:val="28"/>
          <w:szCs w:val="28"/>
        </w:rPr>
        <w:t>4</w:t>
      </w:r>
      <w:r w:rsidRPr="00AA6137">
        <w:rPr>
          <w:rFonts w:ascii="Times New Roman" w:hAnsi="Times New Roman" w:cs="Times New Roman"/>
          <w:i/>
          <w:iCs/>
          <w:sz w:val="28"/>
          <w:szCs w:val="28"/>
        </w:rPr>
        <w:t xml:space="preserve"> настоящего Административного регламента.</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Уполномоченный орган взаимодействует с:</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2.2.1. Федеральная служба государственной регистрации, кадастра и картографии - в части предоставления выписки Единого государственного реестра недвижимости, в отношении земельного участка.</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2.2.2. Федеральная налоговая служба - в части предоставления:</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выписок из Единого государственного реестра юридических лиц;</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выписка из Единого государственного реестра индивидуальных предпринимателей.</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2.2.3. Министерство инвестиций, промышленности и транспорта Республики Коми, Федеральная служба по надзору в сфере природопользования по выдаче государственной экологической экспертизы - в части предоставления заключения государственной экологической экспертизы. </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запрещается требовать от заявителя:</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E0A34" w:rsidRPr="00AA6137" w:rsidRDefault="00BE0A34" w:rsidP="00BE0A34">
      <w:pPr>
        <w:ind w:firstLine="426"/>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Описание результата предоставления муниципальной услуги</w:t>
      </w:r>
    </w:p>
    <w:p w:rsidR="00483EA1" w:rsidRPr="00AA6137" w:rsidRDefault="00483EA1" w:rsidP="00483EA1">
      <w:pPr>
        <w:ind w:firstLine="567"/>
        <w:contextualSpacing/>
        <w:jc w:val="center"/>
        <w:rPr>
          <w:rFonts w:ascii="Times New Roman" w:hAnsi="Times New Roman" w:cs="Times New Roman"/>
          <w:b/>
          <w:bCs/>
          <w:sz w:val="28"/>
          <w:szCs w:val="28"/>
        </w:rPr>
      </w:pP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2.5. Результатом предоставления муниципальной услуги является:</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2.5.1. В случае обращения с заявлением об отнесении земельного участка к определенной категории земель: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-Решение уполномоченного органа об отнесении земельного участков к определенной категории земель;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Решение уполномоченного органа об отказе в предоставлении услуги.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2.5.2. В случае обращения с заявлением о переводе земельного участка из одной категории в другую: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-Решение уполномоченного органа о переводе земельного участка из одной категории в другую; </w:t>
      </w:r>
    </w:p>
    <w:p w:rsidR="00483EA1"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Решение уполномоченного органа об отказе в предоставлении услуги.</w:t>
      </w:r>
    </w:p>
    <w:p w:rsidR="00247045" w:rsidRPr="00AA6137" w:rsidRDefault="00247045" w:rsidP="0024704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47045" w:rsidRPr="00AA6137" w:rsidRDefault="00247045" w:rsidP="0024704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BE0A34" w:rsidRPr="00AA6137" w:rsidRDefault="00247045" w:rsidP="0024704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247045" w:rsidRPr="00AA6137" w:rsidRDefault="00247045" w:rsidP="00247045">
      <w:pPr>
        <w:ind w:firstLine="567"/>
        <w:contextualSpacing/>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47045" w:rsidRPr="00AA6137" w:rsidRDefault="00247045" w:rsidP="0024704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2.6. Срок предоставления государственной услуги определяется в соответствии с Федеральным </w:t>
      </w:r>
      <w:hyperlink r:id="rId10" w:history="1">
        <w:r w:rsidRPr="00AA6137">
          <w:rPr>
            <w:rFonts w:ascii="Times New Roman" w:hAnsi="Times New Roman" w:cs="Times New Roman"/>
            <w:color w:val="0000FF"/>
            <w:sz w:val="28"/>
            <w:szCs w:val="28"/>
          </w:rPr>
          <w:t>законом</w:t>
        </w:r>
      </w:hyperlink>
      <w:r w:rsidRPr="00AA6137">
        <w:rPr>
          <w:rFonts w:ascii="Times New Roman" w:hAnsi="Times New Roman" w:cs="Times New Roman"/>
          <w:sz w:val="28"/>
          <w:szCs w:val="28"/>
        </w:rPr>
        <w:t xml:space="preserve"> от 21 декабря 2004 г. № 172-ФЗ «О переводе земель или земельных участков из одной категории в другую» и составляет</w:t>
      </w:r>
      <w:r w:rsidR="00963365" w:rsidRPr="00AA6137">
        <w:rPr>
          <w:rFonts w:ascii="Times New Roman" w:hAnsi="Times New Roman" w:cs="Times New Roman"/>
          <w:sz w:val="28"/>
          <w:szCs w:val="28"/>
        </w:rPr>
        <w:t xml:space="preserve"> не более</w:t>
      </w:r>
      <w:r w:rsidRPr="00AA6137">
        <w:rPr>
          <w:rFonts w:ascii="Times New Roman" w:hAnsi="Times New Roman" w:cs="Times New Roman"/>
          <w:sz w:val="28"/>
          <w:szCs w:val="28"/>
        </w:rPr>
        <w:t xml:space="preserve"> </w:t>
      </w:r>
      <w:r w:rsidR="00963365" w:rsidRPr="00AA6137">
        <w:rPr>
          <w:rFonts w:ascii="Times New Roman" w:hAnsi="Times New Roman" w:cs="Times New Roman"/>
          <w:sz w:val="28"/>
          <w:szCs w:val="28"/>
        </w:rPr>
        <w:t>двух</w:t>
      </w:r>
      <w:r w:rsidRPr="00AA6137">
        <w:rPr>
          <w:rFonts w:ascii="Times New Roman" w:hAnsi="Times New Roman" w:cs="Times New Roman"/>
          <w:sz w:val="28"/>
          <w:szCs w:val="28"/>
        </w:rPr>
        <w:t xml:space="preserve"> месяц</w:t>
      </w:r>
      <w:r w:rsidR="00963365" w:rsidRPr="00AA6137">
        <w:rPr>
          <w:rFonts w:ascii="Times New Roman" w:hAnsi="Times New Roman" w:cs="Times New Roman"/>
          <w:sz w:val="28"/>
          <w:szCs w:val="28"/>
        </w:rPr>
        <w:t>ев</w:t>
      </w:r>
      <w:r w:rsidRPr="00AA6137">
        <w:rPr>
          <w:rFonts w:ascii="Times New Roman" w:hAnsi="Times New Roman" w:cs="Times New Roman"/>
          <w:sz w:val="28"/>
          <w:szCs w:val="28"/>
        </w:rPr>
        <w:t xml:space="preserve">, исчисляемых со дня обращения заявителя с документами, необходимыми для предоставления муниципальной услуги. </w:t>
      </w:r>
    </w:p>
    <w:p w:rsidR="00247045" w:rsidRPr="00AA6137" w:rsidRDefault="00247045" w:rsidP="0024704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247045" w:rsidRPr="00AA6137" w:rsidRDefault="00247045" w:rsidP="0024704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Срок выдачи (направления) заявителю решений составляет 3 </w:t>
      </w:r>
      <w:r w:rsidR="0079163A" w:rsidRPr="00AA6137">
        <w:rPr>
          <w:rFonts w:ascii="Times New Roman" w:hAnsi="Times New Roman" w:cs="Times New Roman"/>
          <w:sz w:val="28"/>
          <w:szCs w:val="28"/>
        </w:rPr>
        <w:t xml:space="preserve">рабочих </w:t>
      </w:r>
      <w:r w:rsidRPr="00AA6137">
        <w:rPr>
          <w:rFonts w:ascii="Times New Roman" w:hAnsi="Times New Roman" w:cs="Times New Roman"/>
          <w:sz w:val="28"/>
          <w:szCs w:val="28"/>
        </w:rPr>
        <w:t>дня со дня его поступления специалисту, ответственному за выдачу результата предоставления муниципальной услуги.</w:t>
      </w:r>
    </w:p>
    <w:p w:rsidR="0041167E" w:rsidRPr="00AA6137" w:rsidRDefault="00247045" w:rsidP="0041167E">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w:t>
      </w:r>
      <w:r w:rsidR="0041167E" w:rsidRPr="00AA6137">
        <w:rPr>
          <w:rFonts w:ascii="Times New Roman" w:hAnsi="Times New Roman" w:cs="Times New Roman"/>
          <w:sz w:val="28"/>
          <w:szCs w:val="28"/>
        </w:rPr>
        <w:t xml:space="preserve">(по форме согласно Приложению 4 к настоящему Административному регламенту) </w:t>
      </w:r>
      <w:r w:rsidRPr="00AA6137">
        <w:rPr>
          <w:rFonts w:ascii="Times New Roman" w:hAnsi="Times New Roman" w:cs="Times New Roman"/>
          <w:sz w:val="28"/>
          <w:szCs w:val="28"/>
        </w:rPr>
        <w:t xml:space="preserve">об исправлении допущенных опечаток и ошибок в выданных в результате предоставления муниципальной услуги документах, составляет не более </w:t>
      </w:r>
      <w:r w:rsidR="0079163A" w:rsidRPr="00AA6137">
        <w:rPr>
          <w:rFonts w:ascii="Times New Roman" w:hAnsi="Times New Roman" w:cs="Times New Roman"/>
          <w:sz w:val="28"/>
          <w:szCs w:val="28"/>
        </w:rPr>
        <w:t>5 рабочих</w:t>
      </w:r>
      <w:r w:rsidRPr="00AA6137">
        <w:rPr>
          <w:rFonts w:ascii="Times New Roman" w:hAnsi="Times New Roman" w:cs="Times New Roman"/>
          <w:sz w:val="28"/>
          <w:szCs w:val="28"/>
        </w:rPr>
        <w:t xml:space="preserve"> дней со дня поступления в Орган указанного заявления.</w:t>
      </w:r>
    </w:p>
    <w:p w:rsidR="0041167E" w:rsidRPr="00AA6137" w:rsidRDefault="0041167E" w:rsidP="0041167E">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AA6137">
        <w:rPr>
          <w:rFonts w:ascii="Times New Roman" w:hAnsi="Times New Roman" w:cs="Times New Roman"/>
          <w:bCs/>
          <w:sz w:val="28"/>
          <w:szCs w:val="28"/>
        </w:rPr>
        <w:t>Предоставление муниципальной услуги в упреждающем (</w:t>
      </w:r>
      <w:proofErr w:type="spellStart"/>
      <w:r w:rsidRPr="00AA6137">
        <w:rPr>
          <w:rFonts w:ascii="Times New Roman" w:hAnsi="Times New Roman" w:cs="Times New Roman"/>
          <w:bCs/>
          <w:sz w:val="28"/>
          <w:szCs w:val="28"/>
        </w:rPr>
        <w:t>проактивном</w:t>
      </w:r>
      <w:proofErr w:type="spellEnd"/>
      <w:r w:rsidRPr="00AA6137">
        <w:rPr>
          <w:rFonts w:ascii="Times New Roman" w:hAnsi="Times New Roman" w:cs="Times New Roman"/>
          <w:bCs/>
          <w:sz w:val="28"/>
          <w:szCs w:val="28"/>
        </w:rPr>
        <w:t>) режиме не предусмотрено.</w:t>
      </w:r>
    </w:p>
    <w:p w:rsidR="0041167E" w:rsidRPr="00AA6137" w:rsidRDefault="0041167E" w:rsidP="0041167E">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p>
    <w:p w:rsidR="0041167E" w:rsidRPr="00AA6137" w:rsidRDefault="0041167E" w:rsidP="00247045">
      <w:pPr>
        <w:autoSpaceDE w:val="0"/>
        <w:autoSpaceDN w:val="0"/>
        <w:adjustRightInd w:val="0"/>
        <w:spacing w:before="240" w:after="0" w:line="240" w:lineRule="auto"/>
        <w:ind w:firstLine="539"/>
        <w:contextualSpacing/>
        <w:jc w:val="both"/>
        <w:rPr>
          <w:rFonts w:ascii="Times New Roman" w:hAnsi="Times New Roman" w:cs="Times New Roman"/>
          <w:sz w:val="28"/>
          <w:szCs w:val="28"/>
        </w:rPr>
      </w:pPr>
    </w:p>
    <w:p w:rsidR="00483EA1" w:rsidRPr="00AA6137" w:rsidRDefault="00483EA1" w:rsidP="00247045">
      <w:pPr>
        <w:jc w:val="center"/>
        <w:rPr>
          <w:rFonts w:ascii="Times New Roman" w:hAnsi="Times New Roman" w:cs="Times New Roman"/>
          <w:b/>
          <w:bCs/>
          <w:sz w:val="28"/>
          <w:szCs w:val="28"/>
        </w:rPr>
      </w:pPr>
      <w:r w:rsidRPr="00AA6137">
        <w:rPr>
          <w:rFonts w:ascii="Times New Roman" w:hAnsi="Times New Roman" w:cs="Times New Roman"/>
          <w:b/>
          <w:bCs/>
          <w:sz w:val="28"/>
          <w:szCs w:val="28"/>
        </w:rPr>
        <w:t>Нормативные правовые акты, регулирующие предоставление муниципальной услуги</w:t>
      </w:r>
    </w:p>
    <w:p w:rsidR="00483EA1" w:rsidRPr="00AA6137" w:rsidRDefault="00120BC1" w:rsidP="00483EA1">
      <w:pPr>
        <w:jc w:val="both"/>
        <w:rPr>
          <w:rFonts w:ascii="Times New Roman" w:hAnsi="Times New Roman" w:cs="Times New Roman"/>
          <w:sz w:val="28"/>
          <w:szCs w:val="28"/>
        </w:rPr>
      </w:pPr>
      <w:r w:rsidRPr="00AA6137">
        <w:rPr>
          <w:rFonts w:ascii="Times New Roman" w:hAnsi="Times New Roman" w:cs="Times New Roman"/>
          <w:sz w:val="28"/>
          <w:szCs w:val="28"/>
        </w:rPr>
        <w:t xml:space="preserve">          </w:t>
      </w:r>
      <w:r w:rsidR="00483EA1" w:rsidRPr="00AA6137">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w:t>
      </w:r>
      <w:r w:rsidR="00247045" w:rsidRPr="00AA6137">
        <w:rPr>
          <w:rFonts w:ascii="Times New Roman" w:hAnsi="Times New Roman" w:cs="Times New Roman"/>
          <w:sz w:val="28"/>
          <w:szCs w:val="28"/>
        </w:rPr>
        <w:t>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483EA1" w:rsidRPr="00AA6137" w:rsidRDefault="00483EA1" w:rsidP="00483EA1">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3EA1" w:rsidRPr="00AA6137" w:rsidRDefault="00483EA1" w:rsidP="00483EA1">
      <w:pPr>
        <w:ind w:firstLine="567"/>
        <w:contextualSpacing/>
        <w:jc w:val="center"/>
        <w:rPr>
          <w:rFonts w:ascii="Times New Roman" w:hAnsi="Times New Roman" w:cs="Times New Roman"/>
          <w:b/>
          <w:bCs/>
          <w:sz w:val="28"/>
          <w:szCs w:val="28"/>
        </w:rPr>
      </w:pPr>
    </w:p>
    <w:p w:rsidR="00163A4C" w:rsidRPr="00AA6137" w:rsidRDefault="00483EA1"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 Для получения муниципальной услуги заявитель </w:t>
      </w:r>
      <w:r w:rsidR="00577BC5" w:rsidRPr="00AA6137">
        <w:rPr>
          <w:rFonts w:ascii="Times New Roman" w:hAnsi="Times New Roman" w:cs="Times New Roman"/>
          <w:sz w:val="28"/>
          <w:szCs w:val="28"/>
        </w:rPr>
        <w:t xml:space="preserve">самостоятельно </w:t>
      </w:r>
      <w:r w:rsidRPr="00AA6137">
        <w:rPr>
          <w:rFonts w:ascii="Times New Roman" w:hAnsi="Times New Roman" w:cs="Times New Roman"/>
          <w:sz w:val="28"/>
          <w:szCs w:val="28"/>
        </w:rPr>
        <w:t>представляет</w:t>
      </w:r>
      <w:r w:rsidR="00577BC5" w:rsidRPr="00AA6137">
        <w:rPr>
          <w:rFonts w:ascii="Times New Roman" w:hAnsi="Times New Roman" w:cs="Times New Roman"/>
          <w:sz w:val="28"/>
          <w:szCs w:val="28"/>
        </w:rPr>
        <w:t xml:space="preserve"> в Орган, МФЦ</w:t>
      </w:r>
      <w:r w:rsidRPr="00AA6137">
        <w:rPr>
          <w:rFonts w:ascii="Times New Roman" w:hAnsi="Times New Roman" w:cs="Times New Roman"/>
          <w:sz w:val="28"/>
          <w:szCs w:val="28"/>
        </w:rPr>
        <w:t>:</w:t>
      </w:r>
    </w:p>
    <w:p w:rsidR="00163A4C" w:rsidRPr="00AA6137" w:rsidRDefault="00483EA1"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2.8.1. </w:t>
      </w:r>
      <w:r w:rsidR="00163A4C" w:rsidRPr="00AA6137">
        <w:rPr>
          <w:rFonts w:ascii="Times New Roman" w:hAnsi="Times New Roman" w:cs="Times New Roman"/>
          <w:sz w:val="28"/>
          <w:szCs w:val="28"/>
        </w:rPr>
        <w:t xml:space="preserve">в случае обращения об отнесении земельного участка к определенной категории земель: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 правоустанавливающие или </w:t>
      </w:r>
      <w:proofErr w:type="spellStart"/>
      <w:r w:rsidRPr="00AA6137">
        <w:rPr>
          <w:rFonts w:ascii="Times New Roman" w:hAnsi="Times New Roman" w:cs="Times New Roman"/>
          <w:sz w:val="28"/>
          <w:szCs w:val="28"/>
        </w:rPr>
        <w:t>правоудостоверяющие</w:t>
      </w:r>
      <w:proofErr w:type="spellEnd"/>
      <w:r w:rsidRPr="00AA6137">
        <w:rPr>
          <w:rFonts w:ascii="Times New Roman" w:hAnsi="Times New Roman" w:cs="Times New Roman"/>
          <w:sz w:val="28"/>
          <w:szCs w:val="28"/>
        </w:rPr>
        <w:t xml:space="preserve"> документы на земельный участок;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проект рекультивации земель (в случаях, установленных законодательством);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4) документ, подтверждающий полномочия представителя заявителя действовать от имени заявителя;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5) Заявление о </w:t>
      </w:r>
      <w:r w:rsidR="00120BC1" w:rsidRPr="00AA6137">
        <w:rPr>
          <w:rFonts w:ascii="Times New Roman" w:hAnsi="Times New Roman" w:cs="Times New Roman"/>
          <w:sz w:val="28"/>
          <w:szCs w:val="28"/>
        </w:rPr>
        <w:t>предоставлении муниципальной</w:t>
      </w:r>
      <w:r w:rsidRPr="00AA6137">
        <w:rPr>
          <w:rFonts w:ascii="Times New Roman" w:hAnsi="Times New Roman" w:cs="Times New Roman"/>
          <w:sz w:val="28"/>
          <w:szCs w:val="28"/>
        </w:rPr>
        <w:t xml:space="preserve"> услуги по форме, согласно приложению № 1 к настоящему Административному регламенту.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заявлении также указывается один из следующих способов направления результата </w:t>
      </w:r>
      <w:r w:rsidR="00577BC5" w:rsidRPr="00AA6137">
        <w:rPr>
          <w:rFonts w:ascii="Times New Roman" w:hAnsi="Times New Roman" w:cs="Times New Roman"/>
          <w:sz w:val="28"/>
          <w:szCs w:val="28"/>
        </w:rPr>
        <w:t>предоставления муниципальной</w:t>
      </w:r>
      <w:r w:rsidRPr="00AA6137">
        <w:rPr>
          <w:rFonts w:ascii="Times New Roman" w:hAnsi="Times New Roman" w:cs="Times New Roman"/>
          <w:sz w:val="28"/>
          <w:szCs w:val="28"/>
        </w:rPr>
        <w:t xml:space="preserve"> услуги: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форме электронного документа в личном кабинете на ЕПГУ;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2.8.2. в случае обращения о переводе земельного участка из одной категории в другую: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w:t>
      </w:r>
      <w:r w:rsidR="00087B01" w:rsidRPr="00AA6137">
        <w:rPr>
          <w:rFonts w:ascii="Times New Roman" w:hAnsi="Times New Roman" w:cs="Times New Roman"/>
          <w:sz w:val="28"/>
          <w:szCs w:val="28"/>
        </w:rPr>
        <w:t>которым заключено</w:t>
      </w:r>
      <w:r w:rsidRPr="00AA6137">
        <w:rPr>
          <w:rFonts w:ascii="Times New Roman" w:hAnsi="Times New Roman" w:cs="Times New Roman"/>
          <w:sz w:val="28"/>
          <w:szCs w:val="28"/>
        </w:rPr>
        <w:t xml:space="preserve"> соглашение об установлении сервитута в отношении такого земельного участка);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 правоустанавливающие или </w:t>
      </w:r>
      <w:proofErr w:type="spellStart"/>
      <w:r w:rsidRPr="00AA6137">
        <w:rPr>
          <w:rFonts w:ascii="Times New Roman" w:hAnsi="Times New Roman" w:cs="Times New Roman"/>
          <w:sz w:val="28"/>
          <w:szCs w:val="28"/>
        </w:rPr>
        <w:t>правоудостоверяющие</w:t>
      </w:r>
      <w:proofErr w:type="spellEnd"/>
      <w:r w:rsidRPr="00AA6137">
        <w:rPr>
          <w:rFonts w:ascii="Times New Roman" w:hAnsi="Times New Roman" w:cs="Times New Roman"/>
          <w:sz w:val="28"/>
          <w:szCs w:val="28"/>
        </w:rPr>
        <w:t xml:space="preserve"> документы на земельный участок;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 проект рекультивации земель (в случаях, установленных законодательством);</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4) документ, подтверждающий полномочия представителя заявителя действовать от имени заявителя;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5) заявление о </w:t>
      </w:r>
      <w:r w:rsidR="00087B01" w:rsidRPr="00AA6137">
        <w:rPr>
          <w:rFonts w:ascii="Times New Roman" w:hAnsi="Times New Roman" w:cs="Times New Roman"/>
          <w:sz w:val="28"/>
          <w:szCs w:val="28"/>
        </w:rPr>
        <w:t>предоставлении муниципальной</w:t>
      </w:r>
      <w:r w:rsidRPr="00AA6137">
        <w:rPr>
          <w:rFonts w:ascii="Times New Roman" w:hAnsi="Times New Roman" w:cs="Times New Roman"/>
          <w:sz w:val="28"/>
          <w:szCs w:val="28"/>
        </w:rPr>
        <w:t xml:space="preserve"> услуги по форме, согласно приложению № 2 к настоящему Административному регламенту.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форме электронного документа в личном кабинете на ЕПГУ;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2.8.3. Документ, удостоверяющий личность заявителя, представителя.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77BC5"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2.9. Заявления и прилагаемые документы, указанные в пунктах 2.8 Административного регламента направляются (подаются) в Уполномоченный орган</w:t>
      </w:r>
      <w:r w:rsidR="00577BC5" w:rsidRPr="00AA6137">
        <w:rPr>
          <w:rFonts w:ascii="Times New Roman" w:hAnsi="Times New Roman" w:cs="Times New Roman"/>
          <w:sz w:val="28"/>
          <w:szCs w:val="28"/>
        </w:rPr>
        <w:t xml:space="preserve"> следующими способами:</w:t>
      </w:r>
    </w:p>
    <w:p w:rsidR="00577BC5" w:rsidRPr="00AA6137" w:rsidRDefault="00577BC5" w:rsidP="00577BC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лично (в Орган, МФЦ);</w:t>
      </w:r>
    </w:p>
    <w:p w:rsidR="00577BC5" w:rsidRPr="00AA6137" w:rsidRDefault="00577BC5" w:rsidP="00577BC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посредством почтового отправления в Орган;</w:t>
      </w:r>
    </w:p>
    <w:p w:rsidR="00483EA1" w:rsidRPr="00AA6137" w:rsidRDefault="00577BC5" w:rsidP="00577BC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w:t>
      </w:r>
      <w:r w:rsidR="00163A4C" w:rsidRPr="00AA6137">
        <w:rPr>
          <w:rFonts w:ascii="Times New Roman" w:hAnsi="Times New Roman" w:cs="Times New Roman"/>
          <w:sz w:val="28"/>
          <w:szCs w:val="28"/>
        </w:rPr>
        <w:t>в электронной форме путем заполнения формы запроса через личный кабинет на ЕПГУ.</w:t>
      </w:r>
    </w:p>
    <w:p w:rsidR="006031AA" w:rsidRPr="00AA6137" w:rsidRDefault="006031AA" w:rsidP="00163A4C">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83EA1" w:rsidRPr="00AA6137" w:rsidRDefault="00483EA1" w:rsidP="00483EA1">
      <w:pPr>
        <w:ind w:firstLine="567"/>
        <w:contextualSpacing/>
        <w:jc w:val="center"/>
        <w:rPr>
          <w:rFonts w:ascii="Times New Roman" w:hAnsi="Times New Roman" w:cs="Times New Roman"/>
          <w:b/>
          <w:bCs/>
          <w:sz w:val="28"/>
          <w:szCs w:val="28"/>
        </w:rPr>
      </w:pP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2.10. Перечень документов, необходимых в соответствии с нормативными правовыми актами для</w:t>
      </w:r>
      <w:r w:rsidR="00120BC1" w:rsidRPr="00AA6137">
        <w:rPr>
          <w:rFonts w:ascii="Times New Roman" w:hAnsi="Times New Roman" w:cs="Times New Roman"/>
          <w:sz w:val="28"/>
          <w:szCs w:val="28"/>
        </w:rPr>
        <w:t xml:space="preserve"> предоставления муниципальной</w:t>
      </w:r>
      <w:r w:rsidRPr="00AA613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сведения из Единого государственного реестра юридических лиц;</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2) сведения из Единого государственного реестра индивидуальных предпринимателей; </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сведения из Единого государственного реестра недвижимости в отношении земельного участка; </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4) 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Документы, прилагаемые к заявлению, представляемые в электронной форме, направляются в форматах, указанных в </w:t>
      </w:r>
      <w:hyperlink r:id="rId11" w:history="1">
        <w:r w:rsidRPr="00AA6137">
          <w:rPr>
            <w:rFonts w:ascii="Times New Roman" w:hAnsi="Times New Roman" w:cs="Times New Roman"/>
            <w:color w:val="0563C1" w:themeColor="hyperlink"/>
            <w:sz w:val="28"/>
            <w:szCs w:val="28"/>
            <w:u w:val="single"/>
          </w:rPr>
          <w:t>пункте 2.25</w:t>
        </w:r>
      </w:hyperlink>
      <w:r w:rsidRPr="00AA6137">
        <w:rPr>
          <w:rFonts w:ascii="Times New Roman" w:hAnsi="Times New Roman" w:cs="Times New Roman"/>
          <w:sz w:val="28"/>
          <w:szCs w:val="28"/>
        </w:rPr>
        <w:t xml:space="preserve"> настоящего административного регламента.</w:t>
      </w:r>
    </w:p>
    <w:p w:rsidR="008707C4" w:rsidRPr="00AA6137" w:rsidRDefault="008707C4" w:rsidP="00120BC1">
      <w:pPr>
        <w:ind w:firstLine="567"/>
        <w:contextualSpacing/>
        <w:jc w:val="both"/>
        <w:rPr>
          <w:rFonts w:ascii="Times New Roman" w:hAnsi="Times New Roman" w:cs="Times New Roman"/>
          <w:sz w:val="28"/>
          <w:szCs w:val="28"/>
        </w:rPr>
      </w:pPr>
    </w:p>
    <w:p w:rsidR="008707C4" w:rsidRPr="00AA6137" w:rsidRDefault="008707C4" w:rsidP="008707C4">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Указание на запрет требований и действий</w:t>
      </w:r>
    </w:p>
    <w:p w:rsidR="008707C4" w:rsidRPr="00AA6137" w:rsidRDefault="008707C4" w:rsidP="008707C4">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в отношении заявителя</w:t>
      </w:r>
    </w:p>
    <w:p w:rsidR="008707C4" w:rsidRPr="00AA6137" w:rsidRDefault="008707C4" w:rsidP="008707C4">
      <w:pPr>
        <w:ind w:firstLine="567"/>
        <w:contextualSpacing/>
        <w:jc w:val="both"/>
        <w:rPr>
          <w:rFonts w:ascii="Times New Roman" w:hAnsi="Times New Roman" w:cs="Times New Roman"/>
          <w:sz w:val="28"/>
          <w:szCs w:val="28"/>
        </w:rPr>
      </w:pP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2.11. Запрещается:</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A6137">
          <w:rPr>
            <w:rFonts w:ascii="Times New Roman" w:hAnsi="Times New Roman" w:cs="Times New Roman"/>
            <w:color w:val="0563C1" w:themeColor="hyperlink"/>
            <w:sz w:val="28"/>
            <w:szCs w:val="28"/>
            <w:u w:val="single"/>
          </w:rPr>
          <w:t>частью 1 статьи 1</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A6137">
          <w:rPr>
            <w:rFonts w:ascii="Times New Roman" w:hAnsi="Times New Roman" w:cs="Times New Roman"/>
            <w:color w:val="0563C1" w:themeColor="hyperlink"/>
            <w:sz w:val="28"/>
            <w:szCs w:val="28"/>
            <w:u w:val="single"/>
          </w:rPr>
          <w:t>частью 6 статьи 7</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государственных и муниципальных услуг</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 xml:space="preserve"> перечень документов;</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A6137">
          <w:rPr>
            <w:rFonts w:ascii="Times New Roman" w:hAnsi="Times New Roman" w:cs="Times New Roman"/>
            <w:color w:val="0563C1" w:themeColor="hyperlink"/>
            <w:sz w:val="28"/>
            <w:szCs w:val="28"/>
            <w:u w:val="single"/>
          </w:rPr>
          <w:t>части 1 статьи 9</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AA6137">
          <w:rPr>
            <w:rFonts w:ascii="Times New Roman" w:hAnsi="Times New Roman" w:cs="Times New Roman"/>
            <w:color w:val="0563C1" w:themeColor="hyperlink"/>
            <w:sz w:val="28"/>
            <w:szCs w:val="28"/>
            <w:u w:val="single"/>
          </w:rPr>
          <w:t>частью 1.1 статьи 16</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A6137">
          <w:rPr>
            <w:rFonts w:ascii="Times New Roman" w:hAnsi="Times New Roman" w:cs="Times New Roman"/>
            <w:color w:val="0563C1" w:themeColor="hyperlink"/>
            <w:sz w:val="28"/>
            <w:szCs w:val="28"/>
            <w:u w:val="single"/>
          </w:rPr>
          <w:t>частью 1.1 статьи 16</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 уведомляется заявитель, а также приносятся извинения за доставленные неудобства;</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A6137">
          <w:rPr>
            <w:rFonts w:ascii="Times New Roman" w:hAnsi="Times New Roman" w:cs="Times New Roman"/>
            <w:color w:val="0563C1" w:themeColor="hyperlink"/>
            <w:sz w:val="28"/>
            <w:szCs w:val="28"/>
            <w:u w:val="single"/>
          </w:rPr>
          <w:t>пунктом 7.2 части 1 статьи 16</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 xml:space="preserve"> 210-ФЗ </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Об организации предоставления государственных и муниципальных услуг</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0BC1" w:rsidRPr="00AA6137" w:rsidRDefault="00120BC1" w:rsidP="00120BC1">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83EA1" w:rsidRPr="00AA6137" w:rsidRDefault="00483EA1" w:rsidP="00483EA1">
      <w:pPr>
        <w:ind w:firstLine="567"/>
        <w:contextualSpacing/>
        <w:jc w:val="center"/>
        <w:rPr>
          <w:rFonts w:ascii="Times New Roman" w:hAnsi="Times New Roman" w:cs="Times New Roman"/>
          <w:b/>
          <w:bCs/>
          <w:sz w:val="28"/>
          <w:szCs w:val="28"/>
        </w:rPr>
      </w:pP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w:t>
      </w:r>
      <w:r w:rsidR="00120BC1"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 являются: </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с ходатайством обратилось ненадлежащее лицо; </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к ходатайству приложены документы, состав, форма или содержание которых не соответствуют требованиям земельного законодательства.</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запрос о предоставлении услуги подан в орган местного самоуправления, в полномочия которых не входит предоставление услуги;</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некорректное заполнение обязательных полей в форме заявления о предоставлении услуги (недостоверное, неправильное либо неполное заполнение);</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представление неполного комплекта документов, необходимого для предоставления услуги;</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представленные документы, необходимые для предоставления услуги, утратили силу; </w:t>
      </w:r>
    </w:p>
    <w:p w:rsidR="006031AA"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6031AA"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31AA"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представленные электронные образы документов не позволяют в полном объеме прочитать текст документа и (или) распознать реквизиты документа; </w:t>
      </w:r>
    </w:p>
    <w:p w:rsidR="00483EA1"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031AA" w:rsidRPr="00AA6137" w:rsidRDefault="006031AA" w:rsidP="006031AA">
      <w:pPr>
        <w:contextualSpacing/>
        <w:jc w:val="both"/>
        <w:rPr>
          <w:rFonts w:ascii="Times New Roman" w:hAnsi="Times New Roman" w:cs="Times New Roman"/>
          <w:sz w:val="28"/>
          <w:szCs w:val="28"/>
        </w:rPr>
      </w:pPr>
    </w:p>
    <w:p w:rsidR="00483EA1" w:rsidRPr="00AA6137" w:rsidRDefault="00483EA1" w:rsidP="006031AA">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83EA1" w:rsidRPr="00AA6137" w:rsidRDefault="00483EA1" w:rsidP="00483EA1">
      <w:pPr>
        <w:ind w:firstLine="567"/>
        <w:contextualSpacing/>
        <w:jc w:val="both"/>
        <w:rPr>
          <w:rFonts w:ascii="Times New Roman" w:hAnsi="Times New Roman" w:cs="Times New Roman"/>
          <w:b/>
          <w:bCs/>
          <w:sz w:val="28"/>
          <w:szCs w:val="28"/>
        </w:rPr>
      </w:pP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2.13. Оснований для </w:t>
      </w:r>
      <w:r w:rsidR="00120BC1" w:rsidRPr="00AA6137">
        <w:rPr>
          <w:rFonts w:ascii="Times New Roman" w:hAnsi="Times New Roman" w:cs="Times New Roman"/>
          <w:sz w:val="28"/>
          <w:szCs w:val="28"/>
        </w:rPr>
        <w:t>приостановления предоставления муниципальной</w:t>
      </w:r>
      <w:r w:rsidRPr="00AA6137">
        <w:rPr>
          <w:rFonts w:ascii="Times New Roman" w:hAnsi="Times New Roman" w:cs="Times New Roman"/>
          <w:sz w:val="28"/>
          <w:szCs w:val="28"/>
        </w:rPr>
        <w:t xml:space="preserve"> услуги законодательством Российской Федерации не предусмотрено. </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2.14. Основания для отказа в предоставлении муниципал</w:t>
      </w:r>
      <w:r w:rsidR="00120BC1" w:rsidRPr="00AA6137">
        <w:rPr>
          <w:rFonts w:ascii="Times New Roman" w:hAnsi="Times New Roman" w:cs="Times New Roman"/>
          <w:sz w:val="28"/>
          <w:szCs w:val="28"/>
        </w:rPr>
        <w:t>ьной</w:t>
      </w:r>
      <w:r w:rsidRPr="00AA6137">
        <w:rPr>
          <w:rFonts w:ascii="Times New Roman" w:hAnsi="Times New Roman" w:cs="Times New Roman"/>
          <w:sz w:val="28"/>
          <w:szCs w:val="28"/>
        </w:rPr>
        <w:t xml:space="preserve"> услуги:</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6031AA" w:rsidRPr="00AA6137" w:rsidRDefault="00346D6F"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w:t>
      </w:r>
      <w:r w:rsidR="006031AA" w:rsidRPr="00AA6137">
        <w:rPr>
          <w:rFonts w:ascii="Times New Roman" w:hAnsi="Times New Roman" w:cs="Times New Roman"/>
          <w:sz w:val="28"/>
          <w:szCs w:val="28"/>
        </w:rPr>
        <w:t>случае обращения с заявлением о переводе земель или земельных участков в составе таких земель из одной категории в другую, дополнительно:</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346D6F" w:rsidRPr="00AA6137" w:rsidRDefault="00346D6F" w:rsidP="00346D6F">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346D6F" w:rsidRPr="00AA6137" w:rsidRDefault="00346D6F" w:rsidP="00346D6F">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031AA" w:rsidRPr="00AA6137" w:rsidRDefault="006031AA" w:rsidP="00483EA1">
      <w:pPr>
        <w:contextualSpacing/>
        <w:jc w:val="center"/>
        <w:rPr>
          <w:rFonts w:ascii="Times New Roman" w:hAnsi="Times New Roman" w:cs="Times New Roman"/>
          <w:sz w:val="28"/>
          <w:szCs w:val="28"/>
        </w:rPr>
      </w:pPr>
    </w:p>
    <w:p w:rsidR="00483EA1" w:rsidRPr="00AA6137" w:rsidRDefault="00483EA1" w:rsidP="00483EA1">
      <w:pPr>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3EA1" w:rsidRPr="00AA6137" w:rsidRDefault="00483EA1" w:rsidP="006031AA">
      <w:pPr>
        <w:ind w:firstLine="567"/>
        <w:contextualSpacing/>
        <w:jc w:val="center"/>
        <w:rPr>
          <w:rFonts w:ascii="Times New Roman" w:hAnsi="Times New Roman" w:cs="Times New Roman"/>
          <w:b/>
          <w:bCs/>
          <w:sz w:val="28"/>
          <w:szCs w:val="28"/>
        </w:rPr>
      </w:pPr>
    </w:p>
    <w:p w:rsidR="00483EA1" w:rsidRPr="00AA6137" w:rsidRDefault="006031AA" w:rsidP="006031AA">
      <w:pPr>
        <w:ind w:firstLine="567"/>
        <w:jc w:val="both"/>
        <w:rPr>
          <w:rFonts w:ascii="Times New Roman" w:hAnsi="Times New Roman" w:cs="Times New Roman"/>
          <w:sz w:val="28"/>
          <w:szCs w:val="28"/>
        </w:rPr>
      </w:pPr>
      <w:r w:rsidRPr="00AA6137">
        <w:rPr>
          <w:rFonts w:ascii="Times New Roman" w:hAnsi="Times New Roman" w:cs="Times New Roman"/>
          <w:sz w:val="28"/>
          <w:szCs w:val="28"/>
        </w:rPr>
        <w:t xml:space="preserve">2.15. Услуги, необходимые и обязательные для предоставления </w:t>
      </w:r>
      <w:r w:rsidR="00DC31BB"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 отсутствуют.</w:t>
      </w:r>
    </w:p>
    <w:p w:rsidR="00483EA1" w:rsidRPr="00AA6137" w:rsidRDefault="00483EA1" w:rsidP="00483EA1">
      <w:pPr>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83EA1" w:rsidRPr="00AA6137" w:rsidRDefault="00483EA1" w:rsidP="00483EA1">
      <w:pPr>
        <w:contextualSpacing/>
        <w:jc w:val="center"/>
        <w:rPr>
          <w:rFonts w:ascii="Times New Roman" w:hAnsi="Times New Roman" w:cs="Times New Roman"/>
          <w:b/>
          <w:bCs/>
          <w:sz w:val="28"/>
          <w:szCs w:val="28"/>
        </w:rPr>
      </w:pPr>
    </w:p>
    <w:p w:rsidR="00483EA1"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2.16</w:t>
      </w:r>
      <w:r w:rsidR="00483EA1" w:rsidRPr="00AA6137">
        <w:rPr>
          <w:rFonts w:ascii="Times New Roman" w:hAnsi="Times New Roman" w:cs="Times New Roman"/>
          <w:sz w:val="28"/>
          <w:szCs w:val="28"/>
        </w:rPr>
        <w:t>. Предоставление муниципальной услуги осуществляется бесплатно.</w:t>
      </w:r>
    </w:p>
    <w:p w:rsidR="00483EA1" w:rsidRPr="00AA6137" w:rsidRDefault="00483EA1" w:rsidP="00AA6137">
      <w:pPr>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Максимальный срок ожидания в очереди при подаче запроса о</w:t>
      </w: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предоставлении муниципальной услуги и при получении</w:t>
      </w: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результата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b/>
          <w:bCs/>
          <w:sz w:val="28"/>
          <w:szCs w:val="28"/>
        </w:rPr>
      </w:pPr>
    </w:p>
    <w:p w:rsidR="00483EA1" w:rsidRPr="00AA6137" w:rsidRDefault="008707C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2.17</w:t>
      </w:r>
      <w:r w:rsidR="00483EA1" w:rsidRPr="00AA613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83EA1" w:rsidRPr="00AA6137" w:rsidRDefault="00483EA1" w:rsidP="00483EA1">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83EA1" w:rsidRPr="00AA6137" w:rsidRDefault="00483EA1" w:rsidP="00483EA1">
      <w:pPr>
        <w:ind w:firstLine="567"/>
        <w:contextualSpacing/>
        <w:jc w:val="center"/>
        <w:rPr>
          <w:rFonts w:ascii="Times New Roman" w:hAnsi="Times New Roman" w:cs="Times New Roman"/>
          <w:b/>
          <w:bCs/>
          <w:sz w:val="28"/>
          <w:szCs w:val="28"/>
        </w:rPr>
      </w:pPr>
    </w:p>
    <w:p w:rsidR="0045069D" w:rsidRPr="00AA6137" w:rsidRDefault="006031AA"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w:t>
      </w:r>
      <w:r w:rsidR="008707C4" w:rsidRPr="00AA6137">
        <w:rPr>
          <w:rFonts w:ascii="Times New Roman" w:hAnsi="Times New Roman" w:cs="Times New Roman"/>
          <w:sz w:val="28"/>
          <w:szCs w:val="28"/>
        </w:rPr>
        <w:t>8</w:t>
      </w:r>
      <w:r w:rsidR="00483EA1" w:rsidRPr="00AA6137">
        <w:rPr>
          <w:rFonts w:ascii="Times New Roman" w:hAnsi="Times New Roman" w:cs="Times New Roman"/>
          <w:sz w:val="28"/>
          <w:szCs w:val="28"/>
        </w:rPr>
        <w:t xml:space="preserve">. </w:t>
      </w:r>
      <w:r w:rsidR="0045069D" w:rsidRPr="00AA6137">
        <w:rPr>
          <w:rFonts w:ascii="Times New Roman" w:hAnsi="Times New Roman" w:cs="Times New Roman"/>
          <w:sz w:val="28"/>
          <w:szCs w:val="28"/>
        </w:rPr>
        <w:t>При поступлении запроса в Орган в письменной форме (по почте, при личном обращении) специалист Органа, ответственный за прием и регистрацию запроса, регистрирует запрос в соответствующем журнале учета входящих документов; при личном обращении заявителя с запроса по его просьбе на втором экземпляре запроса специалист Органа ставит регистрационный номер и дату приема запроса.</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Датой обращения и предоставления запроса с документами является день поступления запроса с документами.</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Срок регистрации заявления - 3 рабочих дня.</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поступлении запроса в Орган в электронной форме посредством Единого портала государственных и муниципальных услуг (функций),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заявителю будет представлена информация о ходе выполнения указанного заявления.</w:t>
      </w:r>
    </w:p>
    <w:p w:rsidR="0045069D" w:rsidRPr="00AA6137" w:rsidRDefault="008707C4"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2.19. </w:t>
      </w:r>
      <w:r w:rsidR="0045069D" w:rsidRPr="00AA6137">
        <w:rPr>
          <w:rFonts w:ascii="Times New Roman" w:hAnsi="Times New Roman" w:cs="Times New Roman"/>
          <w:sz w:val="28"/>
          <w:szCs w:val="28"/>
        </w:rPr>
        <w:t>Прием и регистрация запроса осуществляются специалистом Органа, ответственного за прием и регистрацию запроса.</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на официальном сайте обновляется до статуса принято.</w:t>
      </w:r>
    </w:p>
    <w:p w:rsidR="0045069D" w:rsidRPr="00AA6137" w:rsidRDefault="0045069D" w:rsidP="0045069D">
      <w:pPr>
        <w:ind w:firstLine="567"/>
        <w:contextualSpacing/>
        <w:jc w:val="both"/>
        <w:rPr>
          <w:rFonts w:ascii="Times New Roman" w:hAnsi="Times New Roman" w:cs="Times New Roman"/>
          <w:sz w:val="28"/>
          <w:szCs w:val="28"/>
        </w:rPr>
      </w:pPr>
    </w:p>
    <w:p w:rsidR="00483EA1" w:rsidRPr="00AA6137" w:rsidRDefault="00483EA1" w:rsidP="0045069D">
      <w:pPr>
        <w:ind w:firstLine="567"/>
        <w:contextualSpacing/>
        <w:jc w:val="both"/>
        <w:rPr>
          <w:rFonts w:ascii="Times New Roman" w:hAnsi="Times New Roman" w:cs="Times New Roman"/>
          <w:b/>
          <w:bCs/>
          <w:sz w:val="28"/>
          <w:szCs w:val="28"/>
        </w:rPr>
      </w:pPr>
      <w:r w:rsidRPr="00AA6137">
        <w:rPr>
          <w:rFonts w:ascii="Times New Roman" w:hAnsi="Times New Roman" w:cs="Times New Roman"/>
          <w:b/>
          <w:bCs/>
          <w:sz w:val="28"/>
          <w:szCs w:val="28"/>
        </w:rPr>
        <w:t>Требования к помещениям, в которых предоставляется муниципальная услуга</w:t>
      </w:r>
    </w:p>
    <w:p w:rsidR="0045069D" w:rsidRPr="00AA6137" w:rsidRDefault="0045069D" w:rsidP="0045069D">
      <w:pPr>
        <w:ind w:firstLine="567"/>
        <w:contextualSpacing/>
        <w:jc w:val="both"/>
        <w:rPr>
          <w:rFonts w:ascii="Times New Roman" w:hAnsi="Times New Roman" w:cs="Times New Roman"/>
          <w:b/>
          <w:bCs/>
          <w:sz w:val="28"/>
          <w:szCs w:val="28"/>
        </w:rPr>
      </w:pPr>
    </w:p>
    <w:p w:rsidR="00483EA1"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2.20</w:t>
      </w:r>
      <w:r w:rsidR="00483EA1" w:rsidRPr="00AA6137">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наименование;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местонахождение и юридический адрес;</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режим работы;</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график приема;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номера телефонов для справок.</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Помещения, в которых предоставляется муниципальная услуга, оснащаются: противопожарной системой и средствами пожаротушения;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системой оповещения о возникновении чрезвычайной ситуации;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средствами оказания первой медицинской помощи;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туалетными комнатами для посетителей.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Места приема Заявителей оборудуются информационными табличками(вывесками) с указанием: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номера кабинета и наименования отдела;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фамилии, имени и отчества (последнее – при наличии), должности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ответственного лица за прием документов;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графика приема Заявителей.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(принтером) и копирующим устройством.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При предоставлении муниципальной услуги инвалидам обеспечиваются: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допуск </w:t>
      </w:r>
      <w:proofErr w:type="spellStart"/>
      <w:r w:rsidRPr="00AA6137">
        <w:rPr>
          <w:rFonts w:ascii="Times New Roman" w:hAnsi="Times New Roman" w:cs="Times New Roman"/>
          <w:sz w:val="28"/>
          <w:szCs w:val="28"/>
        </w:rPr>
        <w:t>сурдопереводчика</w:t>
      </w:r>
      <w:proofErr w:type="spellEnd"/>
      <w:r w:rsidRPr="00AA6137">
        <w:rPr>
          <w:rFonts w:ascii="Times New Roman" w:hAnsi="Times New Roman" w:cs="Times New Roman"/>
          <w:sz w:val="28"/>
          <w:szCs w:val="28"/>
        </w:rPr>
        <w:t xml:space="preserve"> и </w:t>
      </w:r>
      <w:proofErr w:type="spellStart"/>
      <w:r w:rsidRPr="00AA6137">
        <w:rPr>
          <w:rFonts w:ascii="Times New Roman" w:hAnsi="Times New Roman" w:cs="Times New Roman"/>
          <w:sz w:val="28"/>
          <w:szCs w:val="28"/>
        </w:rPr>
        <w:t>тифлосурдопереводчика</w:t>
      </w:r>
      <w:proofErr w:type="spellEnd"/>
      <w:r w:rsidRPr="00AA6137">
        <w:rPr>
          <w:rFonts w:ascii="Times New Roman" w:hAnsi="Times New Roman" w:cs="Times New Roman"/>
          <w:sz w:val="28"/>
          <w:szCs w:val="28"/>
        </w:rPr>
        <w:t>;</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C31BB" w:rsidRPr="00AA6137">
        <w:rPr>
          <w:rFonts w:ascii="Times New Roman" w:hAnsi="Times New Roman" w:cs="Times New Roman"/>
          <w:sz w:val="28"/>
          <w:szCs w:val="28"/>
        </w:rPr>
        <w:t>муниципальная</w:t>
      </w:r>
      <w:r w:rsidRPr="00AA6137">
        <w:rPr>
          <w:rFonts w:ascii="Times New Roman" w:hAnsi="Times New Roman" w:cs="Times New Roman"/>
          <w:sz w:val="28"/>
          <w:szCs w:val="28"/>
        </w:rPr>
        <w:t xml:space="preserve">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3EA1" w:rsidRPr="00AA6137" w:rsidRDefault="00483EA1" w:rsidP="00483EA1">
      <w:pPr>
        <w:ind w:firstLine="567"/>
        <w:contextualSpacing/>
        <w:jc w:val="center"/>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Показатели доступности и качества муниципальной услуги</w:t>
      </w:r>
    </w:p>
    <w:p w:rsidR="00483EA1" w:rsidRPr="00AA6137" w:rsidRDefault="00483EA1" w:rsidP="00483EA1">
      <w:pPr>
        <w:ind w:firstLine="567"/>
        <w:contextualSpacing/>
        <w:jc w:val="both"/>
        <w:rPr>
          <w:rFonts w:ascii="Times New Roman" w:hAnsi="Times New Roman" w:cs="Times New Roman"/>
          <w:b/>
          <w:bCs/>
          <w:sz w:val="28"/>
          <w:szCs w:val="28"/>
        </w:rPr>
      </w:pPr>
    </w:p>
    <w:p w:rsidR="00483EA1" w:rsidRPr="00AA6137" w:rsidRDefault="006031AA"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2.21</w:t>
      </w:r>
      <w:r w:rsidR="00483EA1" w:rsidRPr="00AA6137">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2</w:t>
      </w:r>
      <w:r w:rsidRPr="00AA6137">
        <w:rPr>
          <w:rFonts w:ascii="Times New Roman" w:hAnsi="Times New Roman" w:cs="Times New Roman"/>
          <w:sz w:val="28"/>
          <w:szCs w:val="28"/>
        </w:rPr>
        <w:t>. Основными показателями качества предоставления муниципальной услуги являются:</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3</w:t>
      </w:r>
      <w:r w:rsidRPr="00AA6137">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4</w:t>
      </w:r>
      <w:r w:rsidRPr="00AA6137">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5</w:t>
      </w:r>
      <w:r w:rsidRPr="00AA6137">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Pr="00AA6137">
        <w:rPr>
          <w:rFonts w:ascii="Times New Roman" w:hAnsi="Times New Roman" w:cs="Times New Roman"/>
          <w:sz w:val="28"/>
          <w:szCs w:val="28"/>
        </w:rPr>
        <w:t>xml</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doc</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docx</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odt</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xls</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xlsx</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ods</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pdf</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jpg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jpeg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zip</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rar</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sig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png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bmp</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tiff</w:t>
      </w:r>
      <w:proofErr w:type="spellEnd"/>
      <w:r w:rsidRPr="00AA6137">
        <w:rPr>
          <w:rFonts w:ascii="Times New Roman" w:hAnsi="Times New Roman" w:cs="Times New Roman"/>
          <w:sz w:val="28"/>
          <w:szCs w:val="28"/>
        </w:rPr>
        <w:t>.</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6137">
        <w:rPr>
          <w:rFonts w:ascii="Times New Roman" w:hAnsi="Times New Roman" w:cs="Times New Roman"/>
          <w:sz w:val="28"/>
          <w:szCs w:val="28"/>
        </w:rPr>
        <w:t>dpi</w:t>
      </w:r>
      <w:proofErr w:type="spellEnd"/>
      <w:r w:rsidRPr="00AA6137">
        <w:rPr>
          <w:rFonts w:ascii="Times New Roman" w:hAnsi="Times New Roman" w:cs="Times New Roman"/>
          <w:sz w:val="28"/>
          <w:szCs w:val="28"/>
        </w:rPr>
        <w:t xml:space="preserve"> (масштаб 1:1) с использованием следующих режимов: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Электронные документы должны обеспечивать:</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возможность идентифицировать документ и количество листов в документе;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Документы, подлежащие представлению в форматах </w:t>
      </w:r>
      <w:proofErr w:type="spellStart"/>
      <w:r w:rsidRPr="00AA6137">
        <w:rPr>
          <w:rFonts w:ascii="Times New Roman" w:hAnsi="Times New Roman" w:cs="Times New Roman"/>
          <w:sz w:val="28"/>
          <w:szCs w:val="28"/>
        </w:rPr>
        <w:t>xls</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xlsx</w:t>
      </w:r>
      <w:proofErr w:type="spellEnd"/>
      <w:r w:rsidRPr="00AA6137">
        <w:rPr>
          <w:rFonts w:ascii="Times New Roman" w:hAnsi="Times New Roman" w:cs="Times New Roman"/>
          <w:sz w:val="28"/>
          <w:szCs w:val="28"/>
        </w:rPr>
        <w:t xml:space="preserve"> или </w:t>
      </w:r>
      <w:proofErr w:type="spellStart"/>
      <w:r w:rsidRPr="00AA6137">
        <w:rPr>
          <w:rFonts w:ascii="Times New Roman" w:hAnsi="Times New Roman" w:cs="Times New Roman"/>
          <w:sz w:val="28"/>
          <w:szCs w:val="28"/>
        </w:rPr>
        <w:t>ods</w:t>
      </w:r>
      <w:proofErr w:type="spellEnd"/>
      <w:r w:rsidRPr="00AA6137">
        <w:rPr>
          <w:rFonts w:ascii="Times New Roman" w:hAnsi="Times New Roman" w:cs="Times New Roman"/>
          <w:sz w:val="28"/>
          <w:szCs w:val="28"/>
        </w:rPr>
        <w:t>, формируются в виде отдельного электронного документа.</w:t>
      </w:r>
    </w:p>
    <w:p w:rsidR="00483EA1" w:rsidRPr="00AA6137" w:rsidRDefault="00483EA1" w:rsidP="00483EA1">
      <w:pPr>
        <w:ind w:firstLine="567"/>
        <w:contextualSpacing/>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административных процедур</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проверка документов и регистрация заявления;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рассмотрение документов и сведений;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принятие решения о предоставлении услуги;</w:t>
      </w:r>
    </w:p>
    <w:p w:rsidR="004B06F6" w:rsidRPr="00AA6137" w:rsidRDefault="00505AFE" w:rsidP="00505AFE">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505AFE" w:rsidRPr="00AA6137" w:rsidRDefault="00505AFE" w:rsidP="00505AFE">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Описание административных процедур (действий) при предоставлении муниципальной услуги представлено в Приложении 3 к настоящему Административному регламенту.</w:t>
      </w:r>
    </w:p>
    <w:p w:rsidR="00483EA1" w:rsidRPr="00AA6137" w:rsidRDefault="00483EA1" w:rsidP="00483EA1">
      <w:pPr>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информации о порядке и сроках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формирование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результата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сведений о ходе рассмотрения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осуществление оценки качества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83EA1" w:rsidRPr="00AA6137" w:rsidRDefault="00483EA1" w:rsidP="00483EA1">
      <w:pPr>
        <w:ind w:firstLine="567"/>
        <w:contextualSpacing/>
        <w:jc w:val="center"/>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3.3. Формирование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формировании заявления заявителю обеспечивается: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возможность печати на бумажном носителе копии электронной формы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3.4. Уполномоченный орган обеспечивает в срок не позднее </w:t>
      </w:r>
      <w:r w:rsidR="008D10DE" w:rsidRPr="00AA6137">
        <w:rPr>
          <w:rFonts w:ascii="Times New Roman" w:hAnsi="Times New Roman" w:cs="Times New Roman"/>
          <w:sz w:val="28"/>
          <w:szCs w:val="28"/>
        </w:rPr>
        <w:t>3</w:t>
      </w:r>
      <w:r w:rsidRPr="00AA6137">
        <w:rPr>
          <w:rFonts w:ascii="Times New Roman" w:hAnsi="Times New Roman" w:cs="Times New Roman"/>
          <w:sz w:val="28"/>
          <w:szCs w:val="28"/>
        </w:rPr>
        <w:t xml:space="preserve"> рабоч</w:t>
      </w:r>
      <w:r w:rsidR="008D10DE" w:rsidRPr="00AA6137">
        <w:rPr>
          <w:rFonts w:ascii="Times New Roman" w:hAnsi="Times New Roman" w:cs="Times New Roman"/>
          <w:sz w:val="28"/>
          <w:szCs w:val="28"/>
        </w:rPr>
        <w:t>их</w:t>
      </w:r>
      <w:r w:rsidRPr="00AA6137">
        <w:rPr>
          <w:rFonts w:ascii="Times New Roman" w:hAnsi="Times New Roman" w:cs="Times New Roman"/>
          <w:sz w:val="28"/>
          <w:szCs w:val="28"/>
        </w:rPr>
        <w:t xml:space="preserve"> д</w:t>
      </w:r>
      <w:r w:rsidR="008D10DE" w:rsidRPr="00AA6137">
        <w:rPr>
          <w:rFonts w:ascii="Times New Roman" w:hAnsi="Times New Roman" w:cs="Times New Roman"/>
          <w:sz w:val="28"/>
          <w:szCs w:val="28"/>
        </w:rPr>
        <w:t xml:space="preserve">ней </w:t>
      </w:r>
      <w:r w:rsidRPr="00AA6137">
        <w:rPr>
          <w:rFonts w:ascii="Times New Roman" w:hAnsi="Times New Roman" w:cs="Times New Roman"/>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Ответственное должностное лицо:</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рассматривает поступившие заявления и приложенные образы документов (документы);</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3.8. Оценка качества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F064C" w:rsidRPr="00AA6137" w:rsidRDefault="003F064C" w:rsidP="003F064C">
      <w:pPr>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Прием и регистрация заявления и иных документов для предоставления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3.10. Основанием для начала административной процедуры является поступление от заявителя запроса о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 бумажном носителе непосредственно в Орган, МФЦ;</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пунктах 2.8 настоящего административного регламента в бумажном виде, то есть документы установленной формы, сформированные на бумажном носителе.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 просьбе обратившегося лица заявление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устанавливает предмет обращения, проверяет документ, удостоверяющий личность;</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проверяет полномочия заявителя;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004024AF" w:rsidRPr="00AA6137">
        <w:rPr>
          <w:rFonts w:ascii="Times New Roman" w:hAnsi="Times New Roman" w:cs="Times New Roman"/>
          <w:sz w:val="28"/>
          <w:szCs w:val="28"/>
        </w:rPr>
        <w:t>Органа, ответственный</w:t>
      </w:r>
      <w:r w:rsidRPr="00AA6137">
        <w:rPr>
          <w:rFonts w:ascii="Times New Roman" w:hAnsi="Times New Roman" w:cs="Times New Roman"/>
          <w:sz w:val="28"/>
          <w:szCs w:val="28"/>
        </w:rPr>
        <w:t xml:space="preserve"> за прием документов, помогает заявителю заполнить запрос.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Длительность осуществления всех необходимых действий не может превышать 15 минут.</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 Заочная форма подачи документов – направление запроса о предоставлении муниципальной услуги </w:t>
      </w:r>
      <w:r w:rsidR="004024AF" w:rsidRPr="00AA6137">
        <w:rPr>
          <w:rFonts w:ascii="Times New Roman" w:hAnsi="Times New Roman" w:cs="Times New Roman"/>
          <w:sz w:val="28"/>
          <w:szCs w:val="28"/>
        </w:rPr>
        <w:t>и документов</w:t>
      </w:r>
      <w:r w:rsidRPr="00AA6137">
        <w:rPr>
          <w:rFonts w:ascii="Times New Roman" w:hAnsi="Times New Roman" w:cs="Times New Roman"/>
          <w:sz w:val="28"/>
          <w:szCs w:val="28"/>
        </w:rPr>
        <w:t xml:space="preserve"> через организацию почтовой связи, иную организацию, осуществляющую доставку корреспонденции.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устанавливает предмет обращения, проверяет документ, удостоверяющий личность;</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проверяет полномочия заявителя;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Критерием принятия решения о приеме документов является наличие запроса и прилагаемых к нему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Максимальный срок исполнения административной процедуры составляет </w:t>
      </w:r>
      <w:r w:rsidR="008D10DE" w:rsidRPr="00AA6137">
        <w:rPr>
          <w:rFonts w:ascii="Times New Roman" w:hAnsi="Times New Roman" w:cs="Times New Roman"/>
          <w:sz w:val="28"/>
          <w:szCs w:val="28"/>
        </w:rPr>
        <w:t xml:space="preserve">не более </w:t>
      </w:r>
      <w:r w:rsidRPr="00AA6137">
        <w:rPr>
          <w:rFonts w:ascii="Times New Roman" w:hAnsi="Times New Roman" w:cs="Times New Roman"/>
          <w:sz w:val="28"/>
          <w:szCs w:val="28"/>
        </w:rPr>
        <w:t xml:space="preserve">3 рабочих дня со дня поступления запроса от заявителя о предоставлении муниципальной услуги.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Результатом административной процедуры является одно из следующих действий: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систему электронного документооборота с пометкой «исполнено» специалистом Органа, МФЦ, ответственным за выдачу результата.</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4024AF"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3.11</w:t>
      </w:r>
      <w:r w:rsidR="003F064C" w:rsidRPr="00AA6137">
        <w:rPr>
          <w:rFonts w:ascii="Times New Roman" w:hAnsi="Times New Roman" w:cs="Times New Roman"/>
          <w:sz w:val="28"/>
          <w:szCs w:val="28"/>
        </w:rPr>
        <w:t>.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документа и информации для направления межведомственных запросов о получении документов (сведений из них), указанных в пункте 2.</w:t>
      </w:r>
      <w:r w:rsidRPr="00AA6137">
        <w:rPr>
          <w:rFonts w:ascii="Times New Roman" w:hAnsi="Times New Roman" w:cs="Times New Roman"/>
          <w:sz w:val="28"/>
          <w:szCs w:val="28"/>
        </w:rPr>
        <w:t>8</w:t>
      </w:r>
      <w:r w:rsidR="003F064C" w:rsidRPr="00AA6137">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w:t>
      </w:r>
      <w:r w:rsidRPr="00AA6137">
        <w:rPr>
          <w:rFonts w:ascii="Times New Roman" w:hAnsi="Times New Roman" w:cs="Times New Roman"/>
          <w:sz w:val="28"/>
          <w:szCs w:val="28"/>
        </w:rPr>
        <w:t xml:space="preserve"> </w:t>
      </w:r>
      <w:r w:rsidR="003F064C" w:rsidRPr="00AA6137">
        <w:rPr>
          <w:rFonts w:ascii="Times New Roman" w:hAnsi="Times New Roman" w:cs="Times New Roman"/>
          <w:sz w:val="28"/>
          <w:szCs w:val="28"/>
        </w:rPr>
        <w:t>по собственной инициативе).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Специалист Органа, МФЦ, ответственный за межведомственное взаимодействие, не позднее дня, следующего за днем поступления запроса: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оформляет межведомственные запросы;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подписывает оформленный межведомственный запрос у руководителя Органа, МФЦ;</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регистрирует межведомственный запрос в соответствующем реестре;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направляет межведомственный запрос в соответствующий орган или организацию.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Критерием принятия решения о направлении межведомственного запроса является отсутствие документа, необходимого для предо</w:t>
      </w:r>
      <w:r w:rsidR="004024AF" w:rsidRPr="00AA6137">
        <w:rPr>
          <w:rFonts w:ascii="Times New Roman" w:hAnsi="Times New Roman" w:cs="Times New Roman"/>
          <w:sz w:val="28"/>
          <w:szCs w:val="28"/>
        </w:rPr>
        <w:t>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Максимальный срок исполнения административной процедуры составляет 5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Результатом исполнения административной процедуры,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выявление необходимости выполнения межведомственных запросов о получении документов, указанных в пункте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документы по собственной инициативе).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 фиксируется в личном журнале исполнителя, в том числе в формате электронного документа, который в распечатанном виде подкрепляется к заявлению.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Ответственным за выполнение административной процедуры, является специалист Органа, ответственный за рассмотрение документов, или специалист МФЦ, ответственный за межведомственное взаимодействие.</w:t>
      </w:r>
    </w:p>
    <w:p w:rsidR="003F064C" w:rsidRPr="00AA6137" w:rsidRDefault="003F064C" w:rsidP="003F064C">
      <w:pPr>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w:t>
      </w:r>
      <w:r w:rsidR="004024AF" w:rsidRPr="00AA6137">
        <w:rPr>
          <w:rFonts w:ascii="Times New Roman" w:hAnsi="Times New Roman" w:cs="Times New Roman"/>
          <w:sz w:val="28"/>
          <w:szCs w:val="28"/>
        </w:rPr>
        <w:t>12</w:t>
      </w:r>
      <w:r w:rsidRPr="00AA6137">
        <w:rPr>
          <w:rFonts w:ascii="Times New Roman" w:hAnsi="Times New Roman" w:cs="Times New Roman"/>
          <w:sz w:val="28"/>
          <w:szCs w:val="28"/>
        </w:rPr>
        <w:t>. Основанием для начала административной процедуры является наличие в Органе зарегистрированных документов, указанных в пункте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рассмотрении комплекта документов для предоставления муниципальной услуги специалист Органа: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определяет соответствие представленных документов требованиям, установленным в пункте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Специалист Органа в </w:t>
      </w:r>
      <w:r w:rsidR="004024AF" w:rsidRPr="00AA6137">
        <w:rPr>
          <w:rFonts w:ascii="Times New Roman" w:hAnsi="Times New Roman" w:cs="Times New Roman"/>
          <w:sz w:val="28"/>
          <w:szCs w:val="28"/>
        </w:rPr>
        <w:t xml:space="preserve">срок не превышающий </w:t>
      </w:r>
      <w:r w:rsidR="005B1826" w:rsidRPr="00AA6137">
        <w:rPr>
          <w:rFonts w:ascii="Times New Roman" w:hAnsi="Times New Roman" w:cs="Times New Roman"/>
          <w:sz w:val="28"/>
          <w:szCs w:val="28"/>
        </w:rPr>
        <w:t>30 календарных дней</w:t>
      </w:r>
      <w:r w:rsidRPr="00AA6137">
        <w:rPr>
          <w:rFonts w:ascii="Times New Roman" w:hAnsi="Times New Roman" w:cs="Times New Roman"/>
          <w:sz w:val="28"/>
          <w:szCs w:val="28"/>
        </w:rPr>
        <w:t xml:space="preserve"> по результатам проверки готовит один из следующих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проект решения о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w:t>
      </w:r>
      <w:r w:rsidR="008D10DE" w:rsidRPr="00AA6137">
        <w:rPr>
          <w:rFonts w:ascii="Times New Roman" w:hAnsi="Times New Roman" w:cs="Times New Roman"/>
          <w:sz w:val="28"/>
          <w:szCs w:val="28"/>
        </w:rPr>
        <w:t>5</w:t>
      </w:r>
      <w:r w:rsidRPr="00AA6137">
        <w:rPr>
          <w:rFonts w:ascii="Times New Roman" w:hAnsi="Times New Roman" w:cs="Times New Roman"/>
          <w:sz w:val="28"/>
          <w:szCs w:val="28"/>
        </w:rPr>
        <w:t xml:space="preserve"> рабочих дней.</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8D10DE" w:rsidRPr="00AA6137">
        <w:rPr>
          <w:rFonts w:ascii="Times New Roman" w:hAnsi="Times New Roman" w:cs="Times New Roman"/>
          <w:sz w:val="28"/>
          <w:szCs w:val="28"/>
        </w:rPr>
        <w:t>5</w:t>
      </w:r>
      <w:r w:rsidRPr="00AA6137">
        <w:rPr>
          <w:rFonts w:ascii="Times New Roman" w:hAnsi="Times New Roman" w:cs="Times New Roman"/>
          <w:sz w:val="28"/>
          <w:szCs w:val="28"/>
        </w:rPr>
        <w:t xml:space="preserve"> рабочих дней со дня его получения.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Максимальный срок исполнения административной процедуры составляет не более </w:t>
      </w:r>
      <w:r w:rsidR="004024AF" w:rsidRPr="00AA6137">
        <w:rPr>
          <w:rFonts w:ascii="Times New Roman" w:hAnsi="Times New Roman" w:cs="Times New Roman"/>
          <w:sz w:val="28"/>
          <w:szCs w:val="28"/>
        </w:rPr>
        <w:t>двух месяцев</w:t>
      </w:r>
      <w:r w:rsidRPr="00AA6137">
        <w:rPr>
          <w:rFonts w:ascii="Times New Roman" w:hAnsi="Times New Roman" w:cs="Times New Roman"/>
          <w:sz w:val="28"/>
          <w:szCs w:val="28"/>
        </w:rPr>
        <w:t xml:space="preserve"> со дня получения из Органа, МФЦ полного комплекта документов, необходимых для предоставления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 административной процедуры фиксируется системе электронного документооборота с пометкой «исполнено» специалистом Органа, ответственным за выдачу результата.</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4024AF">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4024AF"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3.13</w:t>
      </w:r>
      <w:r w:rsidR="003F064C" w:rsidRPr="00AA6137">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Административная процедура исполняется сотрудником Органа, МФЦ, ответственным за выдачу Решения.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электронное сообщение на указанный заявителем адрес электронной почты.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8D10DE" w:rsidRPr="00AA6137">
        <w:rPr>
          <w:rFonts w:ascii="Times New Roman" w:hAnsi="Times New Roman" w:cs="Times New Roman"/>
          <w:sz w:val="28"/>
          <w:szCs w:val="28"/>
        </w:rPr>
        <w:t>документа,</w:t>
      </w:r>
      <w:r w:rsidRPr="00AA6137">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Результатом исполнения административной процедуры является уведомление заявителя о принятом Решении и (или) выдача заявителю Решения.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систему электронного документооборота с пометкой «исполнено» специалистом Органа, МФЦ, ответственным за выдачу результата.</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F064C" w:rsidRPr="00AA6137" w:rsidRDefault="003F064C" w:rsidP="003F064C">
      <w:pPr>
        <w:ind w:firstLine="567"/>
        <w:contextualSpacing/>
        <w:jc w:val="center"/>
        <w:rPr>
          <w:rFonts w:ascii="Times New Roman" w:hAnsi="Times New Roman" w:cs="Times New Roman"/>
          <w:b/>
          <w:sz w:val="28"/>
          <w:szCs w:val="28"/>
        </w:rPr>
      </w:pP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3.14</w:t>
      </w:r>
      <w:r w:rsidR="003F064C" w:rsidRPr="00AA6137">
        <w:rPr>
          <w:rFonts w:ascii="Times New Roman" w:hAnsi="Times New Roman" w:cs="Times New Roman"/>
          <w:sz w:val="28"/>
          <w:szCs w:val="28"/>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3.15</w:t>
      </w:r>
      <w:r w:rsidR="003F064C" w:rsidRPr="00AA6137">
        <w:rPr>
          <w:rFonts w:ascii="Times New Roman" w:hAnsi="Times New Roman" w:cs="Times New Roman"/>
          <w:sz w:val="28"/>
          <w:szCs w:val="28"/>
        </w:rPr>
        <w:t>. Основания отказа в приеме заявления об исправлении опечаток и ошибок указаны в пункте 2.12 настоящего Административного регламента.</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.2. Уполномоченный орган при получении заявле</w:t>
      </w:r>
      <w:r w:rsidRPr="00AA6137">
        <w:rPr>
          <w:rFonts w:ascii="Times New Roman" w:hAnsi="Times New Roman" w:cs="Times New Roman"/>
          <w:sz w:val="28"/>
          <w:szCs w:val="28"/>
        </w:rPr>
        <w:t>ния, указанного в подпункте 3.16.1 пункта 3.16</w:t>
      </w:r>
      <w:r w:rsidR="003F064C" w:rsidRPr="00AA6137">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 xml:space="preserve">.4. Срок устранения опечаток и ошибок не должен превышать </w:t>
      </w:r>
      <w:r w:rsidR="0079163A" w:rsidRPr="00AA6137">
        <w:rPr>
          <w:rFonts w:ascii="Times New Roman" w:hAnsi="Times New Roman" w:cs="Times New Roman"/>
          <w:sz w:val="28"/>
          <w:szCs w:val="28"/>
        </w:rPr>
        <w:t>5</w:t>
      </w:r>
      <w:r w:rsidR="003F064C" w:rsidRPr="00AA6137">
        <w:rPr>
          <w:rFonts w:ascii="Times New Roman" w:hAnsi="Times New Roman" w:cs="Times New Roman"/>
          <w:sz w:val="28"/>
          <w:szCs w:val="28"/>
        </w:rPr>
        <w:t xml:space="preserve"> (</w:t>
      </w:r>
      <w:r w:rsidR="0079163A" w:rsidRPr="00AA6137">
        <w:rPr>
          <w:rFonts w:ascii="Times New Roman" w:hAnsi="Times New Roman" w:cs="Times New Roman"/>
          <w:sz w:val="28"/>
          <w:szCs w:val="28"/>
        </w:rPr>
        <w:t>пяти</w:t>
      </w:r>
      <w:r w:rsidR="003F064C" w:rsidRPr="00AA6137">
        <w:rPr>
          <w:rFonts w:ascii="Times New Roman" w:hAnsi="Times New Roman" w:cs="Times New Roman"/>
          <w:sz w:val="28"/>
          <w:szCs w:val="28"/>
        </w:rPr>
        <w:t>) рабочих дней с даты регистрации заявле</w:t>
      </w:r>
      <w:r w:rsidRPr="00AA6137">
        <w:rPr>
          <w:rFonts w:ascii="Times New Roman" w:hAnsi="Times New Roman" w:cs="Times New Roman"/>
          <w:sz w:val="28"/>
          <w:szCs w:val="28"/>
        </w:rPr>
        <w:t>ния, указанного в подпункте 3.16.1 пункта 3.16</w:t>
      </w:r>
      <w:r w:rsidR="003F064C" w:rsidRPr="00AA6137">
        <w:rPr>
          <w:rFonts w:ascii="Times New Roman" w:hAnsi="Times New Roman" w:cs="Times New Roman"/>
          <w:sz w:val="28"/>
          <w:szCs w:val="28"/>
        </w:rPr>
        <w:t xml:space="preserve"> настоящего подраздела.</w:t>
      </w:r>
    </w:p>
    <w:p w:rsidR="00483EA1" w:rsidRPr="00AA6137" w:rsidRDefault="00483EA1" w:rsidP="00483EA1">
      <w:pPr>
        <w:ind w:firstLine="567"/>
        <w:contextualSpacing/>
        <w:jc w:val="center"/>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Текущий контроль осуществляется путем проведения проверок:</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решений о предоставлении (об отказе в предоставлении)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выявления и устранения нарушений прав граждан;</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3EA1" w:rsidRPr="00AA6137" w:rsidRDefault="00483EA1" w:rsidP="00483EA1">
      <w:pPr>
        <w:ind w:firstLine="567"/>
        <w:contextualSpacing/>
        <w:jc w:val="center"/>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соблюдение сроков предоставления </w:t>
      </w:r>
      <w:r w:rsidR="00DC31BB"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соблюдение положений настоящего Административного регламента;</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C31BB"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Основанием для проведения внеплановых проверок являются:</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нормативных правовых актов органов местного самоуправления </w:t>
      </w:r>
      <w:r w:rsidRPr="00AA6137">
        <w:rPr>
          <w:rFonts w:ascii="Times New Roman" w:hAnsi="Times New Roman" w:cs="Times New Roman"/>
          <w:i/>
          <w:iCs/>
          <w:sz w:val="28"/>
          <w:szCs w:val="28"/>
        </w:rPr>
        <w:t>МО МР «Усть-Вымский»;</w:t>
      </w:r>
    </w:p>
    <w:p w:rsidR="00483EA1" w:rsidRPr="00AA6137" w:rsidRDefault="00483EA1" w:rsidP="00483EA1">
      <w:pPr>
        <w:ind w:firstLine="426"/>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83EA1" w:rsidRPr="00AA6137" w:rsidRDefault="00483EA1" w:rsidP="00483EA1">
      <w:pPr>
        <w:ind w:firstLine="426"/>
        <w:contextualSpacing/>
        <w:jc w:val="both"/>
        <w:rPr>
          <w:rFonts w:ascii="Times New Roman" w:hAnsi="Times New Roman" w:cs="Times New Roman"/>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МО МР «Усть-Вымский» осуществляется привлечение виновных лиц к ответственности в соответствии с законодательством Российской Федерации.</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3EA1" w:rsidRPr="00AA6137" w:rsidRDefault="00483EA1" w:rsidP="00483EA1">
      <w:pPr>
        <w:ind w:firstLine="567"/>
        <w:contextualSpacing/>
        <w:jc w:val="both"/>
        <w:rPr>
          <w:rFonts w:ascii="Times New Roman" w:hAnsi="Times New Roman" w:cs="Times New Roman"/>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Граждане, их объединения и организации также имеют право:</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направлять замечания и предложения по улучшению доступности и качества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вносить предложения о мерах по устранению нарушений настоящего Административного регламента.</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3EA1" w:rsidRPr="00AA6137" w:rsidRDefault="00483EA1" w:rsidP="00483EA1">
      <w:pPr>
        <w:ind w:firstLine="567"/>
        <w:contextualSpacing/>
        <w:jc w:val="both"/>
        <w:rPr>
          <w:rFonts w:ascii="Times New Roman" w:hAnsi="Times New Roman" w:cs="Times New Roman"/>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83EA1" w:rsidRPr="00AA6137" w:rsidRDefault="00483EA1" w:rsidP="00483EA1">
      <w:pPr>
        <w:ind w:firstLine="567"/>
        <w:jc w:val="both"/>
        <w:rPr>
          <w:rFonts w:ascii="Times New Roman" w:hAnsi="Times New Roman" w:cs="Times New Roman"/>
          <w:iCs/>
          <w:sz w:val="28"/>
          <w:szCs w:val="28"/>
        </w:rPr>
      </w:pPr>
      <w:r w:rsidRPr="00AA6137">
        <w:rPr>
          <w:rFonts w:ascii="Times New Roman" w:hAnsi="Times New Roman" w:cs="Times New Roman"/>
          <w:iCs/>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к руководителю многофункционального центра – на решения и действия (бездействие) работника многофункционального центра;</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к учредителю многофункционального центра – на решение и действия (бездействие) многофункционального центра.</w:t>
      </w:r>
    </w:p>
    <w:p w:rsidR="00483EA1" w:rsidRPr="00AA6137" w:rsidRDefault="0091498D"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 xml:space="preserve">В </w:t>
      </w:r>
      <w:r w:rsidR="00483EA1" w:rsidRPr="00AA6137">
        <w:rPr>
          <w:rFonts w:ascii="Times New Roman" w:hAnsi="Times New Roman" w:cs="Times New Roman"/>
          <w:iCs/>
          <w:sz w:val="28"/>
          <w:szCs w:val="28"/>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07C4" w:rsidRPr="00AA6137" w:rsidRDefault="008707C4" w:rsidP="008707C4">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наделенные полномочиями по рассмотрению жалоб в соответствии с ч.1. ст. 11.2 Федерального закона № 210-ФЗ, незамедлительно направляются имеющиеся материалы в органы прокуратуры.</w:t>
      </w:r>
    </w:p>
    <w:p w:rsidR="00483EA1" w:rsidRPr="00AA6137" w:rsidRDefault="00483EA1" w:rsidP="00483EA1">
      <w:pPr>
        <w:ind w:firstLine="567"/>
        <w:contextualSpacing/>
        <w:jc w:val="both"/>
        <w:rPr>
          <w:rFonts w:ascii="Times New Roman" w:hAnsi="Times New Roman" w:cs="Times New Roman"/>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83EA1" w:rsidRPr="00AA6137" w:rsidRDefault="00093E4E" w:rsidP="00483EA1">
      <w:pPr>
        <w:jc w:val="both"/>
        <w:rPr>
          <w:rFonts w:ascii="Times New Roman" w:hAnsi="Times New Roman" w:cs="Times New Roman"/>
          <w:bCs/>
          <w:iCs/>
          <w:sz w:val="28"/>
          <w:szCs w:val="28"/>
        </w:rPr>
      </w:pPr>
      <w:r w:rsidRPr="00AA6137">
        <w:rPr>
          <w:rFonts w:ascii="Times New Roman" w:hAnsi="Times New Roman" w:cs="Times New Roman"/>
          <w:bCs/>
          <w:iCs/>
          <w:sz w:val="28"/>
          <w:szCs w:val="28"/>
        </w:rPr>
        <w:t xml:space="preserve">         </w:t>
      </w:r>
      <w:r w:rsidR="00483EA1" w:rsidRPr="00AA6137">
        <w:rPr>
          <w:rFonts w:ascii="Times New Roman" w:hAnsi="Times New Roman" w:cs="Times New Roman"/>
          <w:bCs/>
          <w:iCs/>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Федеральным законом «Об организации предоставления государственных и муниципальных услуг»;</w:t>
      </w:r>
    </w:p>
    <w:p w:rsidR="00461B66" w:rsidRPr="00AA6137" w:rsidRDefault="00256B09" w:rsidP="00461B66">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w:t>
      </w:r>
      <w:r w:rsidR="00461B66" w:rsidRPr="00AA6137">
        <w:rPr>
          <w:rFonts w:ascii="Times New Roman" w:hAnsi="Times New Roman" w:cs="Times New Roman"/>
          <w:bCs/>
          <w:iCs/>
          <w:sz w:val="28"/>
          <w:szCs w:val="28"/>
        </w:rPr>
        <w:t>остановление администрации МР «Усть-Вымский» от 08.12.2014 г. № 858 «Об утверждении Положения об особенностях подачи и рассмотрения жалоб на решения и действия (бездействие) администрации муниципального района «Усть-Вымский», должностных лиц и муниципальных служащих администрации муниципального района «Усть-Вымский»;</w:t>
      </w:r>
    </w:p>
    <w:p w:rsidR="00483EA1" w:rsidRPr="00AA6137" w:rsidRDefault="00256B09"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w:t>
      </w:r>
      <w:r w:rsidR="00483EA1" w:rsidRPr="00AA6137">
        <w:rPr>
          <w:rFonts w:ascii="Times New Roman" w:hAnsi="Times New Roman" w:cs="Times New Roman"/>
          <w:bCs/>
          <w:iCs/>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3EA1" w:rsidRPr="00AA6137" w:rsidRDefault="00483EA1" w:rsidP="00483EA1">
      <w:pPr>
        <w:ind w:firstLine="567"/>
        <w:contextualSpacing/>
        <w:jc w:val="both"/>
        <w:rPr>
          <w:rFonts w:ascii="Times New Roman" w:hAnsi="Times New Roman" w:cs="Times New Roman"/>
          <w:bCs/>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Исчерпывающий перечень административных процедур (действий) при предоставлении мун</w:t>
      </w:r>
      <w:r w:rsidR="00093E4E" w:rsidRPr="00AA6137">
        <w:rPr>
          <w:rFonts w:ascii="Times New Roman" w:hAnsi="Times New Roman" w:cs="Times New Roman"/>
          <w:b/>
          <w:bCs/>
          <w:iCs/>
          <w:sz w:val="28"/>
          <w:szCs w:val="28"/>
        </w:rPr>
        <w:t>иципальной</w:t>
      </w:r>
      <w:r w:rsidRPr="00AA6137">
        <w:rPr>
          <w:rFonts w:ascii="Times New Roman" w:hAnsi="Times New Roman" w:cs="Times New Roman"/>
          <w:b/>
          <w:bCs/>
          <w:iCs/>
          <w:sz w:val="28"/>
          <w:szCs w:val="28"/>
        </w:rPr>
        <w:t xml:space="preserve"> услуги, выполняемых многофункциональными центрами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 xml:space="preserve">6.1 Многофункциональный центр осуществляет: </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иные процедуры и действия, предусмотренные Федеральным законом № 210-ФЗ.</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C31BB" w:rsidRPr="00AA6137" w:rsidRDefault="00DC31BB" w:rsidP="00483EA1">
      <w:pPr>
        <w:jc w:val="center"/>
        <w:rPr>
          <w:rFonts w:ascii="Times New Roman" w:hAnsi="Times New Roman" w:cs="Times New Roman"/>
          <w:bCs/>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Информирование заявителей</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6.2. Информирование заявителя многофункциональными центрами осуществляется следующими способами: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изложить обращение в письменной форме (ответ направляется Заявителю в соответствии со способом, указанным в обращении);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назначить другое время для консультаций.</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83EA1" w:rsidRPr="00AA6137" w:rsidRDefault="00483EA1" w:rsidP="00483EA1">
      <w:pPr>
        <w:ind w:firstLine="567"/>
        <w:contextualSpacing/>
        <w:jc w:val="both"/>
        <w:rPr>
          <w:rFonts w:ascii="Times New Roman" w:hAnsi="Times New Roman" w:cs="Times New Roman"/>
          <w:bCs/>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Выдача заявителю результата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6</w:t>
      </w:r>
      <w:r w:rsidR="00EB40A1" w:rsidRPr="00AA6137">
        <w:rPr>
          <w:rFonts w:ascii="Times New Roman" w:hAnsi="Times New Roman" w:cs="Times New Roman"/>
          <w:bCs/>
          <w:iCs/>
          <w:sz w:val="28"/>
          <w:szCs w:val="28"/>
        </w:rPr>
        <w:t>.4</w:t>
      </w:r>
      <w:r w:rsidRPr="00AA6137">
        <w:rPr>
          <w:rFonts w:ascii="Times New Roman" w:hAnsi="Times New Roman" w:cs="Times New Roman"/>
          <w:bCs/>
          <w:iCs/>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проверяет полномочия представителя заявителя (в случае обращения представителя заявителя);</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определяет статус исполнения заявления заявителя в ГИС;</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выдает документы заявителю, при необходимости запрашивает у заявителя подписи за каждый выданный документ;</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83EA1" w:rsidRPr="00AA6137" w:rsidRDefault="00483EA1" w:rsidP="00483EA1">
      <w:pPr>
        <w:ind w:firstLine="567"/>
        <w:contextualSpacing/>
        <w:jc w:val="both"/>
        <w:rPr>
          <w:rFonts w:ascii="Times New Roman" w:hAnsi="Times New Roman" w:cs="Times New Roman"/>
          <w:bCs/>
          <w:iCs/>
          <w:sz w:val="28"/>
          <w:szCs w:val="28"/>
        </w:rPr>
      </w:pPr>
    </w:p>
    <w:p w:rsidR="00483EA1" w:rsidRPr="00AA6137" w:rsidRDefault="00483EA1" w:rsidP="00483EA1">
      <w:pPr>
        <w:ind w:firstLine="567"/>
        <w:contextualSpacing/>
        <w:jc w:val="both"/>
        <w:rPr>
          <w:rFonts w:ascii="Times New Roman" w:hAnsi="Times New Roman" w:cs="Times New Roman"/>
          <w:bCs/>
          <w:iCs/>
          <w:sz w:val="28"/>
          <w:szCs w:val="28"/>
        </w:rPr>
      </w:pPr>
    </w:p>
    <w:p w:rsidR="00483EA1" w:rsidRPr="00AA6137" w:rsidRDefault="00483EA1" w:rsidP="00483EA1">
      <w:pPr>
        <w:ind w:firstLine="567"/>
        <w:contextualSpacing/>
        <w:jc w:val="both"/>
        <w:rPr>
          <w:rFonts w:ascii="Times New Roman" w:hAnsi="Times New Roman" w:cs="Times New Roman"/>
          <w:bCs/>
          <w:iCs/>
          <w:sz w:val="28"/>
          <w:szCs w:val="28"/>
        </w:rPr>
      </w:pPr>
    </w:p>
    <w:p w:rsidR="009341DF" w:rsidRPr="00AA6137" w:rsidRDefault="009341DF">
      <w:pPr>
        <w:rPr>
          <w:rFonts w:ascii="Times New Roman" w:hAnsi="Times New Roman" w:cs="Times New Roman"/>
          <w:sz w:val="28"/>
          <w:szCs w:val="28"/>
        </w:rPr>
      </w:pPr>
    </w:p>
    <w:p w:rsidR="00E84EFB" w:rsidRPr="00AA6137" w:rsidRDefault="00E84EFB">
      <w:pPr>
        <w:rPr>
          <w:rFonts w:ascii="Times New Roman" w:hAnsi="Times New Roman" w:cs="Times New Roman"/>
          <w:sz w:val="28"/>
          <w:szCs w:val="28"/>
        </w:rPr>
      </w:pPr>
    </w:p>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1E7EB6" w:rsidRDefault="001E7EB6"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bookmarkStart w:id="0" w:name="_GoBack"/>
      <w:bookmarkEnd w:id="0"/>
    </w:p>
    <w:p w:rsidR="00A452E1" w:rsidRPr="00285910" w:rsidRDefault="00A452E1" w:rsidP="00346D6F">
      <w:pPr>
        <w:contextualSpacing/>
        <w:rPr>
          <w:rFonts w:ascii="Times New Roman" w:hAnsi="Times New Roman" w:cs="Times New Roman"/>
        </w:rPr>
      </w:pPr>
    </w:p>
    <w:p w:rsidR="00DC31BB" w:rsidRPr="00285910" w:rsidRDefault="00DC31BB" w:rsidP="00E84EFB">
      <w:pPr>
        <w:contextualSpacing/>
        <w:jc w:val="right"/>
        <w:rPr>
          <w:rFonts w:ascii="Times New Roman" w:hAnsi="Times New Roman" w:cs="Times New Roman"/>
        </w:rPr>
      </w:pPr>
    </w:p>
    <w:p w:rsidR="001E7EB6"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Приложение № 1</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к Административному регламенту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по предоставлению муниципальной услуги</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«Отнесение земель или земельных участков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в составе таких земель к определенной категории земель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или перевод земель и земельных участков в составе</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таких земель из одной категории в другую»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на территории сельских поселений муниципального образования</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муниципального района «Усть-Вымский»</w:t>
      </w:r>
    </w:p>
    <w:p w:rsidR="00E84EFB" w:rsidRPr="00A452E1" w:rsidRDefault="00E84EFB" w:rsidP="00A452E1">
      <w:pPr>
        <w:contextualSpacing/>
        <w:jc w:val="right"/>
        <w:rPr>
          <w:rFonts w:ascii="Times New Roman" w:hAnsi="Times New Roman" w:cs="Times New Roman"/>
          <w:b/>
        </w:rPr>
      </w:pPr>
    </w:p>
    <w:p w:rsidR="00A452E1" w:rsidRDefault="00E84EFB" w:rsidP="00A452E1">
      <w:pPr>
        <w:contextualSpacing/>
        <w:jc w:val="right"/>
        <w:rPr>
          <w:rFonts w:ascii="Times New Roman" w:hAnsi="Times New Roman" w:cs="Times New Roman"/>
          <w:b/>
        </w:rPr>
      </w:pPr>
      <w:r w:rsidRPr="00A452E1">
        <w:rPr>
          <w:rFonts w:ascii="Times New Roman" w:hAnsi="Times New Roman" w:cs="Times New Roman"/>
          <w:b/>
        </w:rPr>
        <w:t xml:space="preserve">Форма заявления на отнесение земель или земельных </w:t>
      </w:r>
    </w:p>
    <w:p w:rsidR="00E84EFB" w:rsidRPr="00A452E1" w:rsidRDefault="00E84EFB" w:rsidP="00A452E1">
      <w:pPr>
        <w:contextualSpacing/>
        <w:jc w:val="right"/>
        <w:rPr>
          <w:rFonts w:ascii="Times New Roman" w:hAnsi="Times New Roman" w:cs="Times New Roman"/>
          <w:b/>
        </w:rPr>
      </w:pPr>
      <w:r w:rsidRPr="00A452E1">
        <w:rPr>
          <w:rFonts w:ascii="Times New Roman" w:hAnsi="Times New Roman" w:cs="Times New Roman"/>
          <w:b/>
        </w:rPr>
        <w:t>участков в составе таких земель к определенной категории</w:t>
      </w:r>
    </w:p>
    <w:p w:rsidR="001E7EB6" w:rsidRDefault="001E7EB6" w:rsidP="00A452E1">
      <w:pPr>
        <w:contextualSpacing/>
        <w:jc w:val="right"/>
        <w:rPr>
          <w:rFonts w:ascii="Times New Roman" w:hAnsi="Times New Roman" w:cs="Times New Roman"/>
          <w:b/>
        </w:rPr>
      </w:pPr>
      <w:r w:rsidRPr="00A452E1">
        <w:rPr>
          <w:rFonts w:ascii="Times New Roman" w:hAnsi="Times New Roman" w:cs="Times New Roman"/>
          <w:b/>
        </w:rPr>
        <w:t>(оформляется на официальном бланке Органа)</w:t>
      </w:r>
    </w:p>
    <w:p w:rsidR="00A452E1" w:rsidRPr="00A452E1" w:rsidRDefault="00A452E1" w:rsidP="00A452E1">
      <w:pPr>
        <w:contextualSpacing/>
        <w:jc w:val="right"/>
        <w:rPr>
          <w:rFonts w:ascii="Times New Roman" w:hAnsi="Times New Roman" w:cs="Times New Roman"/>
          <w:b/>
        </w:rPr>
      </w:pPr>
    </w:p>
    <w:p w:rsidR="00E84EFB" w:rsidRPr="00285910" w:rsidRDefault="00E84EFB" w:rsidP="00A452E1">
      <w:pPr>
        <w:contextualSpacing/>
        <w:jc w:val="right"/>
        <w:rPr>
          <w:rFonts w:ascii="Times New Roman" w:hAnsi="Times New Roman" w:cs="Times New Roman"/>
        </w:rPr>
      </w:pPr>
      <w:r w:rsidRPr="00285910">
        <w:rPr>
          <w:rFonts w:ascii="Times New Roman" w:hAnsi="Times New Roman" w:cs="Times New Roman"/>
        </w:rPr>
        <w:t xml:space="preserve"> кому: ___________________________________ </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(наименование уполномоченного на отнесение земельного </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участка к определенной категории земель</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органа местного самоуправления) </w:t>
      </w:r>
    </w:p>
    <w:p w:rsidR="00E84EFB" w:rsidRPr="00285910" w:rsidRDefault="00E84EFB" w:rsidP="00A452E1">
      <w:pPr>
        <w:contextualSpacing/>
        <w:jc w:val="right"/>
        <w:rPr>
          <w:rFonts w:ascii="Times New Roman" w:hAnsi="Times New Roman" w:cs="Times New Roman"/>
        </w:rPr>
      </w:pPr>
      <w:r w:rsidRPr="00285910">
        <w:rPr>
          <w:rFonts w:ascii="Times New Roman" w:hAnsi="Times New Roman" w:cs="Times New Roman"/>
        </w:rPr>
        <w:t>от кого: _________________________</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rPr>
        <w:t xml:space="preserve"> </w:t>
      </w:r>
      <w:r w:rsidRPr="00285910">
        <w:rPr>
          <w:rFonts w:ascii="Times New Roman" w:hAnsi="Times New Roman" w:cs="Times New Roman"/>
          <w:sz w:val="18"/>
          <w:szCs w:val="18"/>
        </w:rPr>
        <w:t>(наименование и данные организации</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для юридического лица /</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фамилия, имя, отчество для физического лица)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___________________________________</w:t>
      </w:r>
    </w:p>
    <w:p w:rsidR="00E84EFB" w:rsidRPr="00285910" w:rsidRDefault="00A452E1"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w:t>
      </w:r>
      <w:r w:rsidR="00E84EFB" w:rsidRPr="00285910">
        <w:rPr>
          <w:rFonts w:ascii="Times New Roman" w:hAnsi="Times New Roman" w:cs="Times New Roman"/>
          <w:sz w:val="18"/>
          <w:szCs w:val="18"/>
        </w:rPr>
        <w:t>(адрес места нахождения; адрес электронной почты;)</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___________________________________ </w:t>
      </w:r>
    </w:p>
    <w:p w:rsidR="00E84EFB" w:rsidRPr="00285910" w:rsidRDefault="00E84EFB" w:rsidP="00E84EFB">
      <w:pPr>
        <w:contextualSpacing/>
        <w:jc w:val="right"/>
        <w:rPr>
          <w:rFonts w:ascii="Times New Roman" w:hAnsi="Times New Roman" w:cs="Times New Roman"/>
        </w:rPr>
      </w:pPr>
    </w:p>
    <w:p w:rsidR="00E84EFB" w:rsidRPr="00285910" w:rsidRDefault="00E84EFB" w:rsidP="00E84EFB">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Заявление об отнесении земельного участка к определенной категории земель</w:t>
      </w:r>
    </w:p>
    <w:p w:rsidR="00E84EFB" w:rsidRPr="00285910" w:rsidRDefault="00E84EFB" w:rsidP="00E84EFB">
      <w:pPr>
        <w:contextualSpacing/>
        <w:jc w:val="right"/>
        <w:rPr>
          <w:rFonts w:ascii="Times New Roman" w:hAnsi="Times New Roman" w:cs="Times New Roman"/>
        </w:rPr>
      </w:pPr>
    </w:p>
    <w:p w:rsidR="00E84EFB"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Прошу отнести земельный участок:</w:t>
      </w: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распо</w:t>
      </w:r>
      <w:r w:rsidR="004A43C3" w:rsidRPr="00285910">
        <w:rPr>
          <w:rFonts w:ascii="Times New Roman" w:hAnsi="Times New Roman" w:cs="Times New Roman"/>
          <w:sz w:val="24"/>
          <w:szCs w:val="24"/>
        </w:rPr>
        <w:t xml:space="preserve">ложенный адресу </w:t>
      </w:r>
      <w:r w:rsidRPr="00285910">
        <w:rPr>
          <w:rFonts w:ascii="Times New Roman" w:hAnsi="Times New Roman" w:cs="Times New Roman"/>
          <w:sz w:val="24"/>
          <w:szCs w:val="24"/>
        </w:rPr>
        <w:t>(местоположение)__________________________________</w:t>
      </w:r>
      <w:r w:rsidR="004A43C3" w:rsidRPr="00285910">
        <w:rPr>
          <w:rFonts w:ascii="Times New Roman" w:hAnsi="Times New Roman" w:cs="Times New Roman"/>
          <w:sz w:val="24"/>
          <w:szCs w:val="24"/>
        </w:rPr>
        <w:t xml:space="preserve"> _______</w:t>
      </w:r>
      <w:r w:rsidRPr="00285910">
        <w:rPr>
          <w:rFonts w:ascii="Times New Roman" w:hAnsi="Times New Roman" w:cs="Times New Roman"/>
          <w:sz w:val="24"/>
          <w:szCs w:val="24"/>
        </w:rPr>
        <w:t xml:space="preserve"> _____________________________________________________________________________площадью_____________________________________________________________________с кадастровым номером _________________________________________________</w:t>
      </w:r>
      <w:r w:rsidR="004A43C3" w:rsidRPr="00285910">
        <w:rPr>
          <w:rFonts w:ascii="Times New Roman" w:hAnsi="Times New Roman" w:cs="Times New Roman"/>
          <w:sz w:val="24"/>
          <w:szCs w:val="24"/>
        </w:rPr>
        <w:t>_______</w:t>
      </w:r>
    </w:p>
    <w:p w:rsidR="00E84EFB"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к категории земель _________________________________________________________</w:t>
      </w:r>
      <w:r w:rsidR="004A43C3" w:rsidRPr="00285910">
        <w:rPr>
          <w:rFonts w:ascii="Times New Roman" w:hAnsi="Times New Roman" w:cs="Times New Roman"/>
          <w:sz w:val="24"/>
          <w:szCs w:val="24"/>
        </w:rPr>
        <w:t>___</w:t>
      </w:r>
    </w:p>
    <w:p w:rsidR="00E84EFB" w:rsidRPr="00285910" w:rsidRDefault="00E84EFB" w:rsidP="00E84EFB">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категория земель, к которой предполагается отнести земельный участок)</w:t>
      </w:r>
    </w:p>
    <w:p w:rsidR="004A43C3" w:rsidRPr="00285910" w:rsidRDefault="004A43C3" w:rsidP="00E84EFB">
      <w:pPr>
        <w:contextualSpacing/>
        <w:rPr>
          <w:rFonts w:ascii="Times New Roman" w:hAnsi="Times New Roman" w:cs="Times New Roman"/>
          <w:sz w:val="24"/>
          <w:szCs w:val="24"/>
        </w:rPr>
      </w:pPr>
    </w:p>
    <w:p w:rsidR="004A43C3" w:rsidRPr="00285910" w:rsidRDefault="00E84EFB" w:rsidP="004A43C3">
      <w:pPr>
        <w:contextualSpacing/>
        <w:jc w:val="center"/>
        <w:rPr>
          <w:rFonts w:ascii="Times New Roman" w:hAnsi="Times New Roman" w:cs="Times New Roman"/>
          <w:sz w:val="20"/>
          <w:szCs w:val="20"/>
        </w:rPr>
      </w:pPr>
      <w:r w:rsidRPr="00285910">
        <w:rPr>
          <w:rFonts w:ascii="Times New Roman" w:hAnsi="Times New Roman" w:cs="Times New Roman"/>
          <w:sz w:val="24"/>
          <w:szCs w:val="24"/>
        </w:rPr>
        <w:t>Земельный участок принадлежит _______________________________________</w:t>
      </w:r>
      <w:r w:rsidR="004A43C3" w:rsidRPr="00285910">
        <w:rPr>
          <w:rFonts w:ascii="Times New Roman" w:hAnsi="Times New Roman" w:cs="Times New Roman"/>
          <w:sz w:val="24"/>
          <w:szCs w:val="24"/>
        </w:rPr>
        <w:t>_______</w:t>
      </w:r>
      <w:r w:rsidRPr="00285910">
        <w:rPr>
          <w:rFonts w:ascii="Times New Roman" w:hAnsi="Times New Roman" w:cs="Times New Roman"/>
          <w:sz w:val="24"/>
          <w:szCs w:val="24"/>
        </w:rPr>
        <w:t xml:space="preserve">_ </w:t>
      </w:r>
      <w:r w:rsidRPr="00285910">
        <w:rPr>
          <w:rFonts w:ascii="Times New Roman" w:hAnsi="Times New Roman" w:cs="Times New Roman"/>
          <w:sz w:val="20"/>
          <w:szCs w:val="20"/>
        </w:rPr>
        <w:t>(указывается правообладатель земли (земельного участка))</w:t>
      </w: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на праве___________________________________________________________</w:t>
      </w:r>
      <w:r w:rsidR="004A43C3" w:rsidRPr="00285910">
        <w:rPr>
          <w:rFonts w:ascii="Times New Roman" w:hAnsi="Times New Roman" w:cs="Times New Roman"/>
          <w:sz w:val="24"/>
          <w:szCs w:val="24"/>
        </w:rPr>
        <w:t>___________</w:t>
      </w:r>
      <w:r w:rsidRPr="00285910">
        <w:rPr>
          <w:rFonts w:ascii="Times New Roman" w:hAnsi="Times New Roman" w:cs="Times New Roman"/>
          <w:sz w:val="24"/>
          <w:szCs w:val="24"/>
        </w:rPr>
        <w:t xml:space="preserve"> </w:t>
      </w:r>
    </w:p>
    <w:p w:rsidR="004A43C3" w:rsidRPr="00285910" w:rsidRDefault="00E84EFB" w:rsidP="004A43C3">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право на землю (земельный участок))</w:t>
      </w:r>
    </w:p>
    <w:p w:rsidR="004A43C3" w:rsidRPr="00285910" w:rsidRDefault="004A43C3" w:rsidP="00E84EFB">
      <w:pPr>
        <w:contextualSpacing/>
        <w:rPr>
          <w:rFonts w:ascii="Times New Roman" w:hAnsi="Times New Roman" w:cs="Times New Roman"/>
          <w:sz w:val="24"/>
          <w:szCs w:val="24"/>
        </w:rPr>
      </w:pP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Результат услуги выдать следующим способом: </w:t>
      </w:r>
      <w:r w:rsidR="004A43C3" w:rsidRPr="0028591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A43C3" w:rsidRPr="00285910" w:rsidRDefault="004A43C3" w:rsidP="00E84EFB">
      <w:pPr>
        <w:contextualSpacing/>
        <w:rPr>
          <w:rFonts w:ascii="Times New Roman" w:hAnsi="Times New Roman" w:cs="Times New Roman"/>
          <w:sz w:val="24"/>
          <w:szCs w:val="24"/>
        </w:rPr>
      </w:pP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Приложения: __________________________________________</w:t>
      </w:r>
      <w:r w:rsidR="004A43C3" w:rsidRPr="0028591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r w:rsidRPr="00285910">
        <w:rPr>
          <w:rFonts w:ascii="Times New Roman" w:hAnsi="Times New Roman" w:cs="Times New Roman"/>
          <w:sz w:val="24"/>
          <w:szCs w:val="24"/>
        </w:rPr>
        <w:t xml:space="preserve"> </w:t>
      </w:r>
    </w:p>
    <w:p w:rsidR="004A43C3" w:rsidRPr="00285910" w:rsidRDefault="004A43C3" w:rsidP="00E84EFB">
      <w:pPr>
        <w:contextualSpacing/>
        <w:rPr>
          <w:rFonts w:ascii="Times New Roman" w:hAnsi="Times New Roman" w:cs="Times New Roman"/>
          <w:i/>
          <w:sz w:val="20"/>
          <w:szCs w:val="20"/>
        </w:rPr>
      </w:pPr>
      <w:r w:rsidRPr="00285910">
        <w:rPr>
          <w:rFonts w:ascii="Times New Roman" w:hAnsi="Times New Roman" w:cs="Times New Roman"/>
          <w:sz w:val="24"/>
          <w:szCs w:val="24"/>
        </w:rPr>
        <w:t xml:space="preserve">                           </w:t>
      </w:r>
      <w:r w:rsidR="00E84EFB" w:rsidRPr="00285910">
        <w:rPr>
          <w:rFonts w:ascii="Times New Roman" w:hAnsi="Times New Roman" w:cs="Times New Roman"/>
          <w:i/>
          <w:sz w:val="20"/>
          <w:szCs w:val="20"/>
        </w:rPr>
        <w:t xml:space="preserve">(документы, которые представил заявитель) </w:t>
      </w:r>
    </w:p>
    <w:p w:rsidR="004A43C3" w:rsidRPr="00285910" w:rsidRDefault="004A43C3" w:rsidP="00E84EFB">
      <w:pPr>
        <w:contextualSpacing/>
        <w:rPr>
          <w:rFonts w:ascii="Times New Roman" w:hAnsi="Times New Roman" w:cs="Times New Roman"/>
          <w:sz w:val="24"/>
          <w:szCs w:val="24"/>
        </w:rPr>
      </w:pPr>
      <w:r w:rsidRPr="00285910">
        <w:rPr>
          <w:rFonts w:ascii="Times New Roman" w:hAnsi="Times New Roman" w:cs="Times New Roman"/>
          <w:sz w:val="24"/>
          <w:szCs w:val="24"/>
        </w:rPr>
        <w:t>___________________           _________________          _____________________________</w:t>
      </w:r>
    </w:p>
    <w:p w:rsidR="00346D6F" w:rsidRPr="00A452E1" w:rsidRDefault="004A43C3" w:rsidP="00A452E1">
      <w:pPr>
        <w:contextualSpacing/>
        <w:rPr>
          <w:rFonts w:ascii="Times New Roman" w:hAnsi="Times New Roman" w:cs="Times New Roman"/>
          <w:sz w:val="24"/>
          <w:szCs w:val="24"/>
        </w:rPr>
      </w:pPr>
      <w:r w:rsidRPr="00285910">
        <w:rPr>
          <w:rFonts w:ascii="Times New Roman" w:hAnsi="Times New Roman" w:cs="Times New Roman"/>
          <w:i/>
          <w:sz w:val="20"/>
          <w:szCs w:val="20"/>
        </w:rPr>
        <w:t xml:space="preserve">        </w:t>
      </w:r>
      <w:r w:rsidR="00E84EFB" w:rsidRPr="00285910">
        <w:rPr>
          <w:rFonts w:ascii="Times New Roman" w:hAnsi="Times New Roman" w:cs="Times New Roman"/>
          <w:i/>
          <w:sz w:val="20"/>
          <w:szCs w:val="20"/>
        </w:rPr>
        <w:t>(</w:t>
      </w:r>
      <w:proofErr w:type="gramStart"/>
      <w:r w:rsidR="00E84EFB" w:rsidRPr="00285910">
        <w:rPr>
          <w:rFonts w:ascii="Times New Roman" w:hAnsi="Times New Roman" w:cs="Times New Roman"/>
          <w:i/>
          <w:sz w:val="20"/>
          <w:szCs w:val="20"/>
        </w:rPr>
        <w:t>должность)</w:t>
      </w:r>
      <w:r w:rsidRPr="00285910">
        <w:rPr>
          <w:rFonts w:ascii="Times New Roman" w:hAnsi="Times New Roman" w:cs="Times New Roman"/>
          <w:i/>
          <w:sz w:val="20"/>
          <w:szCs w:val="20"/>
        </w:rPr>
        <w:t xml:space="preserve">   </w:t>
      </w:r>
      <w:proofErr w:type="gramEnd"/>
      <w:r w:rsidRPr="00285910">
        <w:rPr>
          <w:rFonts w:ascii="Times New Roman" w:hAnsi="Times New Roman" w:cs="Times New Roman"/>
          <w:i/>
          <w:sz w:val="20"/>
          <w:szCs w:val="20"/>
        </w:rPr>
        <w:t xml:space="preserve">                                     </w:t>
      </w:r>
      <w:r w:rsidR="00E84EFB" w:rsidRPr="00285910">
        <w:rPr>
          <w:rFonts w:ascii="Times New Roman" w:hAnsi="Times New Roman" w:cs="Times New Roman"/>
          <w:i/>
          <w:sz w:val="20"/>
          <w:szCs w:val="20"/>
        </w:rPr>
        <w:t xml:space="preserve"> (подпись) </w:t>
      </w:r>
      <w:r w:rsidRPr="00285910">
        <w:rPr>
          <w:rFonts w:ascii="Times New Roman" w:hAnsi="Times New Roman" w:cs="Times New Roman"/>
          <w:i/>
          <w:sz w:val="20"/>
          <w:szCs w:val="20"/>
        </w:rPr>
        <w:t xml:space="preserve">                                   </w:t>
      </w:r>
      <w:r w:rsidR="00E84EFB" w:rsidRPr="00285910">
        <w:rPr>
          <w:rFonts w:ascii="Times New Roman" w:hAnsi="Times New Roman" w:cs="Times New Roman"/>
          <w:i/>
          <w:sz w:val="20"/>
          <w:szCs w:val="20"/>
        </w:rPr>
        <w:t>(фамилия и инициалы)</w:t>
      </w:r>
      <w:r w:rsidR="00E84EFB" w:rsidRPr="00285910">
        <w:rPr>
          <w:rFonts w:ascii="Times New Roman" w:hAnsi="Times New Roman" w:cs="Times New Roman"/>
          <w:sz w:val="24"/>
          <w:szCs w:val="24"/>
        </w:rPr>
        <w:t xml:space="preserve"> </w:t>
      </w:r>
      <w:r w:rsidRPr="00285910">
        <w:rPr>
          <w:rFonts w:ascii="Times New Roman" w:hAnsi="Times New Roman" w:cs="Times New Roman"/>
          <w:sz w:val="24"/>
          <w:szCs w:val="24"/>
        </w:rPr>
        <w:t xml:space="preserve">                    «</w:t>
      </w:r>
      <w:r w:rsidR="00A452E1">
        <w:rPr>
          <w:rFonts w:ascii="Times New Roman" w:hAnsi="Times New Roman" w:cs="Times New Roman"/>
          <w:sz w:val="24"/>
          <w:szCs w:val="24"/>
        </w:rPr>
        <w:t>____» _________________ 20___ г</w:t>
      </w:r>
    </w:p>
    <w:p w:rsidR="001E7EB6"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Приложение № 2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к Административному регламенту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по предоставлению муниципальной услуги</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«Отнесение земель или земельных участков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в составе таких земель к определенной категории земель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или перевод земель и земельных участков в составе</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таких земель из одной категории в другую»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на территории сельских поселений муниципального образования</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муниципального района «Усть-Вымский»</w:t>
      </w:r>
    </w:p>
    <w:p w:rsidR="004A7E55" w:rsidRPr="00285910" w:rsidRDefault="004A7E55" w:rsidP="004A7E55">
      <w:pPr>
        <w:contextualSpacing/>
        <w:jc w:val="right"/>
        <w:rPr>
          <w:rFonts w:ascii="Times New Roman" w:hAnsi="Times New Roman" w:cs="Times New Roman"/>
        </w:rPr>
      </w:pPr>
    </w:p>
    <w:p w:rsidR="004A7E55" w:rsidRPr="00A452E1" w:rsidRDefault="004A7E55" w:rsidP="00A452E1">
      <w:pPr>
        <w:contextualSpacing/>
        <w:jc w:val="right"/>
        <w:rPr>
          <w:rFonts w:ascii="Times New Roman" w:hAnsi="Times New Roman" w:cs="Times New Roman"/>
          <w:b/>
          <w:sz w:val="24"/>
          <w:szCs w:val="24"/>
        </w:rPr>
      </w:pPr>
      <w:r w:rsidRPr="00A452E1">
        <w:rPr>
          <w:rFonts w:ascii="Times New Roman" w:hAnsi="Times New Roman" w:cs="Times New Roman"/>
          <w:b/>
          <w:sz w:val="24"/>
          <w:szCs w:val="24"/>
        </w:rPr>
        <w:t>Форма заявления на отнесение земель или</w:t>
      </w:r>
    </w:p>
    <w:p w:rsidR="00E84EFB" w:rsidRPr="00A452E1" w:rsidRDefault="004A7E55" w:rsidP="00A452E1">
      <w:pPr>
        <w:contextualSpacing/>
        <w:jc w:val="right"/>
        <w:rPr>
          <w:rFonts w:ascii="Times New Roman" w:hAnsi="Times New Roman" w:cs="Times New Roman"/>
          <w:b/>
          <w:sz w:val="24"/>
          <w:szCs w:val="24"/>
        </w:rPr>
      </w:pPr>
      <w:r w:rsidRPr="00A452E1">
        <w:rPr>
          <w:rFonts w:ascii="Times New Roman" w:hAnsi="Times New Roman" w:cs="Times New Roman"/>
          <w:b/>
          <w:sz w:val="24"/>
          <w:szCs w:val="24"/>
        </w:rPr>
        <w:t>земельных участков в составе таких земель к определенной категории</w:t>
      </w:r>
    </w:p>
    <w:p w:rsidR="001E7EB6" w:rsidRPr="00A452E1" w:rsidRDefault="001E7EB6" w:rsidP="00A452E1">
      <w:pPr>
        <w:contextualSpacing/>
        <w:jc w:val="right"/>
        <w:rPr>
          <w:rFonts w:ascii="Times New Roman" w:hAnsi="Times New Roman" w:cs="Times New Roman"/>
          <w:b/>
          <w:sz w:val="24"/>
          <w:szCs w:val="24"/>
        </w:rPr>
      </w:pPr>
      <w:r w:rsidRPr="00A452E1">
        <w:rPr>
          <w:rFonts w:ascii="Times New Roman" w:hAnsi="Times New Roman" w:cs="Times New Roman"/>
          <w:b/>
          <w:sz w:val="24"/>
          <w:szCs w:val="24"/>
        </w:rPr>
        <w:t>(оформляется на официальном бланке Органа)</w:t>
      </w:r>
    </w:p>
    <w:p w:rsidR="004A7E55" w:rsidRPr="00285910" w:rsidRDefault="004A7E55" w:rsidP="004A7E55">
      <w:pPr>
        <w:contextualSpacing/>
        <w:jc w:val="right"/>
        <w:rPr>
          <w:rFonts w:ascii="Times New Roman" w:hAnsi="Times New Roman" w:cs="Times New Roman"/>
          <w:sz w:val="24"/>
          <w:szCs w:val="24"/>
        </w:rPr>
      </w:pP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кому: ___________________________________ </w:t>
      </w:r>
    </w:p>
    <w:p w:rsidR="004A7E55" w:rsidRPr="00285910" w:rsidRDefault="00A452E1"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w:t>
      </w:r>
      <w:r w:rsidR="004A7E55" w:rsidRPr="00285910">
        <w:rPr>
          <w:rFonts w:ascii="Times New Roman" w:hAnsi="Times New Roman" w:cs="Times New Roman"/>
          <w:sz w:val="18"/>
          <w:szCs w:val="18"/>
        </w:rPr>
        <w:t xml:space="preserve">(наименование уполномоченного на отнесение земельного </w:t>
      </w:r>
    </w:p>
    <w:p w:rsidR="004A7E55" w:rsidRPr="00285910" w:rsidRDefault="004A7E55"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участка к определенной категории земель</w:t>
      </w:r>
    </w:p>
    <w:p w:rsidR="004A7E55" w:rsidRPr="00285910" w:rsidRDefault="004A7E55"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органа местного самоуправления)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от кого: _________________________</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___________________________________</w:t>
      </w:r>
    </w:p>
    <w:p w:rsidR="008C30CF" w:rsidRPr="00285910" w:rsidRDefault="004A7E55" w:rsidP="008C30CF">
      <w:pPr>
        <w:contextualSpacing/>
        <w:jc w:val="right"/>
        <w:rPr>
          <w:rFonts w:ascii="Times New Roman" w:hAnsi="Times New Roman" w:cs="Times New Roman"/>
          <w:sz w:val="18"/>
          <w:szCs w:val="18"/>
        </w:rPr>
      </w:pPr>
      <w:r w:rsidRPr="00285910">
        <w:rPr>
          <w:rFonts w:ascii="Times New Roman" w:hAnsi="Times New Roman" w:cs="Times New Roman"/>
        </w:rPr>
        <w:t xml:space="preserve"> </w:t>
      </w:r>
      <w:r w:rsidRPr="00285910">
        <w:rPr>
          <w:rFonts w:ascii="Times New Roman" w:hAnsi="Times New Roman" w:cs="Times New Roman"/>
          <w:sz w:val="18"/>
          <w:szCs w:val="18"/>
        </w:rPr>
        <w:t>(наименование и данные организации</w:t>
      </w:r>
      <w:r w:rsidR="008C30CF" w:rsidRPr="00285910">
        <w:rPr>
          <w:rFonts w:ascii="Times New Roman" w:hAnsi="Times New Roman" w:cs="Times New Roman"/>
          <w:sz w:val="18"/>
          <w:szCs w:val="18"/>
        </w:rPr>
        <w:t xml:space="preserve"> </w:t>
      </w:r>
      <w:r w:rsidRPr="00285910">
        <w:rPr>
          <w:rFonts w:ascii="Times New Roman" w:hAnsi="Times New Roman" w:cs="Times New Roman"/>
          <w:sz w:val="18"/>
          <w:szCs w:val="18"/>
        </w:rPr>
        <w:t xml:space="preserve">для юридического лица / </w:t>
      </w:r>
    </w:p>
    <w:p w:rsidR="004A7E55" w:rsidRPr="00285910" w:rsidRDefault="004A7E55" w:rsidP="008C30CF">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фамилия, имя, отчество для физического лица)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___________________________________</w:t>
      </w:r>
    </w:p>
    <w:p w:rsidR="004A7E55" w:rsidRPr="00285910" w:rsidRDefault="00A452E1"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w:t>
      </w:r>
      <w:r w:rsidR="004A7E55" w:rsidRPr="00285910">
        <w:rPr>
          <w:rFonts w:ascii="Times New Roman" w:hAnsi="Times New Roman" w:cs="Times New Roman"/>
          <w:sz w:val="18"/>
          <w:szCs w:val="18"/>
        </w:rPr>
        <w:t>(адрес места нахождения; адрес электронной почты;)</w:t>
      </w:r>
    </w:p>
    <w:p w:rsidR="004A7E55" w:rsidRPr="00285910" w:rsidRDefault="004A7E55" w:rsidP="004A7E55">
      <w:pPr>
        <w:contextualSpacing/>
        <w:jc w:val="right"/>
        <w:rPr>
          <w:rFonts w:ascii="Times New Roman" w:hAnsi="Times New Roman" w:cs="Times New Roman"/>
        </w:rPr>
      </w:pPr>
    </w:p>
    <w:p w:rsidR="004A7E55" w:rsidRPr="00285910" w:rsidRDefault="004A7E55" w:rsidP="004A7E55">
      <w:pPr>
        <w:contextualSpacing/>
        <w:jc w:val="right"/>
        <w:rPr>
          <w:rFonts w:ascii="Times New Roman" w:hAnsi="Times New Roman" w:cs="Times New Roman"/>
        </w:rPr>
      </w:pPr>
    </w:p>
    <w:p w:rsidR="004A7E55" w:rsidRPr="00285910" w:rsidRDefault="004A7E55" w:rsidP="004A7E55">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Ходатайство о переводе земельного участка из одной категории в другую</w:t>
      </w:r>
    </w:p>
    <w:p w:rsidR="004A7E55" w:rsidRPr="00285910" w:rsidRDefault="004A7E55" w:rsidP="004A7E55">
      <w:pPr>
        <w:contextualSpacing/>
        <w:jc w:val="right"/>
        <w:rPr>
          <w:rFonts w:ascii="Times New Roman" w:hAnsi="Times New Roman" w:cs="Times New Roman"/>
        </w:rPr>
      </w:pP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Прошу пере</w:t>
      </w:r>
      <w:r w:rsidR="002A2FA3" w:rsidRPr="00285910">
        <w:rPr>
          <w:rFonts w:ascii="Times New Roman" w:hAnsi="Times New Roman" w:cs="Times New Roman"/>
          <w:sz w:val="24"/>
          <w:szCs w:val="24"/>
        </w:rPr>
        <w:t>ве</w:t>
      </w:r>
      <w:r w:rsidRPr="00285910">
        <w:rPr>
          <w:rFonts w:ascii="Times New Roman" w:hAnsi="Times New Roman" w:cs="Times New Roman"/>
          <w:sz w:val="24"/>
          <w:szCs w:val="24"/>
        </w:rPr>
        <w:t>сти земельный участок:</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расположенный адресу (местоположение)__________________________________ _______ _____________________________________________________________________________площадью_____________________________________________________________________с кадастровым номером ________________________________________________________</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из категории земель ____________________________________________________________</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категория земель, к которой принадлежит земельный участок)</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4"/>
          <w:szCs w:val="24"/>
        </w:rPr>
        <w:t xml:space="preserve">в категорию земель ____________________________________________________________ </w:t>
      </w:r>
      <w:r w:rsidRPr="00285910">
        <w:rPr>
          <w:rFonts w:ascii="Times New Roman" w:hAnsi="Times New Roman" w:cs="Times New Roman"/>
          <w:sz w:val="20"/>
          <w:szCs w:val="20"/>
        </w:rPr>
        <w:t>(указывается категория земель, в которую планируется осуществить перевод земельного участка)</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4"/>
          <w:szCs w:val="24"/>
        </w:rPr>
        <w:t xml:space="preserve">в связи _______________________________________________________________________ </w:t>
      </w:r>
      <w:r w:rsidRPr="00285910">
        <w:rPr>
          <w:rFonts w:ascii="Times New Roman" w:hAnsi="Times New Roman" w:cs="Times New Roman"/>
          <w:sz w:val="20"/>
          <w:szCs w:val="20"/>
        </w:rPr>
        <w:t>(указывается обоснование перевода земельного участка с указанием на положения Федерального закона от 21.12.2004 № 172-ФЗ)</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4"/>
          <w:szCs w:val="24"/>
        </w:rPr>
        <w:t xml:space="preserve">Земельный участок принадлежит _______________________________________________ </w:t>
      </w:r>
      <w:r w:rsidRPr="00285910">
        <w:rPr>
          <w:rFonts w:ascii="Times New Roman" w:hAnsi="Times New Roman" w:cs="Times New Roman"/>
          <w:sz w:val="20"/>
          <w:szCs w:val="20"/>
        </w:rPr>
        <w:t>(указывается правообладатель земли (земельного участка))</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на праве______________________________________________________________________ </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право на землю (земельный участок))</w:t>
      </w:r>
    </w:p>
    <w:p w:rsidR="004A7E55" w:rsidRPr="00285910" w:rsidRDefault="004A7E55" w:rsidP="004A7E55">
      <w:pPr>
        <w:contextualSpacing/>
        <w:rPr>
          <w:rFonts w:ascii="Times New Roman" w:hAnsi="Times New Roman" w:cs="Times New Roman"/>
          <w:sz w:val="24"/>
          <w:szCs w:val="24"/>
        </w:rPr>
      </w:pP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услуги выдать следующим способом: _____________________________________________________________________________</w:t>
      </w:r>
    </w:p>
    <w:p w:rsidR="004A7E55" w:rsidRPr="00285910" w:rsidRDefault="004A7E55" w:rsidP="004A7E55">
      <w:pPr>
        <w:contextualSpacing/>
        <w:rPr>
          <w:rFonts w:ascii="Times New Roman" w:hAnsi="Times New Roman" w:cs="Times New Roman"/>
          <w:sz w:val="24"/>
          <w:szCs w:val="24"/>
        </w:rPr>
      </w:pP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Приложения: ____________________________________________________________</w:t>
      </w:r>
      <w:r w:rsidR="008C30CF" w:rsidRPr="00285910">
        <w:rPr>
          <w:rFonts w:ascii="Times New Roman" w:hAnsi="Times New Roman" w:cs="Times New Roman"/>
          <w:sz w:val="24"/>
          <w:szCs w:val="24"/>
        </w:rPr>
        <w:t>_____</w:t>
      </w:r>
      <w:r w:rsidRPr="00285910">
        <w:rPr>
          <w:rFonts w:ascii="Times New Roman" w:hAnsi="Times New Roman" w:cs="Times New Roman"/>
          <w:sz w:val="24"/>
          <w:szCs w:val="24"/>
        </w:rPr>
        <w:t xml:space="preserve"> </w:t>
      </w:r>
    </w:p>
    <w:p w:rsidR="004A7E55" w:rsidRPr="00285910" w:rsidRDefault="004A7E55" w:rsidP="004A7E55">
      <w:pPr>
        <w:contextualSpacing/>
        <w:rPr>
          <w:rFonts w:ascii="Times New Roman" w:hAnsi="Times New Roman" w:cs="Times New Roman"/>
          <w:i/>
          <w:sz w:val="20"/>
          <w:szCs w:val="20"/>
        </w:rPr>
      </w:pPr>
      <w:r w:rsidRPr="00285910">
        <w:rPr>
          <w:rFonts w:ascii="Times New Roman" w:hAnsi="Times New Roman" w:cs="Times New Roman"/>
          <w:sz w:val="24"/>
          <w:szCs w:val="24"/>
        </w:rPr>
        <w:t xml:space="preserve">                           </w:t>
      </w:r>
      <w:r w:rsidRPr="00285910">
        <w:rPr>
          <w:rFonts w:ascii="Times New Roman" w:hAnsi="Times New Roman" w:cs="Times New Roman"/>
          <w:i/>
          <w:sz w:val="20"/>
          <w:szCs w:val="20"/>
        </w:rPr>
        <w:t xml:space="preserve">(документы, которые представил заявитель) </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___________________           _________________          _____________________________</w:t>
      </w:r>
    </w:p>
    <w:p w:rsidR="00ED30FA" w:rsidRPr="00285910" w:rsidRDefault="004A7E55" w:rsidP="004A7E55">
      <w:pPr>
        <w:contextualSpacing/>
        <w:rPr>
          <w:rFonts w:ascii="Times New Roman" w:hAnsi="Times New Roman" w:cs="Times New Roman"/>
          <w:sz w:val="24"/>
          <w:szCs w:val="24"/>
        </w:rPr>
        <w:sectPr w:rsidR="00ED30FA" w:rsidRPr="00285910">
          <w:pgSz w:w="11906" w:h="16838"/>
          <w:pgMar w:top="1134" w:right="850" w:bottom="1134" w:left="1701" w:header="708" w:footer="708" w:gutter="0"/>
          <w:cols w:space="708"/>
          <w:docGrid w:linePitch="360"/>
        </w:sectPr>
      </w:pPr>
      <w:r w:rsidRPr="00285910">
        <w:rPr>
          <w:rFonts w:ascii="Times New Roman" w:hAnsi="Times New Roman" w:cs="Times New Roman"/>
          <w:i/>
          <w:sz w:val="20"/>
          <w:szCs w:val="20"/>
        </w:rPr>
        <w:t xml:space="preserve">        (должность)                                         (подпись)                                    (фамилия и инициалы)</w:t>
      </w:r>
      <w:r w:rsidRPr="00285910">
        <w:rPr>
          <w:rFonts w:ascii="Times New Roman" w:hAnsi="Times New Roman" w:cs="Times New Roman"/>
          <w:sz w:val="24"/>
          <w:szCs w:val="24"/>
        </w:rPr>
        <w:t xml:space="preserve">                     «</w:t>
      </w:r>
      <w:r w:rsidR="00BA4739" w:rsidRPr="00285910">
        <w:rPr>
          <w:rFonts w:ascii="Times New Roman" w:hAnsi="Times New Roman" w:cs="Times New Roman"/>
          <w:sz w:val="24"/>
          <w:szCs w:val="24"/>
        </w:rPr>
        <w:t>____» _________________ 20___ г</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Приложение № 3</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к Административному регламенту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по предоставлению муниципальной услуги</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 «Отнесение земель или земельных участков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в составе таких земель к определенной категории земель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или перевод земель и земельных участков в составе</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 таких земель из одной категории в другую»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на территории сельских поселений муниципального образования</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 муниципального района «Усть-Вымский»</w:t>
      </w:r>
    </w:p>
    <w:p w:rsidR="00461B66" w:rsidRPr="00285910" w:rsidRDefault="00461B66" w:rsidP="00346D6F">
      <w:pPr>
        <w:contextualSpacing/>
        <w:rPr>
          <w:rFonts w:ascii="Times New Roman" w:hAnsi="Times New Roman" w:cs="Times New Roman"/>
          <w:b/>
          <w:sz w:val="24"/>
          <w:szCs w:val="24"/>
        </w:rPr>
      </w:pPr>
    </w:p>
    <w:p w:rsidR="00461B66" w:rsidRPr="00285910" w:rsidRDefault="00346D6F" w:rsidP="00461B66">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w:t>
      </w:r>
    </w:p>
    <w:p w:rsidR="00346D6F" w:rsidRPr="00285910" w:rsidRDefault="00346D6F" w:rsidP="00461B66">
      <w:pPr>
        <w:contextualSpacing/>
        <w:jc w:val="center"/>
        <w:rPr>
          <w:rFonts w:ascii="Times New Roman" w:hAnsi="Times New Roman" w:cs="Times New Roman"/>
          <w:sz w:val="24"/>
          <w:szCs w:val="24"/>
        </w:rPr>
      </w:pPr>
      <w:r w:rsidRPr="00285910">
        <w:rPr>
          <w:rFonts w:ascii="Times New Roman" w:hAnsi="Times New Roman" w:cs="Times New Roman"/>
          <w:b/>
          <w:sz w:val="24"/>
          <w:szCs w:val="24"/>
        </w:rPr>
        <w:t>при предоставлении муниципальной услуги</w:t>
      </w:r>
    </w:p>
    <w:p w:rsidR="00346D6F" w:rsidRPr="00285910" w:rsidRDefault="00346D6F" w:rsidP="00346D6F">
      <w:pPr>
        <w:contextualSpacing/>
        <w:rPr>
          <w:rFonts w:ascii="Times New Roman" w:hAnsi="Times New Roman" w:cs="Times New Roman"/>
          <w:bCs/>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9"/>
        <w:gridCol w:w="3611"/>
        <w:gridCol w:w="25"/>
        <w:gridCol w:w="1664"/>
        <w:gridCol w:w="9"/>
        <w:gridCol w:w="1302"/>
        <w:gridCol w:w="9"/>
        <w:gridCol w:w="25"/>
        <w:gridCol w:w="2015"/>
        <w:gridCol w:w="1956"/>
        <w:gridCol w:w="2500"/>
      </w:tblGrid>
      <w:tr w:rsidR="00346D6F" w:rsidRPr="00285910" w:rsidTr="00346D6F">
        <w:trPr>
          <w:tblHeader/>
        </w:trPr>
        <w:tc>
          <w:tcPr>
            <w:tcW w:w="729"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Основание для начала административной процедуры</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Содержание административных действий</w:t>
            </w: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Срок выполнения административных действий</w:t>
            </w:r>
          </w:p>
        </w:tc>
        <w:tc>
          <w:tcPr>
            <w:tcW w:w="435" w:type="pct"/>
            <w:gridSpan w:val="3"/>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ответственное за выполнение административного действия</w:t>
            </w:r>
          </w:p>
        </w:tc>
        <w:tc>
          <w:tcPr>
            <w:tcW w:w="65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Критерии принятия решения</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административного действия, способ фиксации</w:t>
            </w:r>
          </w:p>
        </w:tc>
      </w:tr>
      <w:tr w:rsidR="00346D6F" w:rsidRPr="00285910" w:rsidTr="00346D6F">
        <w:trPr>
          <w:tblHeader/>
        </w:trPr>
        <w:tc>
          <w:tcPr>
            <w:tcW w:w="729"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1</w:t>
            </w:r>
          </w:p>
        </w:tc>
        <w:tc>
          <w:tcPr>
            <w:tcW w:w="1184"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2</w:t>
            </w:r>
          </w:p>
        </w:tc>
        <w:tc>
          <w:tcPr>
            <w:tcW w:w="545"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3</w:t>
            </w:r>
          </w:p>
        </w:tc>
        <w:tc>
          <w:tcPr>
            <w:tcW w:w="435" w:type="pct"/>
            <w:gridSpan w:val="3"/>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4</w:t>
            </w:r>
          </w:p>
        </w:tc>
        <w:tc>
          <w:tcPr>
            <w:tcW w:w="656"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5</w:t>
            </w:r>
          </w:p>
        </w:tc>
        <w:tc>
          <w:tcPr>
            <w:tcW w:w="637"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6</w:t>
            </w:r>
          </w:p>
        </w:tc>
        <w:tc>
          <w:tcPr>
            <w:tcW w:w="814"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7</w:t>
            </w:r>
          </w:p>
        </w:tc>
      </w:tr>
      <w:tr w:rsidR="00346D6F" w:rsidRPr="00285910" w:rsidTr="00346D6F">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t>Проверка документов и регистрация заявления</w:t>
            </w:r>
          </w:p>
        </w:tc>
      </w:tr>
      <w:tr w:rsidR="00346D6F" w:rsidRPr="00285910" w:rsidTr="00346D6F">
        <w:trPr>
          <w:trHeight w:val="541"/>
        </w:trPr>
        <w:tc>
          <w:tcPr>
            <w:tcW w:w="729" w:type="pct"/>
            <w:vMerge w:val="restart"/>
            <w:tcBorders>
              <w:bottom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346D6F" w:rsidRPr="00285910" w:rsidRDefault="00346D6F" w:rsidP="00346D6F">
            <w:pPr>
              <w:contextualSpacing/>
              <w:rPr>
                <w:rFonts w:ascii="Times New Roman" w:hAnsi="Times New Roman" w:cs="Times New Roman"/>
                <w:sz w:val="24"/>
                <w:szCs w:val="24"/>
              </w:rPr>
            </w:pPr>
          </w:p>
        </w:tc>
        <w:tc>
          <w:tcPr>
            <w:tcW w:w="545" w:type="pct"/>
            <w:gridSpan w:val="2"/>
            <w:vMerge w:val="restar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 3 рабочих дней</w:t>
            </w:r>
          </w:p>
        </w:tc>
        <w:tc>
          <w:tcPr>
            <w:tcW w:w="435" w:type="pct"/>
            <w:gridSpan w:val="3"/>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 / ПГС</w:t>
            </w:r>
          </w:p>
          <w:p w:rsidR="00346D6F" w:rsidRPr="00285910" w:rsidRDefault="00346D6F" w:rsidP="00346D6F">
            <w:pPr>
              <w:contextualSpacing/>
              <w:rPr>
                <w:rFonts w:ascii="Times New Roman" w:hAnsi="Times New Roman" w:cs="Times New Roman"/>
                <w:sz w:val="24"/>
                <w:szCs w:val="24"/>
              </w:rPr>
            </w:pPr>
          </w:p>
        </w:tc>
        <w:tc>
          <w:tcPr>
            <w:tcW w:w="637"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p w:rsidR="00346D6F" w:rsidRPr="00285910" w:rsidRDefault="00346D6F" w:rsidP="00346D6F">
            <w:pPr>
              <w:contextualSpacing/>
              <w:rPr>
                <w:rFonts w:ascii="Times New Roman" w:hAnsi="Times New Roman" w:cs="Times New Roman"/>
                <w:sz w:val="24"/>
                <w:szCs w:val="24"/>
              </w:rPr>
            </w:pPr>
          </w:p>
        </w:tc>
        <w:tc>
          <w:tcPr>
            <w:tcW w:w="814"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691"/>
        </w:trPr>
        <w:tc>
          <w:tcPr>
            <w:tcW w:w="729" w:type="pct"/>
            <w:vMerge/>
            <w:tcBorders>
              <w:top w:val="nil"/>
              <w:bottom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346D6F" w:rsidRPr="00285910" w:rsidRDefault="00346D6F" w:rsidP="00346D6F">
            <w:pPr>
              <w:contextualSpacing/>
              <w:rPr>
                <w:rFonts w:ascii="Times New Roman" w:hAnsi="Times New Roman" w:cs="Times New Roman"/>
                <w:sz w:val="24"/>
                <w:szCs w:val="24"/>
              </w:rPr>
            </w:pPr>
          </w:p>
        </w:tc>
        <w:tc>
          <w:tcPr>
            <w:tcW w:w="435" w:type="pct"/>
            <w:gridSpan w:val="3"/>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3375"/>
        </w:trPr>
        <w:tc>
          <w:tcPr>
            <w:tcW w:w="729" w:type="pct"/>
            <w:vMerge/>
            <w:tcBorders>
              <w:top w:val="nil"/>
              <w:bottom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p>
        </w:tc>
        <w:tc>
          <w:tcPr>
            <w:tcW w:w="42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Уполномоченный орган/ГИС </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300"/>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t>Получение сведений посредством СМЭВ</w:t>
            </w:r>
          </w:p>
        </w:tc>
      </w:tr>
      <w:tr w:rsidR="00346D6F" w:rsidRPr="00285910" w:rsidTr="00346D6F">
        <w:trPr>
          <w:trHeight w:val="126"/>
        </w:trPr>
        <w:tc>
          <w:tcPr>
            <w:tcW w:w="729"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пакет зарегистрированных документов, поступивших должностному лицу,</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ответственному за предоставление муниципальной услуги</w:t>
            </w:r>
          </w:p>
        </w:tc>
        <w:tc>
          <w:tcPr>
            <w:tcW w:w="117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Направление межведомственных запросов в органы и организации</w:t>
            </w:r>
          </w:p>
        </w:tc>
        <w:tc>
          <w:tcPr>
            <w:tcW w:w="550"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в день регистрации заявления и документов</w:t>
            </w:r>
          </w:p>
        </w:tc>
        <w:tc>
          <w:tcPr>
            <w:tcW w:w="438" w:type="pct"/>
            <w:gridSpan w:val="4"/>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орган/ГИС/ ПГС / СМЭВ</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rsidR="00346D6F" w:rsidRPr="00285910" w:rsidRDefault="00346D6F" w:rsidP="008532E9">
            <w:pPr>
              <w:contextualSpacing/>
              <w:rPr>
                <w:rFonts w:ascii="Times New Roman" w:hAnsi="Times New Roman" w:cs="Times New Roman"/>
                <w:sz w:val="24"/>
                <w:szCs w:val="24"/>
              </w:rPr>
            </w:pPr>
            <w:r w:rsidRPr="00285910">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w:t>
            </w:r>
            <w:r w:rsidR="008532E9" w:rsidRPr="00285910">
              <w:rPr>
                <w:rFonts w:ascii="Times New Roman" w:hAnsi="Times New Roman" w:cs="Times New Roman"/>
                <w:sz w:val="24"/>
                <w:szCs w:val="24"/>
              </w:rPr>
              <w:t>10</w:t>
            </w:r>
            <w:r w:rsidRPr="00285910">
              <w:rPr>
                <w:rFonts w:ascii="Times New Roman" w:hAnsi="Times New Roman" w:cs="Times New Roman"/>
                <w:sz w:val="24"/>
                <w:szCs w:val="24"/>
              </w:rPr>
              <w:t xml:space="preserve"> Административного регламента, в том числе с использованием СМЭВ</w:t>
            </w:r>
          </w:p>
        </w:tc>
      </w:tr>
      <w:tr w:rsidR="00346D6F" w:rsidRPr="00285910" w:rsidTr="00346D6F">
        <w:trPr>
          <w:trHeight w:val="135"/>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7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/ГИС/ ПГС / СМЭВ</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346D6F" w:rsidRPr="00285910" w:rsidTr="00346D6F">
        <w:trPr>
          <w:trHeight w:val="523"/>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t>Рассмотрение документов и сведений</w:t>
            </w:r>
          </w:p>
        </w:tc>
      </w:tr>
      <w:tr w:rsidR="00346D6F" w:rsidRPr="00285910" w:rsidTr="00346D6F">
        <w:trPr>
          <w:trHeight w:val="11011"/>
        </w:trPr>
        <w:tc>
          <w:tcPr>
            <w:tcW w:w="729"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пакет зарегистрированных документов, поступивших должностному лицу,</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ответственному за предоставление муниципальной услуги</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 9 рабочих дней</w:t>
            </w:r>
          </w:p>
        </w:tc>
        <w:tc>
          <w:tcPr>
            <w:tcW w:w="42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 / ПГС</w:t>
            </w:r>
          </w:p>
        </w:tc>
        <w:tc>
          <w:tcPr>
            <w:tcW w:w="637" w:type="pct"/>
            <w:shd w:val="clear" w:color="auto" w:fill="auto"/>
          </w:tcPr>
          <w:p w:rsidR="00346D6F" w:rsidRPr="00285910" w:rsidRDefault="00346D6F" w:rsidP="008532E9">
            <w:pPr>
              <w:contextualSpacing/>
              <w:rPr>
                <w:rFonts w:ascii="Times New Roman" w:hAnsi="Times New Roman" w:cs="Times New Roman"/>
                <w:sz w:val="24"/>
                <w:szCs w:val="24"/>
              </w:rPr>
            </w:pPr>
            <w:r w:rsidRPr="00285910">
              <w:rPr>
                <w:rFonts w:ascii="Times New Roman" w:hAnsi="Times New Roman" w:cs="Times New Roman"/>
                <w:sz w:val="24"/>
                <w:szCs w:val="24"/>
              </w:rPr>
              <w:t>основания отказа в предоставлении муниципальной услуги, предусмотренные пунктом 2.1</w:t>
            </w:r>
            <w:r w:rsidR="008532E9" w:rsidRPr="00285910">
              <w:rPr>
                <w:rFonts w:ascii="Times New Roman" w:hAnsi="Times New Roman" w:cs="Times New Roman"/>
                <w:sz w:val="24"/>
                <w:szCs w:val="24"/>
              </w:rPr>
              <w:t>4</w:t>
            </w:r>
            <w:r w:rsidRPr="00285910">
              <w:rPr>
                <w:rFonts w:ascii="Times New Roman" w:hAnsi="Times New Roman" w:cs="Times New Roman"/>
                <w:sz w:val="24"/>
                <w:szCs w:val="24"/>
              </w:rPr>
              <w:t xml:space="preserve"> Административного регламента</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проект результата предоставления муниципальной услуги </w:t>
            </w:r>
          </w:p>
        </w:tc>
      </w:tr>
      <w:tr w:rsidR="00346D6F" w:rsidRPr="00285910" w:rsidTr="00346D6F">
        <w:trPr>
          <w:trHeight w:val="459"/>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t>Принятие решения</w:t>
            </w:r>
          </w:p>
        </w:tc>
      </w:tr>
      <w:tr w:rsidR="00346D6F" w:rsidRPr="00285910" w:rsidTr="00346D6F">
        <w:trPr>
          <w:trHeight w:val="1110"/>
        </w:trPr>
        <w:tc>
          <w:tcPr>
            <w:tcW w:w="729" w:type="pct"/>
            <w:vMerge w:val="restart"/>
            <w:tcBorders>
              <w:bottom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проект результата предоставлении муниципальной услуги </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Принятие решения о предоставления муниципальной услуги </w:t>
            </w:r>
          </w:p>
          <w:p w:rsidR="00346D6F" w:rsidRPr="00285910" w:rsidRDefault="00346D6F" w:rsidP="00346D6F">
            <w:pPr>
              <w:contextualSpacing/>
              <w:rPr>
                <w:rFonts w:ascii="Times New Roman" w:hAnsi="Times New Roman" w:cs="Times New Roman"/>
                <w:sz w:val="24"/>
                <w:szCs w:val="24"/>
              </w:rPr>
            </w:pPr>
          </w:p>
        </w:tc>
        <w:tc>
          <w:tcPr>
            <w:tcW w:w="545" w:type="pct"/>
            <w:gridSpan w:val="2"/>
            <w:vMerge w:val="restart"/>
            <w:shd w:val="clear" w:color="auto" w:fill="auto"/>
            <w:vAlign w:val="center"/>
          </w:tcPr>
          <w:p w:rsidR="00346D6F" w:rsidRPr="00285910" w:rsidRDefault="00346D6F" w:rsidP="005B1826">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До </w:t>
            </w:r>
            <w:r w:rsidR="005B1826" w:rsidRPr="00285910">
              <w:rPr>
                <w:rFonts w:ascii="Times New Roman" w:hAnsi="Times New Roman" w:cs="Times New Roman"/>
                <w:sz w:val="24"/>
                <w:szCs w:val="24"/>
              </w:rPr>
              <w:t>5</w:t>
            </w:r>
            <w:r w:rsidRPr="00285910">
              <w:rPr>
                <w:rFonts w:ascii="Times New Roman" w:hAnsi="Times New Roman" w:cs="Times New Roman"/>
                <w:sz w:val="24"/>
                <w:szCs w:val="24"/>
              </w:rPr>
              <w:t xml:space="preserve"> рабочих дней</w:t>
            </w:r>
          </w:p>
        </w:tc>
        <w:tc>
          <w:tcPr>
            <w:tcW w:w="435" w:type="pct"/>
            <w:gridSpan w:val="3"/>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Руководитель Уполномоченного органа) или иное уполномоченное им лицо</w:t>
            </w:r>
          </w:p>
        </w:tc>
        <w:tc>
          <w:tcPr>
            <w:tcW w:w="656" w:type="pct"/>
            <w:vMerge w:val="restar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 / ПГС</w:t>
            </w:r>
          </w:p>
        </w:tc>
        <w:tc>
          <w:tcPr>
            <w:tcW w:w="637"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p w:rsidR="00346D6F" w:rsidRPr="00285910" w:rsidRDefault="00346D6F" w:rsidP="00346D6F">
            <w:pPr>
              <w:contextualSpacing/>
              <w:rPr>
                <w:rFonts w:ascii="Times New Roman" w:hAnsi="Times New Roman" w:cs="Times New Roman"/>
                <w:sz w:val="24"/>
                <w:szCs w:val="24"/>
              </w:rPr>
            </w:pPr>
          </w:p>
        </w:tc>
        <w:tc>
          <w:tcPr>
            <w:tcW w:w="814"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4395"/>
        </w:trPr>
        <w:tc>
          <w:tcPr>
            <w:tcW w:w="729" w:type="pct"/>
            <w:vMerge/>
            <w:tcBorders>
              <w:top w:val="nil"/>
              <w:bottom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Формирование решения о предоставлении муниципальной услуги </w:t>
            </w:r>
          </w:p>
          <w:p w:rsidR="00346D6F" w:rsidRPr="00285910" w:rsidRDefault="00346D6F" w:rsidP="00346D6F">
            <w:pPr>
              <w:contextualSpacing/>
              <w:rPr>
                <w:rFonts w:ascii="Times New Roman" w:hAnsi="Times New Roman" w:cs="Times New Roman"/>
                <w:sz w:val="24"/>
                <w:szCs w:val="24"/>
              </w:rPr>
            </w:pPr>
          </w:p>
        </w:tc>
        <w:tc>
          <w:tcPr>
            <w:tcW w:w="545" w:type="pct"/>
            <w:gridSpan w:val="2"/>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435" w:type="pct"/>
            <w:gridSpan w:val="3"/>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5B1826">
        <w:trPr>
          <w:trHeight w:val="4395"/>
        </w:trPr>
        <w:tc>
          <w:tcPr>
            <w:tcW w:w="729" w:type="pct"/>
            <w:vMerge w:val="restart"/>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bottom w:val="single" w:sz="4" w:space="0" w:color="auto"/>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Принятие решения об отказе в предоставлении услуги</w:t>
            </w:r>
          </w:p>
        </w:tc>
        <w:tc>
          <w:tcPr>
            <w:tcW w:w="545" w:type="pct"/>
            <w:gridSpan w:val="2"/>
            <w:vMerge w:val="restart"/>
            <w:shd w:val="clear" w:color="auto" w:fill="auto"/>
          </w:tcPr>
          <w:p w:rsidR="00346D6F" w:rsidRPr="00285910" w:rsidRDefault="005B1826"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 5 рабочих дней</w:t>
            </w:r>
          </w:p>
        </w:tc>
        <w:tc>
          <w:tcPr>
            <w:tcW w:w="435" w:type="pct"/>
            <w:gridSpan w:val="3"/>
            <w:vMerge w:val="restart"/>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val="restart"/>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val="restart"/>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предоставления муниципальной услуги</w:t>
            </w:r>
            <w:r w:rsidR="008532E9" w:rsidRPr="00285910">
              <w:rPr>
                <w:rFonts w:ascii="Times New Roman" w:hAnsi="Times New Roman" w:cs="Times New Roman"/>
                <w:sz w:val="24"/>
                <w:szCs w:val="24"/>
              </w:rPr>
              <w:t xml:space="preserve">, </w:t>
            </w:r>
            <w:r w:rsidRPr="00285910">
              <w:rPr>
                <w:rFonts w:ascii="Times New Roman" w:hAnsi="Times New Roman" w:cs="Times New Roman"/>
                <w:sz w:val="24"/>
                <w:szCs w:val="24"/>
              </w:rPr>
              <w:t>подписанный усиленной квалифицированной подписью руководителем Уполномоченного органа или иного уполномоченного им лица</w:t>
            </w:r>
          </w:p>
          <w:p w:rsidR="00346D6F" w:rsidRPr="00285910" w:rsidRDefault="00346D6F" w:rsidP="00346D6F">
            <w:pPr>
              <w:contextualSpacing/>
              <w:rPr>
                <w:rFonts w:ascii="Times New Roman" w:hAnsi="Times New Roman" w:cs="Times New Roman"/>
                <w:sz w:val="24"/>
                <w:szCs w:val="24"/>
              </w:rPr>
            </w:pPr>
          </w:p>
        </w:tc>
      </w:tr>
      <w:tr w:rsidR="00346D6F" w:rsidRPr="00285910" w:rsidTr="005B1826">
        <w:trPr>
          <w:trHeight w:val="4395"/>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bottom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Формирование решения об отказе в предоставлении муниципальной услуги</w:t>
            </w:r>
          </w:p>
          <w:p w:rsidR="00346D6F" w:rsidRPr="00285910" w:rsidRDefault="00346D6F" w:rsidP="00346D6F">
            <w:pPr>
              <w:contextualSpacing/>
              <w:rPr>
                <w:rFonts w:ascii="Times New Roman" w:hAnsi="Times New Roman" w:cs="Times New Roman"/>
                <w:sz w:val="24"/>
                <w:szCs w:val="24"/>
              </w:rPr>
            </w:pPr>
          </w:p>
        </w:tc>
        <w:tc>
          <w:tcPr>
            <w:tcW w:w="545" w:type="pct"/>
            <w:gridSpan w:val="2"/>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435" w:type="pct"/>
            <w:gridSpan w:val="3"/>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420"/>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t xml:space="preserve">Выдача результата </w:t>
            </w:r>
          </w:p>
        </w:tc>
      </w:tr>
      <w:tr w:rsidR="00346D6F" w:rsidRPr="00285910" w:rsidTr="00346D6F">
        <w:trPr>
          <w:trHeight w:val="3900"/>
        </w:trPr>
        <w:tc>
          <w:tcPr>
            <w:tcW w:w="729" w:type="pct"/>
            <w:vMerge w:val="restart"/>
            <w:shd w:val="clear" w:color="auto" w:fill="auto"/>
          </w:tcPr>
          <w:p w:rsidR="00346D6F" w:rsidRPr="00285910" w:rsidRDefault="00346D6F" w:rsidP="00600AE3">
            <w:pPr>
              <w:contextualSpacing/>
              <w:rPr>
                <w:rFonts w:ascii="Times New Roman" w:hAnsi="Times New Roman" w:cs="Times New Roman"/>
                <w:sz w:val="24"/>
                <w:szCs w:val="24"/>
              </w:rPr>
            </w:pPr>
            <w:r w:rsidRPr="00285910">
              <w:rPr>
                <w:rFonts w:ascii="Times New Roman" w:hAnsi="Times New Roman" w:cs="Times New Roman"/>
                <w:sz w:val="24"/>
                <w:szCs w:val="24"/>
              </w:rPr>
              <w:t>формирование и регистрация результата муниципальной услуги, в форме электронного документа в ГИС</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Регистрация результата предоставления муниципальной услуги </w:t>
            </w:r>
          </w:p>
          <w:p w:rsidR="00346D6F" w:rsidRPr="00285910" w:rsidRDefault="00346D6F" w:rsidP="00346D6F">
            <w:pPr>
              <w:contextualSpacing/>
              <w:rPr>
                <w:rFonts w:ascii="Times New Roman" w:hAnsi="Times New Roman" w:cs="Times New Roman"/>
                <w:sz w:val="24"/>
                <w:szCs w:val="24"/>
              </w:rPr>
            </w:pP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Внесение сведений о конечном результате предоставления муниципальной услуги </w:t>
            </w:r>
          </w:p>
        </w:tc>
      </w:tr>
      <w:tr w:rsidR="00346D6F" w:rsidRPr="00285910" w:rsidTr="00346D6F">
        <w:trPr>
          <w:trHeight w:val="809"/>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46D6F" w:rsidRPr="00285910" w:rsidRDefault="00346D6F" w:rsidP="00346D6F">
            <w:pPr>
              <w:contextualSpacing/>
              <w:rPr>
                <w:rFonts w:ascii="Times New Roman" w:hAnsi="Times New Roman" w:cs="Times New Roman"/>
                <w:sz w:val="24"/>
                <w:szCs w:val="24"/>
              </w:rPr>
            </w:pP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АИС МФЦ</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внесение сведений в ГИС о выдаче результата муниципальной услуги</w:t>
            </w:r>
          </w:p>
        </w:tc>
      </w:tr>
      <w:tr w:rsidR="00346D6F" w:rsidRPr="00285910" w:rsidTr="00346D6F">
        <w:trPr>
          <w:trHeight w:val="243"/>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В день регистрации результата предоставления муниципальной услуги</w:t>
            </w:r>
          </w:p>
        </w:tc>
        <w:tc>
          <w:tcPr>
            <w:tcW w:w="427"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ГИС</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bookmarkStart w:id="1" w:name="_Toc89083265"/>
            <w:r w:rsidRPr="00285910">
              <w:rPr>
                <w:rFonts w:ascii="Times New Roman" w:hAnsi="Times New Roman" w:cs="Times New Roman"/>
                <w:sz w:val="24"/>
                <w:szCs w:val="24"/>
              </w:rPr>
              <w:t xml:space="preserve">Результат муниципальной услуги, направленный заявителю на личный кабинет на </w:t>
            </w:r>
            <w:bookmarkEnd w:id="1"/>
            <w:r w:rsidRPr="00285910">
              <w:rPr>
                <w:rFonts w:ascii="Times New Roman" w:hAnsi="Times New Roman" w:cs="Times New Roman"/>
                <w:sz w:val="24"/>
                <w:szCs w:val="24"/>
              </w:rPr>
              <w:t>Едином портале</w:t>
            </w:r>
          </w:p>
        </w:tc>
      </w:tr>
    </w:tbl>
    <w:p w:rsidR="00346D6F" w:rsidRPr="00285910" w:rsidRDefault="00346D6F" w:rsidP="00346D6F">
      <w:pPr>
        <w:contextualSpacing/>
        <w:rPr>
          <w:rFonts w:ascii="Times New Roman" w:hAnsi="Times New Roman" w:cs="Times New Roman"/>
          <w:bCs/>
          <w:sz w:val="24"/>
          <w:szCs w:val="24"/>
        </w:rPr>
      </w:pPr>
    </w:p>
    <w:p w:rsidR="004A7E55" w:rsidRPr="00285910" w:rsidRDefault="004A7E55" w:rsidP="00BA4739">
      <w:pPr>
        <w:contextualSpacing/>
        <w:rPr>
          <w:rFonts w:ascii="Times New Roman" w:hAnsi="Times New Roman" w:cs="Times New Roman"/>
          <w:sz w:val="24"/>
          <w:szCs w:val="24"/>
        </w:rPr>
      </w:pPr>
    </w:p>
    <w:p w:rsidR="0041167E" w:rsidRPr="00285910" w:rsidRDefault="0041167E" w:rsidP="00BA4739">
      <w:pPr>
        <w:contextualSpacing/>
        <w:rPr>
          <w:rFonts w:ascii="Times New Roman" w:hAnsi="Times New Roman" w:cs="Times New Roman"/>
          <w:sz w:val="24"/>
          <w:szCs w:val="24"/>
        </w:rPr>
      </w:pPr>
    </w:p>
    <w:p w:rsidR="0041167E" w:rsidRPr="00285910" w:rsidRDefault="0041167E" w:rsidP="00BA4739">
      <w:pPr>
        <w:contextualSpacing/>
        <w:rPr>
          <w:rFonts w:ascii="Times New Roman" w:hAnsi="Times New Roman" w:cs="Times New Roman"/>
          <w:sz w:val="24"/>
          <w:szCs w:val="24"/>
        </w:rPr>
        <w:sectPr w:rsidR="0041167E" w:rsidRPr="00285910" w:rsidSect="00346D6F">
          <w:footnotePr>
            <w:numRestart w:val="eachPage"/>
          </w:footnotePr>
          <w:pgSz w:w="16838" w:h="11906" w:orient="landscape"/>
          <w:pgMar w:top="1276" w:right="1134" w:bottom="567" w:left="1134" w:header="425" w:footer="709" w:gutter="0"/>
          <w:pgNumType w:start="0"/>
          <w:cols w:space="708"/>
          <w:titlePg/>
          <w:docGrid w:linePitch="360"/>
        </w:sectPr>
      </w:pPr>
    </w:p>
    <w:p w:rsidR="0041167E" w:rsidRPr="00285910" w:rsidRDefault="0041167E" w:rsidP="00BA4739">
      <w:pPr>
        <w:contextualSpacing/>
        <w:rPr>
          <w:rFonts w:ascii="Times New Roman" w:hAnsi="Times New Roman" w:cs="Times New Roman"/>
          <w:sz w:val="24"/>
          <w:szCs w:val="24"/>
        </w:rPr>
      </w:pP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Приложение №4</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к Административному регламенту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по предоставлению муниципальной услуги</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 «Отнесение земель или земельных участков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в составе таких земель к определенной категории земель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или перевод земель и земельных участков в составе</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 таких земель из одной категории в другую»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на территории сельских поселений муниципального образования</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 муниципального района «Усть-Вымский»</w:t>
      </w:r>
    </w:p>
    <w:p w:rsidR="0041167E" w:rsidRPr="00285910" w:rsidRDefault="0041167E" w:rsidP="0041167E">
      <w:pPr>
        <w:contextualSpacing/>
        <w:rPr>
          <w:rFonts w:ascii="Times New Roman" w:hAnsi="Times New Roman" w:cs="Times New Roman"/>
          <w:b/>
          <w:sz w:val="24"/>
          <w:szCs w:val="24"/>
        </w:rPr>
      </w:pPr>
    </w:p>
    <w:p w:rsidR="0041167E" w:rsidRPr="00285910" w:rsidRDefault="0041167E" w:rsidP="0041167E">
      <w:pPr>
        <w:contextualSpacing/>
        <w:jc w:val="right"/>
        <w:rPr>
          <w:rFonts w:ascii="Times New Roman" w:hAnsi="Times New Roman" w:cs="Times New Roman"/>
          <w:b/>
          <w:sz w:val="24"/>
          <w:szCs w:val="24"/>
        </w:rPr>
      </w:pPr>
      <w:r w:rsidRPr="00285910">
        <w:rPr>
          <w:rFonts w:ascii="Times New Roman" w:hAnsi="Times New Roman" w:cs="Times New Roman"/>
          <w:b/>
          <w:sz w:val="24"/>
          <w:szCs w:val="24"/>
        </w:rPr>
        <w:t>Форма заявления об исправлении допущенных опечаток и (или) ошибок в</w:t>
      </w:r>
    </w:p>
    <w:p w:rsidR="0041167E" w:rsidRPr="00285910" w:rsidRDefault="0041167E" w:rsidP="0041167E">
      <w:pPr>
        <w:contextualSpacing/>
        <w:jc w:val="right"/>
        <w:rPr>
          <w:rFonts w:ascii="Times New Roman" w:hAnsi="Times New Roman" w:cs="Times New Roman"/>
          <w:b/>
          <w:sz w:val="24"/>
          <w:szCs w:val="24"/>
        </w:rPr>
      </w:pPr>
      <w:r w:rsidRPr="00285910">
        <w:rPr>
          <w:rFonts w:ascii="Times New Roman" w:hAnsi="Times New Roman" w:cs="Times New Roman"/>
          <w:b/>
          <w:sz w:val="24"/>
          <w:szCs w:val="24"/>
        </w:rPr>
        <w:t>выданных в результате предоставления муниципальной услуги документах</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кому:</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(наименование уполномоченного органа)</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от кого: 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(полное наименование, ИНН, ОГРН юридического лица, ИП)</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(контактный телефон, электронная почта, почтовый адрес)</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(фамилия, имя, отчество (последнее - при наличии), данные</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документа, удостоверяющего личность, контактный телефон,</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адрес электронной почты, адрес регистрации, адрес</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фактического проживания уполномоченного лица)</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(данные представителя заявителя)</w:t>
      </w:r>
    </w:p>
    <w:p w:rsidR="0041167E" w:rsidRPr="00285910" w:rsidRDefault="0041167E" w:rsidP="0041167E">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ЗАЯВЛЕНИЕ</w:t>
      </w:r>
    </w:p>
    <w:p w:rsidR="0041167E" w:rsidRPr="00285910" w:rsidRDefault="0041167E" w:rsidP="0041167E">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об исправлении допущенных опечаток и (или) ошибок в выданных в</w:t>
      </w:r>
    </w:p>
    <w:p w:rsidR="0041167E" w:rsidRPr="00285910" w:rsidRDefault="0041167E" w:rsidP="0041167E">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результате предоставления государственной услуги документах</w:t>
      </w:r>
    </w:p>
    <w:p w:rsidR="0041167E" w:rsidRPr="00285910" w:rsidRDefault="0041167E" w:rsidP="0041167E">
      <w:pPr>
        <w:contextualSpacing/>
        <w:jc w:val="center"/>
        <w:rPr>
          <w:rFonts w:ascii="Times New Roman" w:hAnsi="Times New Roman" w:cs="Times New Roman"/>
          <w:b/>
          <w:sz w:val="24"/>
          <w:szCs w:val="24"/>
        </w:rPr>
      </w:pPr>
    </w:p>
    <w:p w:rsidR="0041167E" w:rsidRPr="00285910"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Прошу исправить опечатку и (или) ошибку в ____________________________________________.</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указываются реквизиты и название документа,</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выданного уполномоченным органом в результате</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предоставления государственной услуги</w:t>
      </w:r>
    </w:p>
    <w:p w:rsidR="0041167E" w:rsidRPr="00285910"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Приложение (при наличии): _________________________________________________________.</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прилагаются материалы, обосновывающие наличие</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опечатки и (или) ошибки</w:t>
      </w:r>
    </w:p>
    <w:p w:rsidR="0041167E" w:rsidRPr="00285910" w:rsidRDefault="0041167E" w:rsidP="0041167E">
      <w:pPr>
        <w:contextualSpacing/>
        <w:rPr>
          <w:rFonts w:ascii="Times New Roman" w:hAnsi="Times New Roman" w:cs="Times New Roman"/>
          <w:sz w:val="24"/>
          <w:szCs w:val="24"/>
        </w:rPr>
      </w:pPr>
    </w:p>
    <w:p w:rsidR="0041167E" w:rsidRPr="00285910"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Подпись заявителя ___________________</w:t>
      </w:r>
    </w:p>
    <w:p w:rsidR="0041167E" w:rsidRPr="00285910" w:rsidRDefault="0041167E" w:rsidP="0041167E">
      <w:pPr>
        <w:contextualSpacing/>
        <w:rPr>
          <w:rFonts w:ascii="Times New Roman" w:hAnsi="Times New Roman" w:cs="Times New Roman"/>
          <w:sz w:val="24"/>
          <w:szCs w:val="24"/>
        </w:rPr>
      </w:pPr>
    </w:p>
    <w:p w:rsidR="0041167E" w:rsidRPr="0041167E"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Дата _____________</w:t>
      </w:r>
    </w:p>
    <w:p w:rsidR="0041167E" w:rsidRPr="00E84EFB" w:rsidRDefault="0041167E" w:rsidP="00BA4739">
      <w:pPr>
        <w:contextualSpacing/>
        <w:rPr>
          <w:rFonts w:ascii="Times New Roman" w:hAnsi="Times New Roman" w:cs="Times New Roman"/>
          <w:sz w:val="24"/>
          <w:szCs w:val="24"/>
        </w:rPr>
      </w:pPr>
    </w:p>
    <w:sectPr w:rsidR="0041167E" w:rsidRPr="00E84EFB" w:rsidSect="0041167E">
      <w:footnotePr>
        <w:numRestart w:val="eachPage"/>
      </w:footnotePr>
      <w:pgSz w:w="11906" w:h="16838"/>
      <w:pgMar w:top="1134" w:right="567" w:bottom="1134" w:left="1276"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3"/>
    <w:rsid w:val="00036B92"/>
    <w:rsid w:val="00087B01"/>
    <w:rsid w:val="00093E4E"/>
    <w:rsid w:val="000D472D"/>
    <w:rsid w:val="000F0113"/>
    <w:rsid w:val="00104CBF"/>
    <w:rsid w:val="00120BC1"/>
    <w:rsid w:val="00163A4C"/>
    <w:rsid w:val="00181423"/>
    <w:rsid w:val="001E7EB6"/>
    <w:rsid w:val="00247045"/>
    <w:rsid w:val="00256B09"/>
    <w:rsid w:val="00285910"/>
    <w:rsid w:val="002A2FA3"/>
    <w:rsid w:val="002C14BF"/>
    <w:rsid w:val="00346D6F"/>
    <w:rsid w:val="00386017"/>
    <w:rsid w:val="003F064C"/>
    <w:rsid w:val="004024AF"/>
    <w:rsid w:val="0041167E"/>
    <w:rsid w:val="0045069D"/>
    <w:rsid w:val="00461B66"/>
    <w:rsid w:val="00483EA1"/>
    <w:rsid w:val="004A43C3"/>
    <w:rsid w:val="004A7E55"/>
    <w:rsid w:val="004B06F6"/>
    <w:rsid w:val="004B6AD3"/>
    <w:rsid w:val="004C0AB3"/>
    <w:rsid w:val="00505AFE"/>
    <w:rsid w:val="00577BC5"/>
    <w:rsid w:val="005B1826"/>
    <w:rsid w:val="00600AE3"/>
    <w:rsid w:val="006031AA"/>
    <w:rsid w:val="0079163A"/>
    <w:rsid w:val="007A7F33"/>
    <w:rsid w:val="00800F0F"/>
    <w:rsid w:val="00806CCA"/>
    <w:rsid w:val="008532E9"/>
    <w:rsid w:val="008707C4"/>
    <w:rsid w:val="008C30CF"/>
    <w:rsid w:val="008D10DE"/>
    <w:rsid w:val="0091498D"/>
    <w:rsid w:val="009341DF"/>
    <w:rsid w:val="00963365"/>
    <w:rsid w:val="00A452E1"/>
    <w:rsid w:val="00AA6137"/>
    <w:rsid w:val="00B00501"/>
    <w:rsid w:val="00B26BCF"/>
    <w:rsid w:val="00B6580B"/>
    <w:rsid w:val="00BA4739"/>
    <w:rsid w:val="00BE0A34"/>
    <w:rsid w:val="00D64EB5"/>
    <w:rsid w:val="00DC31BB"/>
    <w:rsid w:val="00E84EFB"/>
    <w:rsid w:val="00E87D93"/>
    <w:rsid w:val="00E945DE"/>
    <w:rsid w:val="00EB40A1"/>
    <w:rsid w:val="00ED30FA"/>
    <w:rsid w:val="00F6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1E80"/>
  <w15:chartTrackingRefBased/>
  <w15:docId w15:val="{B989ED8C-7DC7-49C5-BB03-47CD43E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EA1"/>
    <w:rPr>
      <w:color w:val="0563C1" w:themeColor="hyperlink"/>
      <w:u w:val="single"/>
    </w:rPr>
  </w:style>
  <w:style w:type="paragraph" w:styleId="a4">
    <w:name w:val="List Paragraph"/>
    <w:basedOn w:val="a"/>
    <w:uiPriority w:val="34"/>
    <w:qFormat/>
    <w:rsid w:val="00483EA1"/>
    <w:pPr>
      <w:ind w:left="720"/>
      <w:contextualSpacing/>
    </w:pPr>
  </w:style>
  <w:style w:type="table" w:styleId="a5">
    <w:name w:val="Table Grid"/>
    <w:basedOn w:val="a1"/>
    <w:uiPriority w:val="39"/>
    <w:rsid w:val="00ED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860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6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C95FD975293214BABDC67B121A58C372409AB79E0D0EBDFACC5EF0D307E915C6B5BD1EF628051C13C7C28c3z9G" TargetMode="External"/><Relationship Id="rId13" Type="http://schemas.openxmlformats.org/officeDocument/2006/relationships/hyperlink" Target="consultantplus://offline/ref=B45F63D24E138A1C18CDE434CFBAC54DEE0777A9DC4BB5E360EDE425986F62E325613374F5794FE5F2B7A932EC571AA6B1A94E88h2l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BFC8FDDE4F05A4EDE2A9AB11F07930F3AAF5AE8A57CE8AC2A6F1EAA11B2ECB75FFFDF9B493B0A2FH2M0K" TargetMode="External"/><Relationship Id="rId12" Type="http://schemas.openxmlformats.org/officeDocument/2006/relationships/hyperlink" Target="consultantplus://offline/ref=B45F63D24E138A1C18CDE434CFBAC54DEE0777A9DC4BB5E360EDE425986F62E325613371F6721BB5B6E9F061A81C17ADAFB54E83376C7F34h8lEG" TargetMode="External"/><Relationship Id="rId17" Type="http://schemas.openxmlformats.org/officeDocument/2006/relationships/hyperlink" Target="consultantplus://offline/ref=B45F63D24E138A1C18CDE434CFBAC54DEE0777A9DC4BB5E360EDE425986F62E325613373F37B10E0E7A6F13DEE4904AFA6B54C8A2Bh6lCG" TargetMode="External"/><Relationship Id="rId2" Type="http://schemas.openxmlformats.org/officeDocument/2006/relationships/numbering" Target="numbering.xml"/><Relationship Id="rId16" Type="http://schemas.openxmlformats.org/officeDocument/2006/relationships/hyperlink" Target="consultantplus://offline/ref=B45F63D24E138A1C18CDE434CFBAC54DEE0777A9DC4BB5E360EDE425986F62E325613371F67218B1B4E9F061A81C17ADAFB54E83376C7F34h8lE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7FB94382168F3689163EB57854D9665B93BF2A22DD77F7580FA220ABA16F5E855AE8746B7FB05794D02FF53DE3465D85D1C1A9BC72E0F0EB6863F7535j4G" TargetMode="External"/><Relationship Id="rId5" Type="http://schemas.openxmlformats.org/officeDocument/2006/relationships/webSettings" Target="webSettings.xml"/><Relationship Id="rId15" Type="http://schemas.openxmlformats.org/officeDocument/2006/relationships/hyperlink" Target="consultantplus://offline/ref=B45F63D24E138A1C18CDE434CFBAC54DEE0777A9DC4BB5E360EDE425986F62E325613371F67218B1B4E9F061A81C17ADAFB54E83376C7F34h8lEG" TargetMode="External"/><Relationship Id="rId10" Type="http://schemas.openxmlformats.org/officeDocument/2006/relationships/hyperlink" Target="consultantplus://offline/ref=DEF57D02D579C0641EFAF2C9850F546DBF7A6FB38B9ADEE154B4BF48D3AB19F087EFF5F79ABF1C4A822C41A340G3s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45F63D24E138A1C18CDE434CFBAC54DEE0777A9DC4BB5E360EDE425986F62E325613373F57B10E0E7A6F13DEE4904AFA6B54C8A2Bh6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6987E6-17F2-4DD2-8248-03DD89FE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50</Pages>
  <Words>14190</Words>
  <Characters>80883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Елена Михайловна Бочарова</cp:lastModifiedBy>
  <cp:revision>38</cp:revision>
  <cp:lastPrinted>2022-10-25T12:26:00Z</cp:lastPrinted>
  <dcterms:created xsi:type="dcterms:W3CDTF">2022-09-04T08:11:00Z</dcterms:created>
  <dcterms:modified xsi:type="dcterms:W3CDTF">2022-10-25T12:27:00Z</dcterms:modified>
</cp:coreProperties>
</file>