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B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D3B" w:rsidRDefault="00F05D3B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67A8760" wp14:editId="05A84DB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4C280C">
        <w:rPr>
          <w:rFonts w:ascii="Times New Roman" w:hAnsi="Times New Roman"/>
          <w:sz w:val="26"/>
          <w:szCs w:val="26"/>
        </w:rPr>
        <w:t>30 июня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E2316">
        <w:rPr>
          <w:rFonts w:ascii="Times New Roman" w:hAnsi="Times New Roman"/>
          <w:sz w:val="26"/>
          <w:szCs w:val="26"/>
        </w:rPr>
        <w:t>1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4C280C"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4C280C">
        <w:rPr>
          <w:rFonts w:ascii="Times New Roman" w:hAnsi="Times New Roman"/>
          <w:sz w:val="26"/>
          <w:szCs w:val="26"/>
        </w:rPr>
        <w:t>800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4C280C" w:rsidRPr="004C280C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4C280C">
        <w:rPr>
          <w:rFonts w:ascii="Times New Roman" w:hAnsi="Times New Roman"/>
          <w:bCs/>
          <w:sz w:val="26"/>
          <w:szCs w:val="26"/>
        </w:rPr>
        <w:t xml:space="preserve">Об утверждении Порядка реализации народных инициатив </w:t>
      </w:r>
      <w:proofErr w:type="gramStart"/>
      <w:r w:rsidRPr="004C280C">
        <w:rPr>
          <w:rFonts w:ascii="Times New Roman" w:hAnsi="Times New Roman"/>
          <w:bCs/>
          <w:sz w:val="26"/>
          <w:szCs w:val="26"/>
        </w:rPr>
        <w:t>в</w:t>
      </w:r>
      <w:proofErr w:type="gramEnd"/>
    </w:p>
    <w:p w:rsidR="004C280C" w:rsidRPr="00FE1AE9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80C">
        <w:rPr>
          <w:rFonts w:ascii="Times New Roman" w:hAnsi="Times New Roman"/>
          <w:bCs/>
          <w:sz w:val="26"/>
          <w:szCs w:val="26"/>
        </w:rPr>
        <w:t xml:space="preserve"> муниципальном </w:t>
      </w:r>
      <w:proofErr w:type="gramStart"/>
      <w:r w:rsidRPr="004C280C">
        <w:rPr>
          <w:rFonts w:ascii="Times New Roman" w:hAnsi="Times New Roman"/>
          <w:bCs/>
          <w:sz w:val="26"/>
          <w:szCs w:val="26"/>
        </w:rPr>
        <w:t>образовани</w:t>
      </w:r>
      <w:r w:rsidR="001F1158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4C280C">
        <w:rPr>
          <w:rFonts w:ascii="Times New Roman" w:hAnsi="Times New Roman"/>
          <w:bCs/>
          <w:sz w:val="26"/>
          <w:szCs w:val="26"/>
        </w:rPr>
        <w:t xml:space="preserve"> муниципального района  «</w:t>
      </w:r>
      <w:proofErr w:type="spellStart"/>
      <w:r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Pr="004C280C">
        <w:rPr>
          <w:rFonts w:ascii="Times New Roman" w:hAnsi="Times New Roman"/>
          <w:bCs/>
          <w:sz w:val="26"/>
          <w:szCs w:val="26"/>
        </w:rPr>
        <w:t>»</w:t>
      </w:r>
    </w:p>
    <w:p w:rsidR="004C280C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2A54" w:rsidRDefault="004C280C" w:rsidP="00220363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80C">
        <w:rPr>
          <w:rFonts w:ascii="Times New Roman" w:hAnsi="Times New Roman"/>
          <w:sz w:val="26"/>
          <w:szCs w:val="26"/>
        </w:rPr>
        <w:t>Руководствуясь статьей 33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 w:rsidR="00B86FD2">
        <w:rPr>
          <w:rFonts w:ascii="Times New Roman" w:hAnsi="Times New Roman"/>
          <w:sz w:val="26"/>
          <w:szCs w:val="26"/>
        </w:rPr>
        <w:t>ом</w:t>
      </w:r>
      <w:r w:rsidRPr="004C280C">
        <w:rPr>
          <w:rFonts w:ascii="Times New Roman" w:hAnsi="Times New Roman"/>
          <w:sz w:val="26"/>
          <w:szCs w:val="26"/>
        </w:rPr>
        <w:t xml:space="preserve"> муниципального образования муниципального района </w:t>
      </w:r>
      <w:r w:rsidR="00B86FD2">
        <w:rPr>
          <w:rFonts w:ascii="Times New Roman" w:hAnsi="Times New Roman"/>
          <w:sz w:val="26"/>
          <w:szCs w:val="26"/>
        </w:rPr>
        <w:t>«</w:t>
      </w:r>
      <w:proofErr w:type="spellStart"/>
      <w:r w:rsidR="00B86FD2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B86FD2">
        <w:rPr>
          <w:rFonts w:ascii="Times New Roman" w:hAnsi="Times New Roman"/>
          <w:sz w:val="26"/>
          <w:szCs w:val="26"/>
        </w:rPr>
        <w:t>»</w:t>
      </w:r>
      <w:r w:rsidRPr="004C280C">
        <w:rPr>
          <w:rFonts w:ascii="Times New Roman" w:hAnsi="Times New Roman"/>
          <w:sz w:val="26"/>
          <w:szCs w:val="26"/>
        </w:rPr>
        <w:t>, пунктом 5 постановления Правительства Республики Коми от 23 апреля 2021 г. № 211 «О грантах на поощрение муниципальных образований муниципальных районов в Республике Коми за участие в проекте «Народный бюджет» и реализацию народных проектов в</w:t>
      </w:r>
      <w:proofErr w:type="gramEnd"/>
      <w:r w:rsidRPr="004C28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280C">
        <w:rPr>
          <w:rFonts w:ascii="Times New Roman" w:hAnsi="Times New Roman"/>
          <w:sz w:val="26"/>
          <w:szCs w:val="26"/>
        </w:rPr>
        <w:t>рамках</w:t>
      </w:r>
      <w:proofErr w:type="gramEnd"/>
      <w:r w:rsidRPr="004C280C">
        <w:rPr>
          <w:rFonts w:ascii="Times New Roman" w:hAnsi="Times New Roman"/>
          <w:sz w:val="26"/>
          <w:szCs w:val="26"/>
        </w:rPr>
        <w:t xml:space="preserve"> проекта «Народный бюджет», а также на развитие народных инициатив в муниципальных образованиях в Республике Коми»</w:t>
      </w:r>
      <w:r w:rsidRPr="004C280C">
        <w:rPr>
          <w:rFonts w:ascii="Times New Roman" w:hAnsi="Times New Roman"/>
          <w:bCs/>
          <w:sz w:val="26"/>
          <w:szCs w:val="26"/>
        </w:rPr>
        <w:t>, администрация  муниципального района  «</w:t>
      </w:r>
      <w:proofErr w:type="spellStart"/>
      <w:r w:rsidR="00B86FD2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Pr="004C280C">
        <w:rPr>
          <w:rFonts w:ascii="Times New Roman" w:hAnsi="Times New Roman"/>
          <w:bCs/>
          <w:sz w:val="26"/>
          <w:szCs w:val="26"/>
        </w:rPr>
        <w:t>»</w:t>
      </w:r>
      <w:r w:rsidR="00B86FD2">
        <w:rPr>
          <w:rFonts w:ascii="Times New Roman" w:hAnsi="Times New Roman"/>
          <w:bCs/>
          <w:sz w:val="26"/>
          <w:szCs w:val="26"/>
        </w:rPr>
        <w:t xml:space="preserve"> 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220363" w:rsidRDefault="00220363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6FD2" w:rsidRDefault="00B86FD2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86FD2">
        <w:rPr>
          <w:rFonts w:ascii="Times New Roman" w:hAnsi="Times New Roman"/>
          <w:sz w:val="26"/>
          <w:szCs w:val="26"/>
        </w:rPr>
        <w:t xml:space="preserve">Утвердить </w:t>
      </w:r>
      <w:r w:rsidRPr="00B86FD2">
        <w:rPr>
          <w:rFonts w:ascii="Times New Roman" w:hAnsi="Times New Roman"/>
          <w:bCs/>
          <w:sz w:val="26"/>
          <w:szCs w:val="26"/>
        </w:rPr>
        <w:t>Порядок реализации народных инициатив</w:t>
      </w:r>
      <w:r w:rsidRPr="00B86FD2">
        <w:rPr>
          <w:rFonts w:ascii="Times New Roman" w:hAnsi="Times New Roman"/>
          <w:sz w:val="26"/>
          <w:szCs w:val="26"/>
        </w:rPr>
        <w:t>, согласно приложению № 1</w:t>
      </w:r>
      <w:r w:rsidR="003816FB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B86FD2">
        <w:rPr>
          <w:rFonts w:ascii="Times New Roman" w:hAnsi="Times New Roman"/>
          <w:sz w:val="26"/>
          <w:szCs w:val="26"/>
        </w:rPr>
        <w:t xml:space="preserve">. </w:t>
      </w:r>
    </w:p>
    <w:p w:rsidR="003816FB" w:rsidRDefault="00B86FD2" w:rsidP="00B86FD2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86FD2">
        <w:rPr>
          <w:rFonts w:ascii="Times New Roman" w:hAnsi="Times New Roman"/>
          <w:sz w:val="26"/>
          <w:szCs w:val="26"/>
        </w:rPr>
        <w:t>Утвердить форму анкеты  согласно приложению № 2</w:t>
      </w:r>
      <w:r w:rsidR="003816FB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B86FD2">
        <w:rPr>
          <w:rFonts w:ascii="Times New Roman" w:hAnsi="Times New Roman"/>
          <w:sz w:val="26"/>
          <w:szCs w:val="26"/>
        </w:rPr>
        <w:t xml:space="preserve">.   </w:t>
      </w:r>
    </w:p>
    <w:p w:rsidR="003816FB" w:rsidRDefault="003816FB" w:rsidP="003816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6FD2">
        <w:rPr>
          <w:rFonts w:ascii="Times New Roman" w:hAnsi="Times New Roman"/>
          <w:sz w:val="26"/>
          <w:szCs w:val="26"/>
        </w:rPr>
        <w:t>.Настоящее постановление вступает в силу со дня подписания.</w:t>
      </w:r>
    </w:p>
    <w:p w:rsidR="009938B0" w:rsidRPr="00B86FD2" w:rsidRDefault="003816FB" w:rsidP="003816FB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B86FD2" w:rsidRPr="00B86FD2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</w:t>
      </w:r>
      <w:r w:rsidR="009938B0">
        <w:rPr>
          <w:rFonts w:ascii="Times New Roman" w:hAnsi="Times New Roman"/>
          <w:sz w:val="26"/>
          <w:szCs w:val="26"/>
        </w:rPr>
        <w:t xml:space="preserve"> администрации МР «</w:t>
      </w:r>
      <w:proofErr w:type="spellStart"/>
      <w:r w:rsidR="009938B0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9938B0">
        <w:rPr>
          <w:rFonts w:ascii="Times New Roman" w:hAnsi="Times New Roman"/>
          <w:sz w:val="26"/>
          <w:szCs w:val="26"/>
        </w:rPr>
        <w:t xml:space="preserve">» </w:t>
      </w:r>
      <w:r w:rsidR="00B86FD2" w:rsidRPr="00B86FD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2E2316" w:rsidRPr="00A908BE" w:rsidRDefault="008B544C" w:rsidP="008B54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proofErr w:type="gramStart"/>
      <w:r w:rsidR="002E2316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2316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E231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2E2316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2E2316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Плетцер</w:t>
      </w:r>
      <w:proofErr w:type="spellEnd"/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20363" w:rsidRDefault="0022036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bCs/>
          <w:sz w:val="26"/>
          <w:szCs w:val="26"/>
        </w:rPr>
        <w:t>муниципального района 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30.06.2021г.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800</w:t>
      </w: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C96CD1">
        <w:rPr>
          <w:b/>
          <w:bCs/>
          <w:color w:val="000000"/>
          <w:sz w:val="26"/>
          <w:szCs w:val="26"/>
        </w:rPr>
        <w:t>ПОРЯДОК</w:t>
      </w:r>
    </w:p>
    <w:p w:rsidR="00C96CD1" w:rsidRPr="00C96CD1" w:rsidRDefault="00C96CD1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6CD1">
        <w:rPr>
          <w:rFonts w:ascii="Times New Roman" w:hAnsi="Times New Roman" w:cs="Times New Roman"/>
          <w:b/>
          <w:bCs/>
          <w:sz w:val="26"/>
          <w:szCs w:val="26"/>
        </w:rPr>
        <w:t>реализации народных инициатив</w:t>
      </w:r>
    </w:p>
    <w:p w:rsidR="00C96CD1" w:rsidRPr="00C96CD1" w:rsidRDefault="00C96CD1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B633A" w:rsidRPr="00C96CD1" w:rsidRDefault="00C96CD1" w:rsidP="00C96CD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       1.Настоящий порядок устанавливает порядок реализации народных инициатив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муниципального района  «</w:t>
      </w:r>
      <w:proofErr w:type="spellStart"/>
      <w:r w:rsidR="007A6510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="007A6510">
        <w:rPr>
          <w:rFonts w:ascii="Times New Roman" w:hAnsi="Times New Roman" w:cs="Times New Roman"/>
          <w:bCs/>
          <w:sz w:val="26"/>
          <w:szCs w:val="26"/>
        </w:rPr>
        <w:t>»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муниципальное образование).</w:t>
      </w:r>
    </w:p>
    <w:p w:rsidR="00DB633A" w:rsidRPr="00C96CD1" w:rsidRDefault="00C96CD1" w:rsidP="00C96CD1">
      <w:pPr>
        <w:pStyle w:val="ConsPlusNormal"/>
        <w:adjustRightInd/>
        <w:ind w:firstLine="567"/>
        <w:jc w:val="both"/>
        <w:rPr>
          <w:sz w:val="26"/>
          <w:szCs w:val="26"/>
        </w:rPr>
      </w:pPr>
      <w:r w:rsidRPr="00C96CD1">
        <w:rPr>
          <w:sz w:val="26"/>
          <w:szCs w:val="26"/>
        </w:rPr>
        <w:t>2.Народные инициативы – это проектные предложения граждан, проживающих в соответствующем муниципальном образовании, направленные на решение вопросов местного значения в соответствующем муниципальном образовании.</w:t>
      </w:r>
    </w:p>
    <w:p w:rsidR="00DB633A" w:rsidRPr="00C96CD1" w:rsidRDefault="00C96CD1" w:rsidP="00C96C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CD1">
        <w:rPr>
          <w:rFonts w:ascii="Times New Roman" w:hAnsi="Times New Roman" w:cs="Times New Roman"/>
          <w:bCs/>
          <w:sz w:val="26"/>
          <w:szCs w:val="26"/>
        </w:rPr>
        <w:t xml:space="preserve">3.Народные инициативы могут реализовываться на всей территории муниципального образования. </w:t>
      </w:r>
    </w:p>
    <w:p w:rsidR="00DB633A" w:rsidRPr="00C96CD1" w:rsidRDefault="00C96CD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4.В муниципальном образовании с </w:t>
      </w:r>
      <w:r w:rsidR="008B7F95">
        <w:rPr>
          <w:rFonts w:ascii="Times New Roman" w:eastAsia="Calibri" w:hAnsi="Times New Roman" w:cs="Times New Roman"/>
          <w:color w:val="000000"/>
          <w:sz w:val="26"/>
          <w:szCs w:val="26"/>
        </w:rPr>
        <w:t>01</w:t>
      </w:r>
      <w:r w:rsidR="00F902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B7F95">
        <w:rPr>
          <w:rFonts w:ascii="Times New Roman" w:eastAsia="Calibri" w:hAnsi="Times New Roman" w:cs="Times New Roman"/>
          <w:color w:val="000000"/>
          <w:sz w:val="26"/>
          <w:szCs w:val="26"/>
        </w:rPr>
        <w:t>июля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2021 г. по </w:t>
      </w:r>
      <w:r w:rsidR="008B7F95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F902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B7F95">
        <w:rPr>
          <w:rFonts w:ascii="Times New Roman" w:eastAsia="Calibri" w:hAnsi="Times New Roman" w:cs="Times New Roman"/>
          <w:color w:val="000000"/>
          <w:sz w:val="26"/>
          <w:szCs w:val="26"/>
        </w:rPr>
        <w:t>июля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2021 г. с целью выявления общественного мнения и сбора предложений о народных инициативах  проводятся анкетирование и сбор предложений граждан, проживающих в муниципальном образовании по форме согласно приложению</w:t>
      </w:r>
      <w:r w:rsidR="000B4F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№2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настоящему </w:t>
      </w:r>
      <w:r w:rsidR="000B4F2E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постановлению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B633A" w:rsidRDefault="00C96CD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Ящики для сбора предложений расположены по </w:t>
      </w:r>
      <w:r w:rsidR="00CD2C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следующим 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адрес</w:t>
      </w:r>
      <w:r w:rsidR="00CD2C4A">
        <w:rPr>
          <w:rFonts w:ascii="Times New Roman" w:eastAsia="Calibri" w:hAnsi="Times New Roman" w:cs="Times New Roman"/>
          <w:color w:val="000000"/>
          <w:sz w:val="26"/>
          <w:szCs w:val="26"/>
        </w:rPr>
        <w:t>ам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DB633A" w:rsidRDefault="006E5924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городского поселения «Микунь», г.</w:t>
      </w:r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Микунь ул. Железнодорожная, д.21;</w:t>
      </w:r>
    </w:p>
    <w:p w:rsidR="00DB633A" w:rsidRDefault="006E5924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городского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Жешарт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п.</w:t>
      </w:r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Жешарт</w:t>
      </w:r>
      <w:proofErr w:type="spellEnd"/>
      <w:proofErr w:type="gramStart"/>
      <w:r w:rsidR="00017CE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proofErr w:type="gramEnd"/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Мира д.11;</w:t>
      </w:r>
    </w:p>
    <w:p w:rsidR="00DB633A" w:rsidRDefault="008D3C75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«Айкино», с. Айкино,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Центральная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д.126;</w:t>
      </w:r>
    </w:p>
    <w:p w:rsidR="00DB633A" w:rsidRDefault="008D3C75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Кожмудор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с.</w:t>
      </w:r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Кожмудор</w:t>
      </w:r>
      <w:proofErr w:type="spellEnd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ул</w:t>
      </w:r>
      <w:proofErr w:type="gramStart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.Ц</w:t>
      </w:r>
      <w:proofErr w:type="gramEnd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ентральная</w:t>
      </w:r>
      <w:proofErr w:type="spellEnd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д.52;</w:t>
      </w:r>
    </w:p>
    <w:p w:rsidR="00DB633A" w:rsidRDefault="00C85A53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«Усть-Вымь», с. Усть-Вымь, ул. Центральная, д.59;</w:t>
      </w:r>
    </w:p>
    <w:p w:rsidR="00DB633A" w:rsidRDefault="00C85A53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«Гам», с. Гам,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Молодежная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д.3;</w:t>
      </w:r>
    </w:p>
    <w:p w:rsidR="00DB633A" w:rsidRDefault="00C85A53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</w:t>
      </w:r>
      <w:r w:rsidR="0086681A">
        <w:rPr>
          <w:rFonts w:ascii="Times New Roman" w:eastAsia="Calibri" w:hAnsi="Times New Roman" w:cs="Times New Roman"/>
          <w:color w:val="000000"/>
          <w:sz w:val="26"/>
          <w:szCs w:val="26"/>
        </w:rPr>
        <w:t>страция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668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</w:t>
      </w:r>
      <w:proofErr w:type="spellStart"/>
      <w:r w:rsidR="0086681A">
        <w:rPr>
          <w:rFonts w:ascii="Times New Roman" w:eastAsia="Calibri" w:hAnsi="Times New Roman" w:cs="Times New Roman"/>
          <w:color w:val="000000"/>
          <w:sz w:val="26"/>
          <w:szCs w:val="26"/>
        </w:rPr>
        <w:t>Мадмас</w:t>
      </w:r>
      <w:proofErr w:type="spellEnd"/>
      <w:r w:rsidR="008668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ул. </w:t>
      </w:r>
      <w:proofErr w:type="gramStart"/>
      <w:r w:rsidR="0086681A">
        <w:rPr>
          <w:rFonts w:ascii="Times New Roman" w:eastAsia="Calibri" w:hAnsi="Times New Roman" w:cs="Times New Roman"/>
          <w:color w:val="000000"/>
          <w:sz w:val="26"/>
          <w:szCs w:val="26"/>
        </w:rPr>
        <w:t>Сельская</w:t>
      </w:r>
      <w:proofErr w:type="gramEnd"/>
      <w:r w:rsidR="0086681A">
        <w:rPr>
          <w:rFonts w:ascii="Times New Roman" w:eastAsia="Calibri" w:hAnsi="Times New Roman" w:cs="Times New Roman"/>
          <w:color w:val="000000"/>
          <w:sz w:val="26"/>
          <w:szCs w:val="26"/>
        </w:rPr>
        <w:t>, д.25;</w:t>
      </w:r>
    </w:p>
    <w:p w:rsidR="00DB633A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Донаель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Донаель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ул. Октябрьская, д.8;</w:t>
      </w:r>
    </w:p>
    <w:p w:rsidR="00D152BD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Межег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Казлук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Центральная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д.7а;</w:t>
      </w:r>
    </w:p>
    <w:p w:rsidR="00DB633A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«Илья-Шор», п. Иль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я-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Шор, ул. Центральная д.29;</w:t>
      </w:r>
    </w:p>
    <w:p w:rsidR="0086681A" w:rsidRPr="00C96CD1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Студенец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Студенец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Зеленая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д.7.</w:t>
      </w:r>
    </w:p>
    <w:p w:rsidR="00DB633A" w:rsidRPr="00C96CD1" w:rsidRDefault="00C96CD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5.</w:t>
      </w:r>
      <w:r w:rsidR="009A4891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одсчет голосов</w:t>
      </w:r>
      <w:r w:rsidR="001556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участников голосования </w:t>
      </w:r>
      <w:r w:rsidR="001556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подведение итогов голосования 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по народным инициативам обеспечива</w:t>
      </w:r>
      <w:r w:rsidR="001556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ет </w:t>
      </w:r>
      <w:r w:rsidR="00874E0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F05D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бщественная </w:t>
      </w:r>
      <w:r w:rsidR="00155682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муниципальная комисси</w:t>
      </w:r>
      <w:r w:rsidR="00A30384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="00155682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образования (далее - Комиссия)</w:t>
      </w:r>
      <w:r w:rsidR="00155682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состав и порядок работы котор</w:t>
      </w:r>
      <w:r w:rsidR="00BD09C6">
        <w:rPr>
          <w:rFonts w:ascii="Times New Roman" w:eastAsia="Calibri" w:hAnsi="Times New Roman" w:cs="Times New Roman"/>
          <w:color w:val="000000"/>
          <w:sz w:val="26"/>
          <w:szCs w:val="26"/>
        </w:rPr>
        <w:t>ой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утвержден распоряжением администрации муниципального образования.</w:t>
      </w:r>
    </w:p>
    <w:p w:rsidR="00DB633A" w:rsidRPr="00C96CD1" w:rsidRDefault="00C96CD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 подведении итогов голосования данные заносятся в таблицу, которая содержит перечень всех общественных территорий, представленных в анкетах, указывается количество голосов, отданных за конкретную общественную территорию.</w:t>
      </w:r>
    </w:p>
    <w:p w:rsidR="00DB633A" w:rsidRPr="00C96CD1" w:rsidRDefault="00155682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C96CD1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.Победителем (победителями) признается (признаются) общественная территория (общественные территории), набравшая (набравшие) наибольшее количество голосов.</w:t>
      </w:r>
      <w:proofErr w:type="gramEnd"/>
      <w:r w:rsidR="00C96CD1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Его (их) количество определяется, исходя из лимита средств, выделенных на данные цели.</w:t>
      </w:r>
    </w:p>
    <w:p w:rsidR="00DB633A" w:rsidRPr="00C96CD1" w:rsidRDefault="00D16EC5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C96CD1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.На заседании Комиссии принимается решение об утверждении итогового протокола в соответствии с формой согласно приложению к настоящему Порядку.</w:t>
      </w:r>
    </w:p>
    <w:p w:rsidR="00C96CD1" w:rsidRPr="00C96CD1" w:rsidRDefault="00D16EC5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C96CD1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.После проведения заседания Комиссии администрация муниципального образования организует размещение итогов голосования по народным инициативам на официальном сайте администрации муниципального образования</w:t>
      </w:r>
      <w:r w:rsidR="00A930E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C96CD1" w:rsidRPr="00C96CD1" w:rsidRDefault="00C96CD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96CD1" w:rsidRPr="00C96CD1" w:rsidRDefault="00C96CD1" w:rsidP="00C96CD1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96CD1" w:rsidRPr="00C96CD1" w:rsidRDefault="00C96CD1" w:rsidP="00C96CD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Pr="00C96CD1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675D3" w:rsidRDefault="005675D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675D3" w:rsidRDefault="005675D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675D3" w:rsidRDefault="005675D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675D3" w:rsidRPr="00C96CD1" w:rsidRDefault="005675D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63247" w:rsidRPr="00C96CD1" w:rsidRDefault="00C63247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DB633A" w:rsidP="00DB633A">
      <w:pPr>
        <w:tabs>
          <w:tab w:val="left" w:pos="6120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Итоговый протокол</w:t>
      </w: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Общественной муниципальной комиссии муниципального образования муниципального района «</w:t>
      </w:r>
      <w:proofErr w:type="spellStart"/>
      <w:r w:rsidR="00DB633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sz w:val="26"/>
          <w:szCs w:val="26"/>
        </w:rPr>
        <w:t xml:space="preserve">» об итогах голосования по </w:t>
      </w:r>
      <w:proofErr w:type="gramStart"/>
      <w:r w:rsidRPr="00C96CD1">
        <w:rPr>
          <w:rFonts w:ascii="Times New Roman" w:hAnsi="Times New Roman" w:cs="Times New Roman"/>
          <w:sz w:val="26"/>
          <w:szCs w:val="26"/>
        </w:rPr>
        <w:t>народным</w:t>
      </w:r>
      <w:proofErr w:type="gramEnd"/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инициативам общественных</w:t>
      </w:r>
      <w:r w:rsidR="000E0E95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C96C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</w:t>
      </w:r>
      <w:proofErr w:type="spellStart"/>
      <w:r w:rsidR="00DB633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sz w:val="26"/>
          <w:szCs w:val="26"/>
        </w:rPr>
        <w:t>», подлежащих реализации в течение 2021 года</w:t>
      </w: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«___»________ 2021 г.</w:t>
      </w: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3685"/>
        <w:gridCol w:w="2410"/>
      </w:tblGrid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Общественная территория, на которой предложено реализовать народную инициативу</w:t>
            </w: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C96CD1" w:rsidRPr="00C96CD1" w:rsidRDefault="00C96CD1" w:rsidP="00C96CD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C96CD1" w:rsidRPr="00C96CD1" w:rsidTr="00113E04">
        <w:trPr>
          <w:gridAfter w:val="2"/>
          <w:wAfter w:w="5330" w:type="dxa"/>
        </w:trPr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52BD" w:rsidRPr="00C96CD1" w:rsidRDefault="00D152BD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B633A" w:rsidRPr="00C96CD1" w:rsidRDefault="00DB633A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bCs/>
          <w:sz w:val="26"/>
          <w:szCs w:val="26"/>
        </w:rPr>
        <w:t>муниципального района  «</w:t>
      </w:r>
      <w:proofErr w:type="spellStart"/>
      <w:r w:rsidR="00DB633A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bCs/>
          <w:sz w:val="26"/>
          <w:szCs w:val="26"/>
        </w:rPr>
        <w:t>»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от </w:t>
      </w:r>
      <w:r w:rsidR="00DB633A">
        <w:rPr>
          <w:rFonts w:ascii="Times New Roman" w:hAnsi="Times New Roman" w:cs="Times New Roman"/>
          <w:sz w:val="26"/>
          <w:szCs w:val="26"/>
        </w:rPr>
        <w:t>30.06.2021г.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 w:rsidR="00C63247">
        <w:rPr>
          <w:rFonts w:ascii="Times New Roman" w:hAnsi="Times New Roman" w:cs="Times New Roman"/>
          <w:sz w:val="26"/>
          <w:szCs w:val="26"/>
        </w:rPr>
        <w:t xml:space="preserve"> </w:t>
      </w:r>
      <w:r w:rsidR="00DB633A">
        <w:rPr>
          <w:rFonts w:ascii="Times New Roman" w:hAnsi="Times New Roman" w:cs="Times New Roman"/>
          <w:sz w:val="26"/>
          <w:szCs w:val="26"/>
        </w:rPr>
        <w:t>800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АНКЕТА </w:t>
      </w:r>
    </w:p>
    <w:p w:rsidR="004869A0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по выявлению общественного мнения и сбора предложений о народных инициативах в муниципальном образовании муниципального района </w:t>
      </w:r>
    </w:p>
    <w:p w:rsidR="00C96CD1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869A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869A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869A0" w:rsidRPr="004869A0" w:rsidRDefault="004869A0" w:rsidP="00C96CD1">
      <w:pPr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69A0" w:rsidRPr="004869A0" w:rsidRDefault="004869A0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городского (сельского) поселения</w:t>
      </w:r>
      <w:proofErr w:type="gramEnd"/>
    </w:p>
    <w:p w:rsidR="00C96CD1" w:rsidRPr="00C96CD1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1. Выберите одно из направлений, указанных в графе 2, напротив выбранного направления в графе 3 поставите </w:t>
      </w:r>
      <w:r w:rsidR="004869A0">
        <w:rPr>
          <w:rFonts w:ascii="Times New Roman" w:hAnsi="Times New Roman" w:cs="Times New Roman"/>
          <w:sz w:val="26"/>
          <w:szCs w:val="26"/>
        </w:rPr>
        <w:t>«</w:t>
      </w:r>
      <w:r w:rsidRPr="00C96CD1">
        <w:rPr>
          <w:rFonts w:ascii="Times New Roman" w:hAnsi="Times New Roman" w:cs="Times New Roman"/>
          <w:sz w:val="26"/>
          <w:szCs w:val="26"/>
        </w:rPr>
        <w:t>V</w:t>
      </w:r>
      <w:r w:rsidR="004869A0">
        <w:rPr>
          <w:rFonts w:ascii="Times New Roman" w:hAnsi="Times New Roman" w:cs="Times New Roman"/>
          <w:sz w:val="26"/>
          <w:szCs w:val="26"/>
        </w:rPr>
        <w:t>»</w:t>
      </w:r>
      <w:r w:rsidRPr="00C96CD1">
        <w:rPr>
          <w:rFonts w:ascii="Times New Roman" w:hAnsi="Times New Roman" w:cs="Times New Roman"/>
          <w:sz w:val="26"/>
          <w:szCs w:val="26"/>
        </w:rPr>
        <w:t xml:space="preserve"> или иной знак.</w:t>
      </w:r>
    </w:p>
    <w:p w:rsidR="00C96CD1" w:rsidRPr="00C96CD1" w:rsidRDefault="00C96CD1" w:rsidP="00C96C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2. В графе 4 укажите Ваше предложение по выбранному направлению (улица, место размещения, объект).</w:t>
      </w:r>
    </w:p>
    <w:p w:rsidR="003421BF" w:rsidRPr="00C96CD1" w:rsidRDefault="003421BF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Заполненную анкету опустите в ящик для приема предложений в срок до </w:t>
      </w:r>
      <w:r w:rsidR="004869A0">
        <w:rPr>
          <w:rFonts w:ascii="Times New Roman" w:hAnsi="Times New Roman" w:cs="Times New Roman"/>
          <w:sz w:val="26"/>
          <w:szCs w:val="26"/>
        </w:rPr>
        <w:t>8 июля</w:t>
      </w:r>
      <w:r w:rsidRPr="00C96CD1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C96CD1" w:rsidRPr="00C96CD1" w:rsidRDefault="00C96CD1" w:rsidP="00C96C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Информация о порядке и сроках проведения отбора народных инициатив для участия их в конкурсе будет  размещена на официальном сайте администрации муниципального образования муниципального района «</w:t>
      </w:r>
      <w:proofErr w:type="spellStart"/>
      <w:r w:rsidR="004869A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869A0">
        <w:rPr>
          <w:rFonts w:ascii="Times New Roman" w:hAnsi="Times New Roman" w:cs="Times New Roman"/>
          <w:sz w:val="26"/>
          <w:szCs w:val="26"/>
        </w:rPr>
        <w:t>»</w:t>
      </w:r>
      <w:r w:rsidRPr="00C96CD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A6B3F" w:rsidRDefault="00C96CD1" w:rsidP="007A6B3F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sz w:val="26"/>
          <w:szCs w:val="26"/>
        </w:rPr>
        <w:sectPr w:rsidR="007A6B3F" w:rsidSect="0001772A">
          <w:pgSz w:w="11906" w:h="16838"/>
          <w:pgMar w:top="709" w:right="991" w:bottom="993" w:left="1701" w:header="709" w:footer="709" w:gutter="0"/>
          <w:cols w:space="708"/>
          <w:docGrid w:linePitch="360"/>
        </w:sectPr>
      </w:pPr>
      <w:r w:rsidRPr="00C96CD1">
        <w:rPr>
          <w:rFonts w:ascii="Times New Roman" w:hAnsi="Times New Roman" w:cs="Times New Roman"/>
          <w:sz w:val="26"/>
          <w:szCs w:val="26"/>
        </w:rPr>
        <w:t>Спасибо за Ваше участие в жизни района!</w:t>
      </w:r>
    </w:p>
    <w:tbl>
      <w:tblPr>
        <w:tblStyle w:val="aa"/>
        <w:tblpPr w:leftFromText="180" w:rightFromText="180" w:vertAnchor="text" w:horzAnchor="margin" w:tblpXSpec="center" w:tblpY="146"/>
        <w:tblW w:w="14283" w:type="dxa"/>
        <w:tblLook w:val="04A0" w:firstRow="1" w:lastRow="0" w:firstColumn="1" w:lastColumn="0" w:noHBand="0" w:noVBand="1"/>
      </w:tblPr>
      <w:tblGrid>
        <w:gridCol w:w="959"/>
        <w:gridCol w:w="6129"/>
        <w:gridCol w:w="1843"/>
        <w:gridCol w:w="5352"/>
      </w:tblGrid>
      <w:tr w:rsidR="007A6B3F" w:rsidTr="00113E04">
        <w:tc>
          <w:tcPr>
            <w:tcW w:w="959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129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Направление народной инициативы</w:t>
            </w:r>
          </w:p>
        </w:tc>
        <w:tc>
          <w:tcPr>
            <w:tcW w:w="1843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Выбор направления</w:t>
            </w:r>
          </w:p>
        </w:tc>
        <w:tc>
          <w:tcPr>
            <w:tcW w:w="5352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Ваше предложение народной инициативы</w:t>
            </w:r>
          </w:p>
        </w:tc>
      </w:tr>
      <w:tr w:rsidR="007A6B3F" w:rsidTr="00113E04">
        <w:tc>
          <w:tcPr>
            <w:tcW w:w="959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7A6B3F" w:rsidRPr="003B103D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val="en-US"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8"/>
                <w:lang w:val="en-US" w:eastAsia="en-US"/>
              </w:rPr>
              <w:t>*</w:t>
            </w:r>
          </w:p>
        </w:tc>
        <w:tc>
          <w:tcPr>
            <w:tcW w:w="1843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352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Благоустройство территории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(включая освещение улиц, озеленение, обустройство пешеходных дорожек и 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D55A2A" wp14:editId="42F0F0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8.35pt;margin-top:8.6pt;width:44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Ремонт автодорог местного значения в границах населенного пункта и  обеспечение безопасности дорожного  движения на них</w:t>
            </w:r>
          </w:p>
          <w:p w:rsidR="000402E2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497AA8" w:rsidRPr="003E42BD" w:rsidRDefault="00497AA8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3E8060" wp14:editId="68CFBFA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8.35pt;margin-top:9.8pt;width:44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UDFlT5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129" w:type="dxa"/>
          </w:tcPr>
          <w:p w:rsidR="007A6B3F" w:rsidRPr="00F51408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  <w:proofErr w:type="gramEnd"/>
          </w:p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культуры, оснащение оборудованием)  </w:t>
            </w:r>
          </w:p>
          <w:p w:rsidR="000402E2" w:rsidRPr="003E42BD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7A51D" wp14:editId="2B85F54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8.35pt;margin-top:8.95pt;width:44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BdY79n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129" w:type="dxa"/>
          </w:tcPr>
          <w:p w:rsidR="007A6B3F" w:rsidRPr="00F51408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Организация сбора (в том числе раздельного сбора) и транспортировке твердых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коммунальных отходов,      обустройство контейнерных площадок,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приобретение коммунальной техники, </w:t>
            </w:r>
          </w:p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приобретение контейнеров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01B15" wp14:editId="63BBD07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152400</wp:posOffset>
                      </wp:positionV>
                      <wp:extent cx="561975" cy="3333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8.35pt;margin-top:12pt;width:44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129" w:type="dxa"/>
          </w:tcPr>
          <w:p w:rsidR="007A6B3F" w:rsidRPr="003E42BD" w:rsidRDefault="007A6B3F" w:rsidP="000402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Обеспечение условий для развития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физической культуры, школьного и массового спорта (комплексные   спортивные площадки, детские   спортивные городки, модернизация   оборудования, установка тренажеров,   футбольные поля и </w:t>
            </w:r>
            <w:proofErr w:type="spell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т</w:t>
            </w: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spellEnd"/>
            <w:proofErr w:type="gramEnd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3A3FC6" wp14:editId="50AD6C2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153670</wp:posOffset>
                      </wp:positionV>
                      <wp:extent cx="561975" cy="3333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18.35pt;margin-top:12.1pt;width:44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Содержание мест захоронения на территории населенного пункта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</w:p>
          <w:p w:rsidR="000402E2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0402E2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1A796C" wp14:editId="1AB0DDA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30480</wp:posOffset>
                      </wp:positionV>
                      <wp:extent cx="561975" cy="3333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18.35pt;margin-top:2.4pt;width:44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h1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OJZop9Kj5tv60/tr8bm7Wn5vvzU3za/2l+dP8aH4SOAGx2vohDl7Yc9dp&#10;HmIsf1k6Ff8ojCwTyqs7lMUyEI7Nnd3+wR6ScZhe44OMKNn9Yet8eCOMIlHIqUMTE7ZscepD63rr&#10;EnN5I6tiUkmZlJU/lo4sGPoNmhSmpkQyH7CZ00n6umwPjklNakAw2OuBJJ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  <w:p w:rsidR="000402E2" w:rsidRPr="003E42BD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334893" wp14:editId="6073F62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83820</wp:posOffset>
                      </wp:positionV>
                      <wp:extent cx="561975" cy="3333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18.35pt;margin-top:6.6pt;width:44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LEng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129" w:type="dxa"/>
          </w:tcPr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Сохранение, использование и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популяризация объектов </w:t>
            </w: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культурного</w:t>
            </w:r>
            <w:proofErr w:type="gramEnd"/>
          </w:p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наследия (памятников истории и культуры), находящихся в собственности муниципального образования муниципального района «</w:t>
            </w:r>
            <w:proofErr w:type="spellStart"/>
            <w:r w:rsidR="00EA24DE">
              <w:rPr>
                <w:rFonts w:ascii="Times New Roman" w:eastAsiaTheme="minorHAnsi" w:hAnsi="Times New Roman"/>
                <w:szCs w:val="28"/>
                <w:lang w:eastAsia="en-US"/>
              </w:rPr>
              <w:t>Усть-Вымский</w:t>
            </w:r>
            <w:proofErr w:type="spell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», охрана объектов культурного наследия</w:t>
            </w:r>
          </w:p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памятников истории и культуры) местного (муниципального) значения, </w:t>
            </w:r>
          </w:p>
          <w:p w:rsidR="007A6B3F" w:rsidRPr="003E42BD" w:rsidRDefault="007A6B3F" w:rsidP="00D152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lastRenderedPageBreak/>
              <w:t>расположенных на территории муниципального образования муниципального района «</w:t>
            </w:r>
            <w:proofErr w:type="spellStart"/>
            <w:r w:rsidR="00D152BD">
              <w:rPr>
                <w:rFonts w:ascii="Times New Roman" w:eastAsiaTheme="minorHAnsi" w:hAnsi="Times New Roman"/>
                <w:szCs w:val="28"/>
                <w:lang w:eastAsia="en-US"/>
              </w:rPr>
              <w:t>Усть-Вымский</w:t>
            </w:r>
            <w:proofErr w:type="spell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B6622C" wp14:editId="7EE11A6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63500</wp:posOffset>
                      </wp:positionV>
                      <wp:extent cx="561975" cy="3333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18.35pt;margin-top:5pt;width:44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sdng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Иные предложения…</w:t>
            </w:r>
          </w:p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noProof/>
                <w:szCs w:val="28"/>
              </w:rPr>
            </w:pP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7A6B3F" w:rsidRDefault="007A6B3F" w:rsidP="007A6B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</w:rPr>
      </w:pPr>
    </w:p>
    <w:p w:rsidR="00CD18B8" w:rsidRPr="00C96CD1" w:rsidRDefault="007A6B3F" w:rsidP="00DA3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A6B3F">
        <w:rPr>
          <w:rFonts w:ascii="Times New Roman" w:eastAsia="Calibri" w:hAnsi="Times New Roman"/>
          <w:color w:val="000000"/>
          <w:sz w:val="28"/>
          <w:szCs w:val="28"/>
        </w:rPr>
        <w:t>*в графе 2 можете указать конкретные проекты, которые предлагались гражданами в обращениях, предложениях в предыдущие годы</w:t>
      </w:r>
    </w:p>
    <w:sectPr w:rsidR="00CD18B8" w:rsidRPr="00C96CD1" w:rsidSect="00DA3A38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5E" w:rsidRDefault="00507B5E">
      <w:pPr>
        <w:spacing w:after="0" w:line="240" w:lineRule="auto"/>
      </w:pPr>
      <w:r>
        <w:separator/>
      </w:r>
    </w:p>
  </w:endnote>
  <w:endnote w:type="continuationSeparator" w:id="0">
    <w:p w:rsidR="00507B5E" w:rsidRDefault="0050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93">
          <w:rPr>
            <w:noProof/>
          </w:rPr>
          <w:t>7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5E" w:rsidRDefault="00507B5E">
      <w:pPr>
        <w:spacing w:after="0" w:line="240" w:lineRule="auto"/>
      </w:pPr>
      <w:r>
        <w:separator/>
      </w:r>
    </w:p>
  </w:footnote>
  <w:footnote w:type="continuationSeparator" w:id="0">
    <w:p w:rsidR="00507B5E" w:rsidRDefault="0050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CEB"/>
    <w:rsid w:val="00017ED9"/>
    <w:rsid w:val="00017F56"/>
    <w:rsid w:val="000204B9"/>
    <w:rsid w:val="000214FB"/>
    <w:rsid w:val="0002158A"/>
    <w:rsid w:val="000258F5"/>
    <w:rsid w:val="00027036"/>
    <w:rsid w:val="00027814"/>
    <w:rsid w:val="00027986"/>
    <w:rsid w:val="000302A9"/>
    <w:rsid w:val="00030389"/>
    <w:rsid w:val="000306E0"/>
    <w:rsid w:val="00030E63"/>
    <w:rsid w:val="00030FAF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2E2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B4F2E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0E95"/>
    <w:rsid w:val="000E1B65"/>
    <w:rsid w:val="000E2C46"/>
    <w:rsid w:val="000E41D9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5682"/>
    <w:rsid w:val="0015734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A12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ACE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158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0363"/>
    <w:rsid w:val="00221315"/>
    <w:rsid w:val="0022341C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47E88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51C"/>
    <w:rsid w:val="00290A11"/>
    <w:rsid w:val="002938D0"/>
    <w:rsid w:val="00293A53"/>
    <w:rsid w:val="00293F61"/>
    <w:rsid w:val="00295363"/>
    <w:rsid w:val="002957DB"/>
    <w:rsid w:val="00296C2B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70B"/>
    <w:rsid w:val="00313829"/>
    <w:rsid w:val="00314173"/>
    <w:rsid w:val="00314974"/>
    <w:rsid w:val="0031792E"/>
    <w:rsid w:val="00320CA6"/>
    <w:rsid w:val="003237BD"/>
    <w:rsid w:val="003257CA"/>
    <w:rsid w:val="00326422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1BF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16FB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2E3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8C8"/>
    <w:rsid w:val="00424B4E"/>
    <w:rsid w:val="00424FCE"/>
    <w:rsid w:val="0042525F"/>
    <w:rsid w:val="00427A08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681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69A0"/>
    <w:rsid w:val="0048765D"/>
    <w:rsid w:val="004879B9"/>
    <w:rsid w:val="004918D8"/>
    <w:rsid w:val="00491911"/>
    <w:rsid w:val="00491991"/>
    <w:rsid w:val="004927E8"/>
    <w:rsid w:val="00492D8E"/>
    <w:rsid w:val="0049344E"/>
    <w:rsid w:val="00494982"/>
    <w:rsid w:val="00494AC8"/>
    <w:rsid w:val="00494F50"/>
    <w:rsid w:val="00496090"/>
    <w:rsid w:val="004964DA"/>
    <w:rsid w:val="00496EBE"/>
    <w:rsid w:val="00497AA8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BCB"/>
    <w:rsid w:val="004C0537"/>
    <w:rsid w:val="004C0C59"/>
    <w:rsid w:val="004C1335"/>
    <w:rsid w:val="004C1399"/>
    <w:rsid w:val="004C1C0F"/>
    <w:rsid w:val="004C280C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3871"/>
    <w:rsid w:val="004F5A06"/>
    <w:rsid w:val="004F617A"/>
    <w:rsid w:val="004F67B6"/>
    <w:rsid w:val="004F69FD"/>
    <w:rsid w:val="004F731E"/>
    <w:rsid w:val="004F76C4"/>
    <w:rsid w:val="004F7C8B"/>
    <w:rsid w:val="00500858"/>
    <w:rsid w:val="00500E86"/>
    <w:rsid w:val="00502C86"/>
    <w:rsid w:val="005036E7"/>
    <w:rsid w:val="00503A88"/>
    <w:rsid w:val="00504076"/>
    <w:rsid w:val="0050465F"/>
    <w:rsid w:val="00505361"/>
    <w:rsid w:val="00506CBA"/>
    <w:rsid w:val="00507A28"/>
    <w:rsid w:val="00507B5E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EA3"/>
    <w:rsid w:val="005367A7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5D3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5924"/>
    <w:rsid w:val="006E6023"/>
    <w:rsid w:val="006E73BE"/>
    <w:rsid w:val="006E771D"/>
    <w:rsid w:val="006E7A35"/>
    <w:rsid w:val="006F0579"/>
    <w:rsid w:val="006F062E"/>
    <w:rsid w:val="006F10E4"/>
    <w:rsid w:val="006F3827"/>
    <w:rsid w:val="006F4B63"/>
    <w:rsid w:val="007014D4"/>
    <w:rsid w:val="007015A5"/>
    <w:rsid w:val="0070176E"/>
    <w:rsid w:val="007019B6"/>
    <w:rsid w:val="00701B05"/>
    <w:rsid w:val="00702245"/>
    <w:rsid w:val="00702E24"/>
    <w:rsid w:val="007045F3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A6510"/>
    <w:rsid w:val="007A6B3F"/>
    <w:rsid w:val="007B0F8A"/>
    <w:rsid w:val="007B102E"/>
    <w:rsid w:val="007B23FE"/>
    <w:rsid w:val="007B2DF0"/>
    <w:rsid w:val="007B300C"/>
    <w:rsid w:val="007B3CBC"/>
    <w:rsid w:val="007B4EAA"/>
    <w:rsid w:val="007B6085"/>
    <w:rsid w:val="007B70B7"/>
    <w:rsid w:val="007C0FD0"/>
    <w:rsid w:val="007C122C"/>
    <w:rsid w:val="007C1669"/>
    <w:rsid w:val="007C262B"/>
    <w:rsid w:val="007C3BB6"/>
    <w:rsid w:val="007C3D8D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532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60A09"/>
    <w:rsid w:val="008620A7"/>
    <w:rsid w:val="008634B6"/>
    <w:rsid w:val="0086477D"/>
    <w:rsid w:val="00864E3B"/>
    <w:rsid w:val="00865833"/>
    <w:rsid w:val="00865951"/>
    <w:rsid w:val="008662AA"/>
    <w:rsid w:val="0086632D"/>
    <w:rsid w:val="008664B9"/>
    <w:rsid w:val="0086681A"/>
    <w:rsid w:val="008710C1"/>
    <w:rsid w:val="008717E2"/>
    <w:rsid w:val="008735C6"/>
    <w:rsid w:val="008745B1"/>
    <w:rsid w:val="00874E09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279"/>
    <w:rsid w:val="008A252F"/>
    <w:rsid w:val="008A2D62"/>
    <w:rsid w:val="008A5084"/>
    <w:rsid w:val="008A6164"/>
    <w:rsid w:val="008A6FA8"/>
    <w:rsid w:val="008B0356"/>
    <w:rsid w:val="008B069F"/>
    <w:rsid w:val="008B18C8"/>
    <w:rsid w:val="008B363B"/>
    <w:rsid w:val="008B50CA"/>
    <w:rsid w:val="008B544C"/>
    <w:rsid w:val="008B72C9"/>
    <w:rsid w:val="008B7F95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C75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3513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F39"/>
    <w:rsid w:val="00914FBE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1AC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0C27"/>
    <w:rsid w:val="00991A52"/>
    <w:rsid w:val="00991AEB"/>
    <w:rsid w:val="00991D4E"/>
    <w:rsid w:val="0099204E"/>
    <w:rsid w:val="00992270"/>
    <w:rsid w:val="009938B0"/>
    <w:rsid w:val="009938D7"/>
    <w:rsid w:val="00996971"/>
    <w:rsid w:val="009973B5"/>
    <w:rsid w:val="009A0ACD"/>
    <w:rsid w:val="009A0ECD"/>
    <w:rsid w:val="009A14FD"/>
    <w:rsid w:val="009A2F81"/>
    <w:rsid w:val="009A462A"/>
    <w:rsid w:val="009A4891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4DB"/>
    <w:rsid w:val="009B76B2"/>
    <w:rsid w:val="009B78F8"/>
    <w:rsid w:val="009B7F00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2A0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A7F"/>
    <w:rsid w:val="00A06116"/>
    <w:rsid w:val="00A07905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DA0"/>
    <w:rsid w:val="00A25143"/>
    <w:rsid w:val="00A2521C"/>
    <w:rsid w:val="00A273EB"/>
    <w:rsid w:val="00A30384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0E6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69F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3C7E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1CFC"/>
    <w:rsid w:val="00B644AC"/>
    <w:rsid w:val="00B64EE2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6FD2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52E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09C6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45FC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26CB"/>
    <w:rsid w:val="00C148BA"/>
    <w:rsid w:val="00C152BA"/>
    <w:rsid w:val="00C161BF"/>
    <w:rsid w:val="00C17BDA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247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A53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6CD1"/>
    <w:rsid w:val="00C97768"/>
    <w:rsid w:val="00C97ACF"/>
    <w:rsid w:val="00CA08A8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8B8"/>
    <w:rsid w:val="00CD1A02"/>
    <w:rsid w:val="00CD2509"/>
    <w:rsid w:val="00CD2547"/>
    <w:rsid w:val="00CD2C4A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5285"/>
    <w:rsid w:val="00D152BD"/>
    <w:rsid w:val="00D16172"/>
    <w:rsid w:val="00D16EC5"/>
    <w:rsid w:val="00D17EEF"/>
    <w:rsid w:val="00D23302"/>
    <w:rsid w:val="00D25BB0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3A38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C0"/>
    <w:rsid w:val="00DB633A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24DE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4D2D"/>
    <w:rsid w:val="00EE552E"/>
    <w:rsid w:val="00EE5F93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3B"/>
    <w:rsid w:val="00F05DC2"/>
    <w:rsid w:val="00F061F6"/>
    <w:rsid w:val="00F068A1"/>
    <w:rsid w:val="00F07206"/>
    <w:rsid w:val="00F10336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4FAD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902D2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193C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A55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D95C-AC26-4799-A916-D8E248B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1464</cp:revision>
  <cp:lastPrinted>2021-07-01T11:41:00Z</cp:lastPrinted>
  <dcterms:created xsi:type="dcterms:W3CDTF">2019-08-14T05:46:00Z</dcterms:created>
  <dcterms:modified xsi:type="dcterms:W3CDTF">2021-07-01T11:43:00Z</dcterms:modified>
</cp:coreProperties>
</file>