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62" w:rsidRPr="00130EF4" w:rsidRDefault="008F2562"/>
    <w:p w:rsidR="00B57B7B" w:rsidRPr="00130EF4" w:rsidRDefault="00B57B7B" w:rsidP="00B57B7B">
      <w:pPr>
        <w:tabs>
          <w:tab w:val="left" w:pos="2700"/>
        </w:tabs>
        <w:jc w:val="center"/>
        <w:outlineLvl w:val="0"/>
        <w:rPr>
          <w:sz w:val="28"/>
          <w:szCs w:val="28"/>
        </w:rPr>
      </w:pPr>
    </w:p>
    <w:p w:rsidR="00B57B7B" w:rsidRPr="00130EF4" w:rsidRDefault="00B57B7B" w:rsidP="00B57B7B">
      <w:pPr>
        <w:tabs>
          <w:tab w:val="left" w:pos="2700"/>
        </w:tabs>
        <w:jc w:val="center"/>
        <w:outlineLvl w:val="0"/>
        <w:rPr>
          <w:sz w:val="28"/>
          <w:szCs w:val="28"/>
        </w:rPr>
      </w:pPr>
      <w:r w:rsidRPr="00130EF4">
        <w:rPr>
          <w:sz w:val="28"/>
          <w:szCs w:val="28"/>
        </w:rPr>
        <w:t>ПРОТОКОЛ</w:t>
      </w:r>
      <w:r w:rsidRPr="00130EF4">
        <w:rPr>
          <w:sz w:val="28"/>
          <w:szCs w:val="28"/>
        </w:rPr>
        <w:t xml:space="preserve"> № 1 от 17.02.2021 г.</w:t>
      </w:r>
    </w:p>
    <w:p w:rsidR="00B57B7B" w:rsidRPr="00130EF4" w:rsidRDefault="00B57B7B" w:rsidP="00B57B7B">
      <w:pPr>
        <w:ind w:left="-540"/>
        <w:jc w:val="center"/>
        <w:rPr>
          <w:sz w:val="28"/>
          <w:szCs w:val="28"/>
        </w:rPr>
      </w:pPr>
    </w:p>
    <w:p w:rsidR="00B57B7B" w:rsidRPr="00130EF4" w:rsidRDefault="00B57B7B" w:rsidP="00B57B7B">
      <w:pPr>
        <w:autoSpaceDE w:val="0"/>
        <w:autoSpaceDN w:val="0"/>
        <w:adjustRightInd w:val="0"/>
        <w:ind w:hanging="6"/>
        <w:jc w:val="both"/>
        <w:rPr>
          <w:sz w:val="28"/>
          <w:szCs w:val="28"/>
        </w:rPr>
      </w:pPr>
      <w:r w:rsidRPr="00130EF4">
        <w:rPr>
          <w:sz w:val="28"/>
          <w:szCs w:val="28"/>
        </w:rPr>
        <w:t xml:space="preserve">Вопрос </w:t>
      </w:r>
      <w:proofErr w:type="gramStart"/>
      <w:r w:rsidRPr="00130EF4">
        <w:rPr>
          <w:sz w:val="28"/>
          <w:szCs w:val="28"/>
        </w:rPr>
        <w:t xml:space="preserve">1:   </w:t>
      </w:r>
      <w:proofErr w:type="gramEnd"/>
      <w:r w:rsidRPr="00130EF4">
        <w:rPr>
          <w:sz w:val="28"/>
          <w:szCs w:val="28"/>
        </w:rPr>
        <w:t xml:space="preserve">    О готовности к проведению   единого дня голосования в Российской Федерации.</w:t>
      </w:r>
    </w:p>
    <w:p w:rsidR="00130EF4" w:rsidRPr="00130EF4" w:rsidRDefault="00B57B7B" w:rsidP="00130EF4">
      <w:pPr>
        <w:autoSpaceDE w:val="0"/>
        <w:autoSpaceDN w:val="0"/>
        <w:adjustRightInd w:val="0"/>
        <w:ind w:hanging="6"/>
        <w:jc w:val="both"/>
        <w:rPr>
          <w:sz w:val="28"/>
          <w:szCs w:val="28"/>
        </w:rPr>
      </w:pPr>
      <w:r w:rsidRPr="00130EF4">
        <w:rPr>
          <w:sz w:val="28"/>
          <w:szCs w:val="28"/>
        </w:rPr>
        <w:t xml:space="preserve">                          О дополнительных мерах по недопущению террористич</w:t>
      </w:r>
      <w:r w:rsidR="00130EF4" w:rsidRPr="00130EF4">
        <w:rPr>
          <w:sz w:val="28"/>
          <w:szCs w:val="28"/>
        </w:rPr>
        <w:t>еских актов в период проведения</w:t>
      </w:r>
      <w:r w:rsidR="00130EF4" w:rsidRPr="00130EF4">
        <w:rPr>
          <w:sz w:val="28"/>
          <w:szCs w:val="28"/>
        </w:rPr>
        <w:t xml:space="preserve">   единого дня голосования в Российской Федерации.</w:t>
      </w:r>
    </w:p>
    <w:p w:rsidR="00DF3977" w:rsidRPr="00130EF4" w:rsidRDefault="00DF3977" w:rsidP="00B57B7B">
      <w:pPr>
        <w:tabs>
          <w:tab w:val="left" w:pos="5620"/>
        </w:tabs>
        <w:jc w:val="both"/>
        <w:rPr>
          <w:sz w:val="28"/>
          <w:szCs w:val="28"/>
        </w:rPr>
      </w:pPr>
    </w:p>
    <w:p w:rsidR="009A0C80" w:rsidRPr="00130EF4" w:rsidRDefault="009A0C80" w:rsidP="009A0C80">
      <w:pPr>
        <w:tabs>
          <w:tab w:val="left" w:pos="2700"/>
        </w:tabs>
        <w:jc w:val="center"/>
        <w:outlineLvl w:val="0"/>
        <w:rPr>
          <w:sz w:val="28"/>
          <w:szCs w:val="28"/>
        </w:rPr>
      </w:pPr>
    </w:p>
    <w:p w:rsidR="009A0C80" w:rsidRPr="00130EF4" w:rsidRDefault="009A0C80" w:rsidP="009A0C80">
      <w:pPr>
        <w:tabs>
          <w:tab w:val="left" w:pos="2700"/>
        </w:tabs>
        <w:jc w:val="center"/>
        <w:outlineLvl w:val="0"/>
        <w:rPr>
          <w:sz w:val="28"/>
          <w:szCs w:val="28"/>
        </w:rPr>
      </w:pPr>
      <w:r w:rsidRPr="00130EF4">
        <w:rPr>
          <w:sz w:val="28"/>
          <w:szCs w:val="28"/>
        </w:rPr>
        <w:t>ПРОТОКОЛ</w:t>
      </w:r>
      <w:r w:rsidRPr="00130EF4">
        <w:rPr>
          <w:sz w:val="28"/>
          <w:szCs w:val="28"/>
        </w:rPr>
        <w:t xml:space="preserve"> № 2 от 25.03.2021 г.</w:t>
      </w:r>
    </w:p>
    <w:p w:rsidR="009A0C80" w:rsidRPr="00130EF4" w:rsidRDefault="009A0C80" w:rsidP="009A0C80">
      <w:pPr>
        <w:tabs>
          <w:tab w:val="left" w:pos="5620"/>
        </w:tabs>
        <w:ind w:firstLine="720"/>
        <w:rPr>
          <w:sz w:val="28"/>
          <w:szCs w:val="28"/>
        </w:rPr>
      </w:pPr>
    </w:p>
    <w:p w:rsidR="009A0C80" w:rsidRPr="00130EF4" w:rsidRDefault="009A0C80" w:rsidP="009A0C80">
      <w:pPr>
        <w:autoSpaceDE w:val="0"/>
        <w:autoSpaceDN w:val="0"/>
        <w:adjustRightInd w:val="0"/>
        <w:ind w:hanging="6"/>
        <w:jc w:val="both"/>
        <w:rPr>
          <w:sz w:val="28"/>
          <w:szCs w:val="28"/>
        </w:rPr>
      </w:pPr>
      <w:r w:rsidRPr="00130EF4">
        <w:rPr>
          <w:sz w:val="28"/>
          <w:szCs w:val="28"/>
        </w:rPr>
        <w:t xml:space="preserve">Вопрос </w:t>
      </w:r>
      <w:proofErr w:type="gramStart"/>
      <w:r w:rsidRPr="00130EF4">
        <w:rPr>
          <w:sz w:val="28"/>
          <w:szCs w:val="28"/>
        </w:rPr>
        <w:t xml:space="preserve">1:   </w:t>
      </w:r>
      <w:proofErr w:type="gramEnd"/>
      <w:r w:rsidRPr="00130EF4">
        <w:rPr>
          <w:sz w:val="28"/>
          <w:szCs w:val="28"/>
        </w:rPr>
        <w:t>О состоянии работы по реализации  мероприятий  по обеспечению   антитеррористической защищенност</w:t>
      </w:r>
      <w:bookmarkStart w:id="0" w:name="_GoBack"/>
      <w:bookmarkEnd w:id="0"/>
      <w:r w:rsidRPr="00130EF4">
        <w:rPr>
          <w:sz w:val="28"/>
          <w:szCs w:val="28"/>
        </w:rPr>
        <w:t xml:space="preserve">и мест массового пребывания людей, предусмотренных   постановлением  Правительства РФ  от  25 марта 2015 года № 272    </w:t>
      </w:r>
    </w:p>
    <w:p w:rsidR="009A0C80" w:rsidRPr="00130EF4" w:rsidRDefault="009A0C80" w:rsidP="009A0C80">
      <w:pPr>
        <w:tabs>
          <w:tab w:val="left" w:pos="540"/>
          <w:tab w:val="left" w:pos="5620"/>
        </w:tabs>
        <w:ind w:firstLine="709"/>
        <w:jc w:val="both"/>
        <w:rPr>
          <w:szCs w:val="28"/>
        </w:rPr>
      </w:pPr>
    </w:p>
    <w:p w:rsidR="009A0C80" w:rsidRPr="00130EF4" w:rsidRDefault="009A0C80" w:rsidP="009A0C80">
      <w:pPr>
        <w:tabs>
          <w:tab w:val="left" w:pos="540"/>
          <w:tab w:val="left" w:pos="5620"/>
        </w:tabs>
        <w:ind w:firstLine="709"/>
        <w:jc w:val="both"/>
        <w:rPr>
          <w:szCs w:val="28"/>
        </w:rPr>
      </w:pPr>
      <w:r w:rsidRPr="00130EF4">
        <w:rPr>
          <w:sz w:val="28"/>
          <w:szCs w:val="28"/>
        </w:rPr>
        <w:t xml:space="preserve">Вопрос </w:t>
      </w:r>
      <w:proofErr w:type="gramStart"/>
      <w:r w:rsidRPr="00130EF4">
        <w:rPr>
          <w:sz w:val="28"/>
          <w:szCs w:val="28"/>
        </w:rPr>
        <w:t xml:space="preserve">2:   </w:t>
      </w:r>
      <w:proofErr w:type="gramEnd"/>
      <w:r w:rsidRPr="00130EF4">
        <w:rPr>
          <w:sz w:val="28"/>
          <w:szCs w:val="28"/>
        </w:rPr>
        <w:t>О результатах мероприятий по    контролю исполнения требований к антитеррористической защищенности объектов физической культуры и спорта, расположенных на территории МР «Усть-Вымский».</w:t>
      </w:r>
    </w:p>
    <w:p w:rsidR="009A0C80" w:rsidRPr="00130EF4" w:rsidRDefault="009A0C80" w:rsidP="009A0C80">
      <w:pPr>
        <w:tabs>
          <w:tab w:val="left" w:pos="540"/>
          <w:tab w:val="left" w:pos="5620"/>
        </w:tabs>
        <w:ind w:firstLine="709"/>
        <w:jc w:val="both"/>
        <w:rPr>
          <w:sz w:val="28"/>
          <w:szCs w:val="28"/>
        </w:rPr>
      </w:pPr>
    </w:p>
    <w:p w:rsidR="009A0C80" w:rsidRPr="00130EF4" w:rsidRDefault="009A0C80" w:rsidP="009A0C80">
      <w:pPr>
        <w:tabs>
          <w:tab w:val="left" w:pos="540"/>
          <w:tab w:val="left" w:pos="5620"/>
        </w:tabs>
        <w:ind w:firstLine="709"/>
        <w:jc w:val="both"/>
        <w:rPr>
          <w:sz w:val="28"/>
          <w:szCs w:val="28"/>
        </w:rPr>
      </w:pPr>
      <w:r w:rsidRPr="00130EF4">
        <w:rPr>
          <w:sz w:val="28"/>
          <w:szCs w:val="28"/>
        </w:rPr>
        <w:t>Вопрос 3: Об эффективности исполнения мероприятий Комплексного плана противодействия идеологии терроризма в Республике Коми на 2019 - 2023 годы, по организации индивидуальной профилактической работы с лицами, подверженными воздействию идеологии терроризма, а также подпавшими под ее влияние</w:t>
      </w:r>
    </w:p>
    <w:p w:rsidR="009A0C80" w:rsidRPr="00130EF4" w:rsidRDefault="009A0C80" w:rsidP="009A0C80">
      <w:pPr>
        <w:tabs>
          <w:tab w:val="left" w:pos="540"/>
          <w:tab w:val="left" w:pos="5620"/>
        </w:tabs>
        <w:ind w:firstLine="709"/>
        <w:jc w:val="both"/>
        <w:rPr>
          <w:sz w:val="28"/>
          <w:szCs w:val="28"/>
        </w:rPr>
      </w:pPr>
    </w:p>
    <w:p w:rsidR="009A0C80" w:rsidRPr="00130EF4" w:rsidRDefault="009A0C80" w:rsidP="00DF3977">
      <w:pPr>
        <w:tabs>
          <w:tab w:val="left" w:pos="2700"/>
        </w:tabs>
        <w:jc w:val="center"/>
        <w:outlineLvl w:val="0"/>
        <w:rPr>
          <w:sz w:val="28"/>
          <w:szCs w:val="28"/>
        </w:rPr>
      </w:pPr>
    </w:p>
    <w:p w:rsidR="00DF3977" w:rsidRPr="00130EF4" w:rsidRDefault="00DF3977" w:rsidP="00DF3977">
      <w:pPr>
        <w:tabs>
          <w:tab w:val="left" w:pos="2700"/>
        </w:tabs>
        <w:jc w:val="center"/>
        <w:outlineLvl w:val="0"/>
        <w:rPr>
          <w:sz w:val="28"/>
          <w:szCs w:val="28"/>
        </w:rPr>
      </w:pPr>
      <w:r w:rsidRPr="00130EF4">
        <w:rPr>
          <w:sz w:val="28"/>
          <w:szCs w:val="28"/>
        </w:rPr>
        <w:t>ПРОТОКОЛ</w:t>
      </w:r>
      <w:r w:rsidRPr="00130EF4">
        <w:rPr>
          <w:sz w:val="28"/>
          <w:szCs w:val="28"/>
        </w:rPr>
        <w:t xml:space="preserve"> № 3 от 18.06.2021 г.</w:t>
      </w:r>
    </w:p>
    <w:p w:rsidR="00DF3977" w:rsidRPr="00130EF4" w:rsidRDefault="00DF3977" w:rsidP="00DF3977">
      <w:pPr>
        <w:tabs>
          <w:tab w:val="left" w:pos="5620"/>
        </w:tabs>
        <w:ind w:firstLine="720"/>
        <w:rPr>
          <w:sz w:val="28"/>
          <w:szCs w:val="28"/>
        </w:rPr>
      </w:pPr>
    </w:p>
    <w:p w:rsidR="00DF3977" w:rsidRPr="00130EF4" w:rsidRDefault="00DF3977" w:rsidP="00DF3977">
      <w:pPr>
        <w:tabs>
          <w:tab w:val="left" w:pos="5620"/>
        </w:tabs>
        <w:ind w:firstLine="720"/>
        <w:rPr>
          <w:sz w:val="28"/>
          <w:szCs w:val="28"/>
        </w:rPr>
      </w:pPr>
      <w:r w:rsidRPr="00130EF4">
        <w:rPr>
          <w:sz w:val="28"/>
          <w:szCs w:val="28"/>
        </w:rPr>
        <w:t xml:space="preserve">Вопрос 1: Вопрос 1: «Реализация комплекса предупредительно-профилактических мер по локализации угроз жизни и здоровью учащихся образовательных организаций, исходящих от лиц, вынашивающих намерения по совершению резонансных преступлений </w:t>
      </w:r>
      <w:proofErr w:type="spellStart"/>
      <w:r w:rsidRPr="00130EF4">
        <w:rPr>
          <w:sz w:val="28"/>
          <w:szCs w:val="28"/>
        </w:rPr>
        <w:t>общественноопасным</w:t>
      </w:r>
      <w:proofErr w:type="spellEnd"/>
      <w:r w:rsidRPr="00130EF4">
        <w:rPr>
          <w:sz w:val="28"/>
          <w:szCs w:val="28"/>
        </w:rPr>
        <w:t xml:space="preserve"> способом»</w:t>
      </w:r>
    </w:p>
    <w:p w:rsidR="00DF3977" w:rsidRPr="00130EF4" w:rsidRDefault="00DF3977" w:rsidP="00DF3977">
      <w:pPr>
        <w:ind w:left="105" w:right="187" w:firstLine="603"/>
        <w:jc w:val="both"/>
        <w:rPr>
          <w:sz w:val="28"/>
          <w:szCs w:val="28"/>
        </w:rPr>
      </w:pPr>
    </w:p>
    <w:p w:rsidR="00DF3977" w:rsidRPr="00130EF4" w:rsidRDefault="00DF3977" w:rsidP="00DF3977">
      <w:pPr>
        <w:ind w:left="105" w:right="187" w:firstLine="603"/>
        <w:jc w:val="both"/>
        <w:rPr>
          <w:sz w:val="28"/>
          <w:szCs w:val="28"/>
        </w:rPr>
      </w:pPr>
      <w:r w:rsidRPr="00130EF4">
        <w:rPr>
          <w:bCs/>
          <w:sz w:val="28"/>
          <w:szCs w:val="28"/>
        </w:rPr>
        <w:t xml:space="preserve">Вопрос </w:t>
      </w:r>
      <w:proofErr w:type="gramStart"/>
      <w:r w:rsidRPr="00130EF4">
        <w:rPr>
          <w:bCs/>
          <w:sz w:val="28"/>
          <w:szCs w:val="28"/>
        </w:rPr>
        <w:t>2:</w:t>
      </w:r>
      <w:r w:rsidRPr="00130EF4">
        <w:rPr>
          <w:bCs/>
          <w:sz w:val="28"/>
          <w:szCs w:val="28"/>
        </w:rPr>
        <w:t xml:space="preserve"> </w:t>
      </w:r>
      <w:r w:rsidRPr="00130EF4">
        <w:rPr>
          <w:bCs/>
          <w:sz w:val="28"/>
          <w:szCs w:val="28"/>
        </w:rPr>
        <w:t xml:space="preserve"> «</w:t>
      </w:r>
      <w:proofErr w:type="gramEnd"/>
      <w:r w:rsidRPr="00130EF4">
        <w:rPr>
          <w:bCs/>
          <w:sz w:val="28"/>
          <w:szCs w:val="28"/>
        </w:rPr>
        <w:t>О ходе реализации решений Антитеррористической комиссии в Республике Коми и антитеррористической комиссии МР «Усть-Вымский».</w:t>
      </w:r>
    </w:p>
    <w:p w:rsidR="00DF3977" w:rsidRPr="00130EF4" w:rsidRDefault="00DF3977" w:rsidP="00DF3977">
      <w:pPr>
        <w:tabs>
          <w:tab w:val="left" w:pos="540"/>
          <w:tab w:val="left" w:pos="5620"/>
        </w:tabs>
        <w:ind w:firstLine="709"/>
        <w:jc w:val="both"/>
        <w:rPr>
          <w:sz w:val="28"/>
          <w:szCs w:val="28"/>
        </w:rPr>
      </w:pPr>
      <w:r w:rsidRPr="00130EF4">
        <w:rPr>
          <w:sz w:val="28"/>
          <w:szCs w:val="28"/>
        </w:rPr>
        <w:t xml:space="preserve">  </w:t>
      </w:r>
    </w:p>
    <w:p w:rsidR="00DF3977" w:rsidRPr="00130EF4" w:rsidRDefault="00DF3977" w:rsidP="00DF3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F4">
        <w:rPr>
          <w:rFonts w:ascii="Times New Roman" w:hAnsi="Times New Roman" w:cs="Times New Roman"/>
          <w:sz w:val="28"/>
          <w:szCs w:val="28"/>
        </w:rPr>
        <w:t>Вопрос 3:</w:t>
      </w:r>
      <w:r w:rsidRPr="00130EF4">
        <w:rPr>
          <w:rFonts w:ascii="Times New Roman" w:hAnsi="Times New Roman" w:cs="Times New Roman"/>
          <w:sz w:val="28"/>
          <w:szCs w:val="28"/>
        </w:rPr>
        <w:t xml:space="preserve"> </w:t>
      </w:r>
      <w:r w:rsidRPr="00130EF4">
        <w:rPr>
          <w:rFonts w:ascii="Times New Roman" w:hAnsi="Times New Roman" w:cs="Times New Roman"/>
          <w:sz w:val="28"/>
          <w:szCs w:val="28"/>
        </w:rPr>
        <w:t>«О результатах реализации мероприятий Комплексного плана противодействия идеологии терроризма в Республике Коми на 2019–2023 годы».</w:t>
      </w:r>
    </w:p>
    <w:p w:rsidR="00DF3977" w:rsidRPr="00130EF4" w:rsidRDefault="00DF3977" w:rsidP="00DF39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5F" w:rsidRPr="00130EF4" w:rsidRDefault="00B87E5F" w:rsidP="00B87E5F">
      <w:pPr>
        <w:tabs>
          <w:tab w:val="left" w:pos="2700"/>
        </w:tabs>
        <w:jc w:val="center"/>
        <w:outlineLvl w:val="0"/>
        <w:rPr>
          <w:sz w:val="28"/>
          <w:szCs w:val="28"/>
        </w:rPr>
      </w:pPr>
      <w:r w:rsidRPr="00130EF4">
        <w:rPr>
          <w:sz w:val="28"/>
          <w:szCs w:val="28"/>
        </w:rPr>
        <w:t>ПРОТОКОЛ</w:t>
      </w:r>
      <w:r w:rsidRPr="00130EF4">
        <w:rPr>
          <w:sz w:val="28"/>
          <w:szCs w:val="28"/>
        </w:rPr>
        <w:t xml:space="preserve"> № 4 от 24.08.2021 г.</w:t>
      </w:r>
    </w:p>
    <w:p w:rsidR="00B87E5F" w:rsidRPr="00130EF4" w:rsidRDefault="00B87E5F" w:rsidP="00B87E5F">
      <w:pPr>
        <w:tabs>
          <w:tab w:val="left" w:pos="5620"/>
        </w:tabs>
        <w:ind w:firstLine="720"/>
        <w:rPr>
          <w:sz w:val="28"/>
          <w:szCs w:val="28"/>
        </w:rPr>
      </w:pPr>
    </w:p>
    <w:p w:rsidR="00B87E5F" w:rsidRPr="00130EF4" w:rsidRDefault="00B87E5F" w:rsidP="00B87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EF4">
        <w:rPr>
          <w:sz w:val="28"/>
          <w:szCs w:val="28"/>
        </w:rPr>
        <w:t xml:space="preserve">Вопрос </w:t>
      </w:r>
      <w:proofErr w:type="gramStart"/>
      <w:r w:rsidRPr="00130EF4">
        <w:rPr>
          <w:sz w:val="28"/>
          <w:szCs w:val="28"/>
        </w:rPr>
        <w:t>1:  О</w:t>
      </w:r>
      <w:proofErr w:type="gramEnd"/>
      <w:r w:rsidRPr="00130EF4">
        <w:rPr>
          <w:sz w:val="28"/>
          <w:szCs w:val="28"/>
        </w:rPr>
        <w:t xml:space="preserve"> готовности к проведению     единого дня голосования в Российской Федерации.</w:t>
      </w:r>
    </w:p>
    <w:p w:rsidR="00B87E5F" w:rsidRPr="00130EF4" w:rsidRDefault="00B87E5F" w:rsidP="00B87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EF4">
        <w:rPr>
          <w:sz w:val="28"/>
          <w:szCs w:val="28"/>
        </w:rPr>
        <w:lastRenderedPageBreak/>
        <w:t xml:space="preserve">О дополнительных мерах по недопущению террористических угроз в период подготовки и проведения выборов. </w:t>
      </w:r>
    </w:p>
    <w:p w:rsidR="00B87E5F" w:rsidRPr="00130EF4" w:rsidRDefault="00B87E5F" w:rsidP="00B87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7E5F" w:rsidRPr="00130EF4" w:rsidRDefault="00B87E5F" w:rsidP="00B87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EF4">
        <w:rPr>
          <w:sz w:val="28"/>
          <w:szCs w:val="28"/>
        </w:rPr>
        <w:t>Вопрос 2: О состоянии работы по реализации муниципальными образовательными организациями мероприятий по обеспечению антитеррористической защищенности объектов (территории</w:t>
      </w:r>
      <w:proofErr w:type="gramStart"/>
      <w:r w:rsidRPr="00130EF4">
        <w:rPr>
          <w:sz w:val="28"/>
          <w:szCs w:val="28"/>
        </w:rPr>
        <w:t xml:space="preserve">),   </w:t>
      </w:r>
      <w:proofErr w:type="gramEnd"/>
      <w:r w:rsidRPr="00130EF4">
        <w:rPr>
          <w:sz w:val="28"/>
          <w:szCs w:val="28"/>
        </w:rPr>
        <w:t>предусмотренных постановлением Правительства РФ    от  02.08.2019   № 1006</w:t>
      </w:r>
    </w:p>
    <w:p w:rsidR="00B87E5F" w:rsidRPr="00130EF4" w:rsidRDefault="00B87E5F" w:rsidP="00B87E5F">
      <w:pPr>
        <w:ind w:firstLine="709"/>
        <w:jc w:val="both"/>
        <w:rPr>
          <w:sz w:val="28"/>
          <w:szCs w:val="28"/>
        </w:rPr>
      </w:pPr>
    </w:p>
    <w:p w:rsidR="00B87E5F" w:rsidRPr="00130EF4" w:rsidRDefault="00B87E5F" w:rsidP="00B87E5F">
      <w:pPr>
        <w:ind w:firstLine="709"/>
        <w:jc w:val="both"/>
        <w:rPr>
          <w:sz w:val="28"/>
          <w:szCs w:val="28"/>
        </w:rPr>
      </w:pPr>
      <w:r w:rsidRPr="00130EF4">
        <w:rPr>
          <w:sz w:val="28"/>
          <w:szCs w:val="28"/>
        </w:rPr>
        <w:t>Вопрос 3: «Реализация комплекса предупредительно-профилактических мер по локализации угроз жизни и здоровью учащихся образовательных организаций, исходящих от лиц, вынашивающих намерения по совершению резонансных преступлений общественно опасным способом»</w:t>
      </w:r>
    </w:p>
    <w:p w:rsidR="00B87E5F" w:rsidRPr="00130EF4" w:rsidRDefault="00B87E5F" w:rsidP="00B87E5F">
      <w:pPr>
        <w:tabs>
          <w:tab w:val="left" w:pos="540"/>
          <w:tab w:val="left" w:pos="5620"/>
        </w:tabs>
        <w:ind w:firstLine="709"/>
        <w:jc w:val="both"/>
        <w:rPr>
          <w:sz w:val="28"/>
          <w:szCs w:val="28"/>
        </w:rPr>
      </w:pPr>
    </w:p>
    <w:p w:rsidR="00B87E5F" w:rsidRPr="00130EF4" w:rsidRDefault="00B87E5F" w:rsidP="00B87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EF4">
        <w:rPr>
          <w:sz w:val="28"/>
          <w:szCs w:val="28"/>
        </w:rPr>
        <w:t xml:space="preserve">Вопрос 4: О состоянии работы </w:t>
      </w:r>
      <w:proofErr w:type="gramStart"/>
      <w:r w:rsidRPr="00130EF4">
        <w:rPr>
          <w:sz w:val="28"/>
          <w:szCs w:val="28"/>
        </w:rPr>
        <w:t>по  антитеррористической</w:t>
      </w:r>
      <w:proofErr w:type="gramEnd"/>
      <w:r w:rsidRPr="00130EF4">
        <w:rPr>
          <w:sz w:val="28"/>
          <w:szCs w:val="28"/>
        </w:rPr>
        <w:t xml:space="preserve"> защищенности объектов транспорта, транспортной инфраструктуры</w:t>
      </w:r>
    </w:p>
    <w:p w:rsidR="00B87E5F" w:rsidRPr="00130EF4" w:rsidRDefault="00B87E5F" w:rsidP="00B87E5F">
      <w:pPr>
        <w:autoSpaceDE w:val="0"/>
        <w:autoSpaceDN w:val="0"/>
        <w:adjustRightInd w:val="0"/>
        <w:ind w:left="708" w:firstLine="709"/>
        <w:jc w:val="both"/>
        <w:rPr>
          <w:sz w:val="28"/>
          <w:szCs w:val="28"/>
        </w:rPr>
      </w:pPr>
    </w:p>
    <w:p w:rsidR="00E73862" w:rsidRPr="00130EF4" w:rsidRDefault="00E73862" w:rsidP="00E73862">
      <w:pPr>
        <w:tabs>
          <w:tab w:val="left" w:pos="2700"/>
        </w:tabs>
        <w:ind w:firstLine="709"/>
        <w:jc w:val="center"/>
        <w:outlineLvl w:val="0"/>
        <w:rPr>
          <w:sz w:val="28"/>
          <w:szCs w:val="28"/>
        </w:rPr>
      </w:pPr>
      <w:r w:rsidRPr="00130EF4">
        <w:rPr>
          <w:sz w:val="28"/>
          <w:szCs w:val="28"/>
        </w:rPr>
        <w:t>ПРОТОКОЛ</w:t>
      </w:r>
      <w:r w:rsidRPr="00130EF4">
        <w:rPr>
          <w:sz w:val="28"/>
          <w:szCs w:val="28"/>
        </w:rPr>
        <w:t xml:space="preserve"> №</w:t>
      </w:r>
      <w:r w:rsidR="00B87E5F" w:rsidRPr="00130EF4">
        <w:rPr>
          <w:sz w:val="28"/>
          <w:szCs w:val="28"/>
        </w:rPr>
        <w:t xml:space="preserve"> </w:t>
      </w:r>
      <w:r w:rsidRPr="00130EF4">
        <w:rPr>
          <w:sz w:val="28"/>
          <w:szCs w:val="28"/>
        </w:rPr>
        <w:t>5 от 24.12.2021 г.</w:t>
      </w:r>
    </w:p>
    <w:p w:rsidR="00E73862" w:rsidRPr="00130EF4" w:rsidRDefault="00E73862" w:rsidP="00E73862">
      <w:pPr>
        <w:tabs>
          <w:tab w:val="left" w:pos="2700"/>
        </w:tabs>
        <w:ind w:firstLine="709"/>
        <w:jc w:val="center"/>
        <w:outlineLvl w:val="0"/>
        <w:rPr>
          <w:sz w:val="28"/>
          <w:szCs w:val="28"/>
        </w:rPr>
      </w:pPr>
    </w:p>
    <w:p w:rsidR="00E73862" w:rsidRPr="00130EF4" w:rsidRDefault="00E73862" w:rsidP="00E73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862" w:rsidRPr="00130EF4" w:rsidRDefault="00E73862" w:rsidP="00E7386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0EF4">
        <w:rPr>
          <w:rFonts w:ascii="Times New Roman" w:hAnsi="Times New Roman" w:cs="Times New Roman"/>
          <w:sz w:val="28"/>
          <w:szCs w:val="28"/>
        </w:rPr>
        <w:t xml:space="preserve">Вопрос 1.    О мерах по </w:t>
      </w:r>
      <w:proofErr w:type="gramStart"/>
      <w:r w:rsidRPr="00130EF4">
        <w:rPr>
          <w:rFonts w:ascii="Times New Roman" w:hAnsi="Times New Roman" w:cs="Times New Roman"/>
          <w:sz w:val="28"/>
          <w:szCs w:val="28"/>
        </w:rPr>
        <w:t>обеспечению  безопасности</w:t>
      </w:r>
      <w:proofErr w:type="gramEnd"/>
      <w:r w:rsidRPr="00130EF4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  новогодних и рождественских праздников   2021 -2022 гг. </w:t>
      </w:r>
    </w:p>
    <w:p w:rsidR="00E73862" w:rsidRPr="00130EF4" w:rsidRDefault="00E73862" w:rsidP="00E73862">
      <w:pPr>
        <w:tabs>
          <w:tab w:val="left" w:pos="540"/>
          <w:tab w:val="left" w:pos="5620"/>
        </w:tabs>
        <w:ind w:firstLine="709"/>
        <w:jc w:val="both"/>
        <w:rPr>
          <w:bCs/>
          <w:sz w:val="28"/>
          <w:szCs w:val="28"/>
        </w:rPr>
      </w:pPr>
    </w:p>
    <w:p w:rsidR="00E73862" w:rsidRPr="00130EF4" w:rsidRDefault="00E73862" w:rsidP="00E73862">
      <w:pPr>
        <w:tabs>
          <w:tab w:val="left" w:pos="5620"/>
        </w:tabs>
        <w:ind w:firstLine="709"/>
        <w:jc w:val="both"/>
        <w:rPr>
          <w:sz w:val="28"/>
          <w:szCs w:val="28"/>
        </w:rPr>
      </w:pPr>
      <w:r w:rsidRPr="00130EF4">
        <w:rPr>
          <w:sz w:val="28"/>
          <w:szCs w:val="28"/>
        </w:rPr>
        <w:t xml:space="preserve">Вопрос 2: «Реализация комплекса предупредительно-профилактических мер по локализации угроз жизни и здоровью учащихся образовательных организаций, исходящих от лиц, вынашивающих намерения по совершению резонансных преступлений </w:t>
      </w:r>
      <w:proofErr w:type="spellStart"/>
      <w:r w:rsidRPr="00130EF4">
        <w:rPr>
          <w:sz w:val="28"/>
          <w:szCs w:val="28"/>
        </w:rPr>
        <w:t>общественноопасным</w:t>
      </w:r>
      <w:proofErr w:type="spellEnd"/>
      <w:r w:rsidRPr="00130EF4">
        <w:rPr>
          <w:sz w:val="28"/>
          <w:szCs w:val="28"/>
        </w:rPr>
        <w:t xml:space="preserve"> способом»</w:t>
      </w:r>
    </w:p>
    <w:p w:rsidR="00E73862" w:rsidRPr="00130EF4" w:rsidRDefault="00E73862" w:rsidP="00E73862">
      <w:pPr>
        <w:tabs>
          <w:tab w:val="left" w:pos="540"/>
          <w:tab w:val="left" w:pos="5620"/>
        </w:tabs>
        <w:ind w:firstLine="709"/>
        <w:jc w:val="both"/>
        <w:rPr>
          <w:sz w:val="28"/>
          <w:szCs w:val="28"/>
        </w:rPr>
      </w:pPr>
    </w:p>
    <w:p w:rsidR="00E73862" w:rsidRPr="00130EF4" w:rsidRDefault="00E73862" w:rsidP="00E73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F4">
        <w:rPr>
          <w:rFonts w:ascii="Times New Roman" w:hAnsi="Times New Roman" w:cs="Times New Roman"/>
          <w:sz w:val="28"/>
          <w:szCs w:val="28"/>
        </w:rPr>
        <w:t xml:space="preserve">Вопрос 3: О состоянии работы </w:t>
      </w:r>
      <w:proofErr w:type="gramStart"/>
      <w:r w:rsidRPr="00130EF4">
        <w:rPr>
          <w:rFonts w:ascii="Times New Roman" w:hAnsi="Times New Roman" w:cs="Times New Roman"/>
          <w:sz w:val="28"/>
          <w:szCs w:val="28"/>
        </w:rPr>
        <w:t>по  реализации</w:t>
      </w:r>
      <w:proofErr w:type="gramEnd"/>
      <w:r w:rsidRPr="00130EF4">
        <w:rPr>
          <w:rFonts w:ascii="Times New Roman" w:hAnsi="Times New Roman" w:cs="Times New Roman"/>
          <w:sz w:val="28"/>
          <w:szCs w:val="28"/>
        </w:rPr>
        <w:t xml:space="preserve">  муниципальными учреждениями культуры мероприятий по обеспечению антитеррористической защищенности объектов, предусмотренных постановлением Правительства РФ   от 11.20.2017 № 176</w:t>
      </w:r>
    </w:p>
    <w:p w:rsidR="00B87E5F" w:rsidRPr="00130EF4" w:rsidRDefault="00B87E5F" w:rsidP="00E73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862" w:rsidRPr="00130EF4" w:rsidRDefault="00E73862" w:rsidP="00E73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F4">
        <w:rPr>
          <w:rFonts w:ascii="Times New Roman" w:hAnsi="Times New Roman" w:cs="Times New Roman"/>
          <w:sz w:val="28"/>
          <w:szCs w:val="28"/>
        </w:rPr>
        <w:t>Вопрос 4: О результатах реализации мероприятий Комплексного плана противодействия идеологии терроризма в Республике Коми на 2019–2023 годы.</w:t>
      </w:r>
    </w:p>
    <w:p w:rsidR="00E73862" w:rsidRPr="00130EF4" w:rsidRDefault="00E73862" w:rsidP="00E7386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73862" w:rsidRPr="00130EF4" w:rsidSect="00E73862">
      <w:type w:val="nextColumn"/>
      <w:pgSz w:w="11906" w:h="16838" w:code="9"/>
      <w:pgMar w:top="567" w:right="1134" w:bottom="567" w:left="1486" w:header="567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133"/>
    <w:multiLevelType w:val="multilevel"/>
    <w:tmpl w:val="E14A76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F0A0A6D"/>
    <w:multiLevelType w:val="multilevel"/>
    <w:tmpl w:val="2BB2D1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1DB28BF"/>
    <w:multiLevelType w:val="multilevel"/>
    <w:tmpl w:val="EC841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6F215D5"/>
    <w:multiLevelType w:val="hybridMultilevel"/>
    <w:tmpl w:val="D94CD552"/>
    <w:lvl w:ilvl="0" w:tplc="6D2EE9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9A1AD9"/>
    <w:multiLevelType w:val="multilevel"/>
    <w:tmpl w:val="39CE07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3C948C4"/>
    <w:multiLevelType w:val="hybridMultilevel"/>
    <w:tmpl w:val="B790C0AE"/>
    <w:lvl w:ilvl="0" w:tplc="5E3A392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BCE2A6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F65B9E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7C1DC0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63C8A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4819F0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4C3CDE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2E9F0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46BAC8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F4"/>
    <w:rsid w:val="00130EF4"/>
    <w:rsid w:val="002E694E"/>
    <w:rsid w:val="008F2562"/>
    <w:rsid w:val="009A0C80"/>
    <w:rsid w:val="00B57B7B"/>
    <w:rsid w:val="00B87E5F"/>
    <w:rsid w:val="00DF3977"/>
    <w:rsid w:val="00E73862"/>
    <w:rsid w:val="00E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C479"/>
  <w15:chartTrackingRefBased/>
  <w15:docId w15:val="{CF14D167-C66B-420E-921A-35A06F8E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C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basedOn w:val="a"/>
    <w:next w:val="a5"/>
    <w:link w:val="a6"/>
    <w:qFormat/>
    <w:rsid w:val="00E73862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6">
    <w:name w:val="Название Знак"/>
    <w:link w:val="a4"/>
    <w:rsid w:val="00E73862"/>
    <w:rPr>
      <w:sz w:val="28"/>
    </w:rPr>
  </w:style>
  <w:style w:type="paragraph" w:customStyle="1" w:styleId="ConsPlusNormal">
    <w:name w:val="ConsPlusNormal"/>
    <w:rsid w:val="00E73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3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E738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E738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rmal (Web)"/>
    <w:basedOn w:val="a"/>
    <w:rsid w:val="00B87E5F"/>
  </w:style>
  <w:style w:type="character" w:customStyle="1" w:styleId="2">
    <w:name w:val="Основной текст (2)_"/>
    <w:link w:val="20"/>
    <w:rsid w:val="00B87E5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E5F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A0C8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Минин</dc:creator>
  <cp:keywords/>
  <dc:description/>
  <cp:lastModifiedBy>Антон Минин</cp:lastModifiedBy>
  <cp:revision>2</cp:revision>
  <dcterms:created xsi:type="dcterms:W3CDTF">2022-01-31T10:15:00Z</dcterms:created>
  <dcterms:modified xsi:type="dcterms:W3CDTF">2022-01-31T10:15:00Z</dcterms:modified>
</cp:coreProperties>
</file>