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B4" w:rsidRPr="00EA4A3A" w:rsidRDefault="001051B4" w:rsidP="00EA4A3A">
      <w:pPr>
        <w:pStyle w:val="1"/>
        <w:jc w:val="center"/>
        <w:rPr>
          <w:rFonts w:ascii="Times New Roman" w:eastAsia="Times New Roman" w:hAnsi="Times New Roman" w:cs="Times New Roman"/>
          <w:lang w:eastAsia="ru-RU"/>
        </w:rPr>
      </w:pPr>
      <w:r w:rsidRPr="00EA4A3A">
        <w:rPr>
          <w:rFonts w:ascii="Times New Roman" w:eastAsia="Times New Roman" w:hAnsi="Times New Roman" w:cs="Times New Roman"/>
          <w:highlight w:val="black"/>
          <w:lang w:eastAsia="ru-RU"/>
        </w:rPr>
        <w:t>ПЛАН работы санитарно-противоэпидемиологической комиссии</w:t>
      </w:r>
    </w:p>
    <w:p w:rsidR="001051B4" w:rsidRPr="00656487" w:rsidRDefault="001051B4" w:rsidP="001051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 администрации муниципального района «Усть-Вымский»</w:t>
      </w:r>
    </w:p>
    <w:p w:rsidR="001051B4" w:rsidRDefault="001051B4" w:rsidP="001051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 </w:t>
      </w:r>
      <w:r w:rsidRPr="006564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</w:t>
      </w:r>
    </w:p>
    <w:p w:rsidR="001051B4" w:rsidRPr="00656487" w:rsidRDefault="001051B4" w:rsidP="001051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4036"/>
        <w:gridCol w:w="2974"/>
        <w:gridCol w:w="3662"/>
        <w:gridCol w:w="2374"/>
      </w:tblGrid>
      <w:tr w:rsidR="001051B4" w:rsidRPr="00F364ED" w:rsidTr="00233A0A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656487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656487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656487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докладчик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656487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Содокладчики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656487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1051B4" w:rsidRPr="00F364ED" w:rsidTr="00233A0A">
        <w:trPr>
          <w:tblCellSpacing w:w="0" w:type="dxa"/>
        </w:trPr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5273CF" w:rsidRDefault="001051B4" w:rsidP="001051B4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плана работы СПЭК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СПЭК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A3A" w:rsidRPr="00EA4A3A" w:rsidTr="00233A0A">
        <w:trPr>
          <w:tblCellSpacing w:w="0" w:type="dxa"/>
        </w:trPr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5273CF" w:rsidRDefault="001051B4" w:rsidP="001051B4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ситуации по заболеванию гриппом, ОРВИ и </w:t>
            </w:r>
            <w:proofErr w:type="spellStart"/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ковидом</w:t>
            </w:r>
            <w:proofErr w:type="spellEnd"/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 МР «Усть-Вымский».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105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в Усть-Вымском районе. </w:t>
            </w:r>
            <w:r w:rsidRPr="00105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на 2024 год.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5103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ГБУЗ «Усть-Вымская ЦРБ», главный врач «ЧУЗ РЖД «Медицина»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1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Микунь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территориального </w:t>
            </w:r>
            <w:proofErr w:type="spellStart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отделаУправления</w:t>
            </w:r>
            <w:proofErr w:type="spellEnd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Роспотребнадзора по РК в «Усть-Вымском районе»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051B4" w:rsidRPr="00F364ED" w:rsidTr="00233A0A">
        <w:trPr>
          <w:tblCellSpacing w:w="0" w:type="dxa"/>
        </w:trPr>
        <w:tc>
          <w:tcPr>
            <w:tcW w:w="168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5273CF" w:rsidRDefault="001051B4" w:rsidP="00233A0A">
            <w:pPr>
              <w:pStyle w:val="a3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профилактической работы по недопущению образования несанкционированного складирования отходов производства и потребления, а также работы по ликвидации несанкционированных складирований отходов производства и потребления, которые являются очагом распространения эпидемии и размножения грызунов на территории городских и сельских поселений Усть-Вымского района.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Усть-Вымского районного отдела по охране окружающей среды.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B4" w:rsidRPr="00F364ED" w:rsidTr="00233A0A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5273CF" w:rsidRDefault="001051B4" w:rsidP="00233A0A">
            <w:pPr>
              <w:pStyle w:val="a3"/>
              <w:numPr>
                <w:ilvl w:val="0"/>
                <w:numId w:val="1"/>
              </w:num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CF"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кампании на территории МР «Усть-Вымский».</w:t>
            </w:r>
          </w:p>
          <w:p w:rsidR="001051B4" w:rsidRPr="0091138F" w:rsidRDefault="001051B4" w:rsidP="00233A0A">
            <w:pPr>
              <w:tabs>
                <w:tab w:val="left" w:pos="611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Управления образования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6B6C11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B4" w:rsidRPr="00F364ED" w:rsidTr="00233A0A">
        <w:trPr>
          <w:tblCellSpacing w:w="0" w:type="dxa"/>
        </w:trPr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Default="001051B4" w:rsidP="00233A0A">
            <w:pPr>
              <w:pStyle w:val="a3"/>
              <w:numPr>
                <w:ilvl w:val="0"/>
                <w:numId w:val="1"/>
              </w:num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CF">
              <w:rPr>
                <w:rFonts w:ascii="Times New Roman" w:hAnsi="Times New Roman"/>
                <w:sz w:val="24"/>
                <w:szCs w:val="24"/>
              </w:rPr>
              <w:t>О проведении профилактических прививок по эпидемическим показаниям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273C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1051B4" w:rsidRDefault="001051B4" w:rsidP="00233A0A">
            <w:pPr>
              <w:pStyle w:val="a3"/>
              <w:tabs>
                <w:tab w:val="left" w:pos="6113"/>
              </w:tabs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1B4" w:rsidRDefault="001051B4" w:rsidP="00233A0A">
            <w:pPr>
              <w:pStyle w:val="a3"/>
              <w:tabs>
                <w:tab w:val="left" w:pos="6113"/>
              </w:tabs>
              <w:spacing w:after="0" w:line="240" w:lineRule="auto"/>
              <w:ind w:left="3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1B4" w:rsidRPr="00453FBB" w:rsidRDefault="001051B4" w:rsidP="00233A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51B4" w:rsidRPr="005273CF" w:rsidRDefault="001051B4" w:rsidP="00233A0A">
            <w:pPr>
              <w:pStyle w:val="a3"/>
              <w:numPr>
                <w:ilvl w:val="0"/>
                <w:numId w:val="1"/>
              </w:num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диспансеризации населения в Усть-Вымском районе. Предварительные итоги работы по проведению диспансеризации населения.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Default="001051B4" w:rsidP="00233A0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C1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территориального отдела Управления Роспотребнадзора по РК в Усть-Вымском районе</w:t>
            </w:r>
          </w:p>
          <w:p w:rsidR="001051B4" w:rsidRDefault="001051B4" w:rsidP="00105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1051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«Усть-Вымская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врач «ЧУЗ РЖД «Медицина»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г.Микунь</w:t>
            </w:r>
            <w:proofErr w:type="spellEnd"/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«Усть-Вымская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Pr="006B6C11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управление культуры, управление спорта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B4" w:rsidRPr="00F364ED" w:rsidTr="00233A0A">
        <w:trPr>
          <w:trHeight w:val="65"/>
          <w:tblCellSpacing w:w="0" w:type="dxa"/>
        </w:trPr>
        <w:tc>
          <w:tcPr>
            <w:tcW w:w="16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5273CF" w:rsidRDefault="001051B4" w:rsidP="00233A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острыми кишечными инфекциями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первый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r w:rsidRPr="005273CF">
              <w:rPr>
                <w:color w:val="000000"/>
                <w:sz w:val="27"/>
                <w:szCs w:val="27"/>
              </w:rPr>
              <w:t xml:space="preserve"> </w:t>
            </w:r>
          </w:p>
          <w:p w:rsidR="001051B4" w:rsidRDefault="001051B4" w:rsidP="00233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1B4" w:rsidRPr="005273CF" w:rsidRDefault="001051B4" w:rsidP="00233A0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профилактики острых кишечных инфекций в образовательных организациях. Проведение дополнительных мероприятий с целью предупреждения распространения острой кишечной инфекции.</w:t>
            </w:r>
          </w:p>
          <w:p w:rsidR="001051B4" w:rsidRDefault="001051B4" w:rsidP="0023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B4" w:rsidRDefault="001051B4" w:rsidP="0023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B4" w:rsidRPr="006751DB" w:rsidRDefault="001051B4" w:rsidP="00233A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3CF">
              <w:rPr>
                <w:rFonts w:ascii="Times New Roman" w:hAnsi="Times New Roman" w:cs="Times New Roman"/>
                <w:sz w:val="24"/>
                <w:szCs w:val="24"/>
              </w:rPr>
              <w:t>О мероприятиях в сезон подъема заболеваемости инфекций, передаваемых через укусы клещами   на территории района.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ГБУЗ «Усть-Вымская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51B4" w:rsidRDefault="001051B4" w:rsidP="0023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C11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территориального отдела Управления Роспотребнадзора по РК в Усть-Вымском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</w:t>
            </w: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районного хозяйства</w:t>
            </w: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(руководители) поселений,</w:t>
            </w: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B4" w:rsidRPr="00F364ED" w:rsidTr="00233A0A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5273CF" w:rsidRDefault="001051B4" w:rsidP="00233A0A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гриппа и ОРВИ, подготовка к </w:t>
            </w:r>
            <w:proofErr w:type="spellStart"/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сезону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территориального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Роспотребнадзора по РК в «Усть-Вымском районе»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Главный  врач ГБУЗ «Усть-Вымская ЦРБ»</w:t>
            </w:r>
          </w:p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B4" w:rsidRPr="00F364ED" w:rsidTr="00233A0A">
        <w:trPr>
          <w:trHeight w:val="4602"/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51B4" w:rsidRPr="005273CF" w:rsidRDefault="001051B4" w:rsidP="00233A0A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вакцинопрофилактике населения района.</w:t>
            </w:r>
          </w:p>
          <w:p w:rsidR="001051B4" w:rsidRDefault="001051B4" w:rsidP="00233A0A">
            <w:pPr>
              <w:pStyle w:val="a3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pStyle w:val="a3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Pr="00E41387" w:rsidRDefault="001051B4" w:rsidP="00233A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мероприятий МР «Усть-Вымский» по отлову беспризорных животных</w:t>
            </w:r>
          </w:p>
          <w:p w:rsidR="001051B4" w:rsidRPr="00930EAB" w:rsidRDefault="001051B4" w:rsidP="00233A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ситуации по паразитарным и инфекционным болезням на территории МР «Усть-Вымский». Оценка эффективности профилактических и противоэпидемиологических мероприятий, проводимых в учреждениях образования.</w:t>
            </w:r>
          </w:p>
          <w:p w:rsidR="001051B4" w:rsidRPr="00E41387" w:rsidRDefault="001051B4" w:rsidP="00233A0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Pr="00930EAB" w:rsidRDefault="001051B4" w:rsidP="001051B4">
            <w:pPr>
              <w:pStyle w:val="a3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диспансеризации за полугодие 2024 года.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 врач ГБУЗ «Усть-Вымская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ЧУЗ «РЖД –Медицина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районного хозяйства</w:t>
            </w:r>
          </w:p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территориального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Роспотребнадзора по РК в «Усть-Вымском районе»</w:t>
            </w:r>
          </w:p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 врач ГБУЗ «Усть-Вымская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ЧУЗ «РЖД –Медицина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г.Микунь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культуры, управление физической культуры и спорта </w:t>
            </w:r>
          </w:p>
          <w:p w:rsidR="001051B4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B4" w:rsidRPr="00F364ED" w:rsidTr="00233A0A">
        <w:trPr>
          <w:tblCellSpacing w:w="0" w:type="dxa"/>
        </w:trPr>
        <w:tc>
          <w:tcPr>
            <w:tcW w:w="1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5273CF" w:rsidRDefault="001051B4" w:rsidP="00233A0A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сезонной иммунизации против гриппа и ОРВИ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 врач ГБУЗ «Усть-Вымская ЦРБ»</w:t>
            </w:r>
          </w:p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образования</w:t>
            </w:r>
          </w:p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территориального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Роспотребнадзора по РК в «Усть-Вымском район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1B4" w:rsidRPr="00F364ED" w:rsidTr="00233A0A">
        <w:trPr>
          <w:tblCellSpacing w:w="0" w:type="dxa"/>
        </w:trPr>
        <w:tc>
          <w:tcPr>
            <w:tcW w:w="1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1B4" w:rsidRPr="005273CF" w:rsidRDefault="001051B4" w:rsidP="00233A0A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профилактике инфекционных и паразитарных заболеваний в период новогодних праздников и школьных каникул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территориального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Роспотребнадзора по РК в «Усть-Вымском район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образования, управление культуры, управление спорта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051B4" w:rsidRPr="00F364ED" w:rsidTr="00233A0A">
        <w:trPr>
          <w:tblCellSpacing w:w="0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B4" w:rsidRPr="005273CF" w:rsidRDefault="001051B4" w:rsidP="00233A0A">
            <w:pPr>
              <w:pStyle w:val="a3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прохождении диспансеризации населения в Усть-Вымском районе. Итоги работы, задачи на будущее. 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 врач ГБУЗ «Усть-Вымская ЦРБ»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ЧУЗ «РЖД –Медицина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51B4" w:rsidRPr="00F364ED" w:rsidRDefault="001051B4" w:rsidP="00233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управление культуры, управление спорта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B4" w:rsidRPr="00F364ED" w:rsidRDefault="001051B4" w:rsidP="0023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1B4" w:rsidRPr="00F364ED" w:rsidRDefault="001051B4" w:rsidP="0010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B4" w:rsidRPr="00F364ED" w:rsidRDefault="001051B4" w:rsidP="0010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B4" w:rsidRPr="00F364ED" w:rsidRDefault="001051B4" w:rsidP="0010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4ED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</w:t>
      </w:r>
    </w:p>
    <w:p w:rsidR="001051B4" w:rsidRPr="00F364ED" w:rsidRDefault="001051B4" w:rsidP="0010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4ED">
        <w:rPr>
          <w:rFonts w:ascii="Times New Roman" w:hAnsi="Times New Roman" w:cs="Times New Roman"/>
          <w:sz w:val="24"/>
          <w:szCs w:val="24"/>
        </w:rPr>
        <w:t xml:space="preserve">МО МР «Усть-Вымский» по социальной политике, </w:t>
      </w:r>
    </w:p>
    <w:p w:rsidR="001051B4" w:rsidRPr="00F364ED" w:rsidRDefault="001051B4" w:rsidP="0010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4ED">
        <w:rPr>
          <w:rFonts w:ascii="Times New Roman" w:hAnsi="Times New Roman" w:cs="Times New Roman"/>
          <w:sz w:val="24"/>
          <w:szCs w:val="24"/>
        </w:rPr>
        <w:t xml:space="preserve">председатель СПЭК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64ED">
        <w:rPr>
          <w:rFonts w:ascii="Times New Roman" w:hAnsi="Times New Roman" w:cs="Times New Roman"/>
          <w:sz w:val="24"/>
          <w:szCs w:val="24"/>
        </w:rPr>
        <w:t xml:space="preserve">        Л.А.Курсова</w:t>
      </w:r>
    </w:p>
    <w:p w:rsidR="001051B4" w:rsidRPr="00F364ED" w:rsidRDefault="001051B4" w:rsidP="00105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1B4" w:rsidRPr="006A1BEF" w:rsidRDefault="001051B4" w:rsidP="001051B4">
      <w:pPr>
        <w:rPr>
          <w:rFonts w:ascii="Times New Roman" w:hAnsi="Times New Roman" w:cs="Times New Roman"/>
          <w:sz w:val="24"/>
          <w:szCs w:val="24"/>
        </w:rPr>
      </w:pPr>
      <w:r w:rsidRPr="006A1BEF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6A1BEF">
        <w:rPr>
          <w:rFonts w:ascii="Times New Roman" w:hAnsi="Times New Roman" w:cs="Times New Roman"/>
          <w:sz w:val="24"/>
          <w:szCs w:val="24"/>
        </w:rPr>
        <w:t xml:space="preserve"> план может быть дополнен другими вопросами по мере необходимости</w:t>
      </w:r>
    </w:p>
    <w:p w:rsidR="001051B4" w:rsidRDefault="001051B4" w:rsidP="001051B4"/>
    <w:p w:rsidR="009B3691" w:rsidRDefault="00EA4A3A"/>
    <w:sectPr w:rsidR="009B3691" w:rsidSect="006751DB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0B9"/>
    <w:multiLevelType w:val="hybridMultilevel"/>
    <w:tmpl w:val="A89A8B34"/>
    <w:lvl w:ilvl="0" w:tplc="8668C6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DA07D1B"/>
    <w:multiLevelType w:val="hybridMultilevel"/>
    <w:tmpl w:val="3848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3F3A"/>
    <w:multiLevelType w:val="hybridMultilevel"/>
    <w:tmpl w:val="97AA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4CFB"/>
    <w:multiLevelType w:val="hybridMultilevel"/>
    <w:tmpl w:val="B6046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B4"/>
    <w:rsid w:val="000F5C2E"/>
    <w:rsid w:val="001051B4"/>
    <w:rsid w:val="00510360"/>
    <w:rsid w:val="00C25B2B"/>
    <w:rsid w:val="00CF3712"/>
    <w:rsid w:val="00E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4"/>
  </w:style>
  <w:style w:type="paragraph" w:styleId="1">
    <w:name w:val="heading 1"/>
    <w:basedOn w:val="a"/>
    <w:next w:val="a"/>
    <w:link w:val="10"/>
    <w:uiPriority w:val="9"/>
    <w:qFormat/>
    <w:rsid w:val="00EA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4A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4"/>
  </w:style>
  <w:style w:type="paragraph" w:styleId="1">
    <w:name w:val="heading 1"/>
    <w:basedOn w:val="a"/>
    <w:next w:val="a"/>
    <w:link w:val="10"/>
    <w:uiPriority w:val="9"/>
    <w:qFormat/>
    <w:rsid w:val="00EA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4A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Курсова</dc:creator>
  <cp:keywords/>
  <dc:description/>
  <cp:lastModifiedBy>Галина Ильинична Шашева</cp:lastModifiedBy>
  <cp:revision>3</cp:revision>
  <cp:lastPrinted>2024-01-23T10:36:00Z</cp:lastPrinted>
  <dcterms:created xsi:type="dcterms:W3CDTF">2024-01-16T06:25:00Z</dcterms:created>
  <dcterms:modified xsi:type="dcterms:W3CDTF">2024-01-23T10:37:00Z</dcterms:modified>
</cp:coreProperties>
</file>