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6" w:rsidRPr="004103F7" w:rsidRDefault="003A2206" w:rsidP="003A2206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103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E58794" wp14:editId="498F0EA2">
            <wp:extent cx="5562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3A2206" w:rsidRPr="004103F7" w:rsidTr="005624A1">
        <w:tc>
          <w:tcPr>
            <w:tcW w:w="446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ЕМДIН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 У Ö М</w:t>
      </w:r>
    </w:p>
    <w:p w:rsidR="003A2206" w:rsidRPr="004103F7" w:rsidRDefault="003A2206" w:rsidP="003A2206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 О С Т А Н О В Л Е Н И Е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D3187A">
        <w:rPr>
          <w:rFonts w:ascii="Times New Roman" w:eastAsia="Calibri" w:hAnsi="Times New Roman" w:cs="Times New Roman"/>
          <w:sz w:val="28"/>
          <w:szCs w:val="20"/>
          <w:lang w:eastAsia="ru-RU"/>
        </w:rPr>
        <w:t>18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D3187A">
        <w:rPr>
          <w:rFonts w:ascii="Times New Roman" w:eastAsia="Calibri" w:hAnsi="Times New Roman" w:cs="Times New Roman"/>
          <w:sz w:val="28"/>
          <w:szCs w:val="20"/>
          <w:lang w:eastAsia="ru-RU"/>
        </w:rPr>
        <w:t>июля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</w:t>
      </w:r>
      <w:r w:rsidR="008705E1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05C6C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    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>№</w:t>
      </w:r>
      <w:r w:rsidR="00803BD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613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704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 постановление администрации  МР «Усть-Вымский» от 2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</w:t>
      </w:r>
      <w:r w:rsidR="00E2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 муниципальной программы 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3A2206" w:rsidRPr="00367B4B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«Усть-Вымский» «Развитие образования» </w:t>
      </w:r>
    </w:p>
    <w:p w:rsidR="003A2206" w:rsidRPr="004103F7" w:rsidRDefault="003A2206" w:rsidP="003A2206">
      <w:pPr>
        <w:spacing w:after="0" w:line="240" w:lineRule="auto"/>
        <w:ind w:right="5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704" w:rsidRPr="004103F7" w:rsidRDefault="00375521" w:rsidP="005A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Руководствуюсь Уставом МО МР «Усть-Вымский», а</w:t>
      </w:r>
      <w:r w:rsidR="005A0704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дминистрация МР </w:t>
      </w:r>
      <w:r w:rsidR="005A070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A0704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r w:rsidR="005A07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5A0704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7E62DE" w:rsidRDefault="005A0704" w:rsidP="007E62D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администрации МР «Усть-Вымский» </w:t>
      </w:r>
      <w:r w:rsidR="00F26565"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29.12.2020 г. № 1013 «Об утверждении  муниципальной программы  муниципального образования муниципального района «Усть-Вымский» «Развитие образования» </w:t>
      </w:r>
      <w:r w:rsidR="007E6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согласно приложению.</w:t>
      </w:r>
    </w:p>
    <w:p w:rsidR="005A0704" w:rsidRPr="007E62DE" w:rsidRDefault="007E62DE" w:rsidP="007E62D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</w:t>
      </w:r>
      <w:r w:rsidR="00FB03AD">
        <w:rPr>
          <w:rFonts w:ascii="Times New Roman" w:eastAsia="Calibri" w:hAnsi="Times New Roman" w:cs="Times New Roman"/>
          <w:sz w:val="28"/>
          <w:szCs w:val="28"/>
          <w:lang w:eastAsia="ru-RU"/>
        </w:rPr>
        <w:t>упает в силу со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A0704" w:rsidRPr="007E62DE" w:rsidRDefault="005A0704" w:rsidP="007E62DE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руководителя  администрации МР «Усть-Вымский» по социальной  политике  </w:t>
      </w:r>
      <w:proofErr w:type="spellStart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>Курсову</w:t>
      </w:r>
      <w:proofErr w:type="spellEnd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Л.А.</w:t>
      </w:r>
    </w:p>
    <w:p w:rsidR="007E62DE" w:rsidRPr="007E62DE" w:rsidRDefault="007E62DE" w:rsidP="007E62DE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7E62DE" w:rsidRPr="007E62DE" w:rsidRDefault="007E62DE" w:rsidP="007E62DE">
      <w:pPr>
        <w:pStyle w:val="aa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704" w:rsidRDefault="005A0704" w:rsidP="005A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704" w:rsidRDefault="005A0704" w:rsidP="005A07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4103F7">
        <w:rPr>
          <w:rFonts w:ascii="Times New Roman" w:eastAsia="Calibri" w:hAnsi="Times New Roman" w:cs="Times New Roman"/>
          <w:sz w:val="28"/>
          <w:szCs w:val="28"/>
        </w:rPr>
        <w:t>МР «Усть-Вымский»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5A0704" w:rsidRDefault="005A0704" w:rsidP="005A07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                   </w:t>
      </w:r>
      <w:r w:rsidRPr="004103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834D53">
        <w:rPr>
          <w:rFonts w:ascii="Times New Roman" w:eastAsia="Calibri" w:hAnsi="Times New Roman" w:cs="Times New Roman"/>
          <w:sz w:val="28"/>
          <w:szCs w:val="28"/>
        </w:rPr>
        <w:t>Г.Я.</w:t>
      </w:r>
      <w:r w:rsidR="00CD2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D53">
        <w:rPr>
          <w:rFonts w:ascii="Times New Roman" w:eastAsia="Calibri" w:hAnsi="Times New Roman" w:cs="Times New Roman"/>
          <w:sz w:val="28"/>
          <w:szCs w:val="28"/>
        </w:rPr>
        <w:t>Плетцер</w:t>
      </w: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DE" w:rsidRDefault="007E62DE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DE" w:rsidRDefault="007E62DE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DE" w:rsidRDefault="007E62DE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«Усть-Вымский»</w:t>
      </w:r>
    </w:p>
    <w:p w:rsidR="00C54366" w:rsidRDefault="00D3187A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июля </w:t>
      </w:r>
      <w:r w:rsidR="00803BD0">
        <w:rPr>
          <w:rFonts w:ascii="Times New Roman" w:hAnsi="Times New Roman" w:cs="Times New Roman"/>
          <w:sz w:val="28"/>
          <w:szCs w:val="28"/>
        </w:rPr>
        <w:t xml:space="preserve"> 2023 г. № 613</w:t>
      </w: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366" w:rsidRDefault="00C54366" w:rsidP="00C5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постановлении администрации </w:t>
      </w:r>
      <w:r w:rsidRPr="0029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МР «Усть-Вымский» </w:t>
      </w:r>
      <w:r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г. № 1013 «Об утверждении </w:t>
      </w:r>
      <w:r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 муниципального образования муниципального района «Усть-Вымский» «Развитие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4366" w:rsidRDefault="00C54366" w:rsidP="00C54366">
      <w:pPr>
        <w:pStyle w:val="aa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программе муниципального образования муниципального района «Усть-Вымский», утвержденной постановлением (далее – Программа):</w:t>
      </w:r>
    </w:p>
    <w:p w:rsidR="00292B14" w:rsidRPr="00DB6B35" w:rsidRDefault="001B70B1" w:rsidP="00092094">
      <w:pPr>
        <w:pStyle w:val="aa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Программе в</w:t>
      </w:r>
      <w:r w:rsidR="00AC2B88" w:rsidRPr="001B70B1">
        <w:rPr>
          <w:rFonts w:ascii="Times New Roman" w:hAnsi="Times New Roman" w:cs="Times New Roman"/>
          <w:sz w:val="28"/>
          <w:szCs w:val="28"/>
        </w:rPr>
        <w:t xml:space="preserve"> таблице 2</w:t>
      </w:r>
      <w:r w:rsidR="00092094" w:rsidRPr="001B70B1">
        <w:rPr>
          <w:rFonts w:ascii="Times New Roman" w:hAnsi="Times New Roman" w:cs="Times New Roman"/>
          <w:sz w:val="28"/>
          <w:szCs w:val="28"/>
        </w:rPr>
        <w:t xml:space="preserve"> «Перечень </w:t>
      </w:r>
      <w:r w:rsidR="00AC2B88" w:rsidRPr="001B70B1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092094" w:rsidRPr="001B70B1">
        <w:rPr>
          <w:rFonts w:ascii="Times New Roman" w:hAnsi="Times New Roman" w:cs="Times New Roman"/>
          <w:sz w:val="28"/>
          <w:szCs w:val="28"/>
        </w:rPr>
        <w:t xml:space="preserve">и </w:t>
      </w:r>
      <w:r w:rsidR="00AC2B88" w:rsidRPr="001B70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092094" w:rsidRPr="001B70B1">
        <w:rPr>
          <w:rFonts w:ascii="Times New Roman" w:hAnsi="Times New Roman" w:cs="Times New Roman"/>
          <w:sz w:val="28"/>
          <w:szCs w:val="28"/>
        </w:rPr>
        <w:t>хар</w:t>
      </w:r>
      <w:r w:rsidR="00AC2B88" w:rsidRPr="001B70B1">
        <w:rPr>
          <w:rFonts w:ascii="Times New Roman" w:hAnsi="Times New Roman" w:cs="Times New Roman"/>
          <w:sz w:val="28"/>
          <w:szCs w:val="28"/>
        </w:rPr>
        <w:t>актеристики основных мероприятий</w:t>
      </w:r>
      <w:r w:rsidR="00092094" w:rsidRPr="001B70B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AC2B88" w:rsidRPr="001B70B1">
        <w:rPr>
          <w:rFonts w:ascii="Times New Roman" w:hAnsi="Times New Roman" w:cs="Times New Roman"/>
          <w:sz w:val="28"/>
          <w:szCs w:val="28"/>
        </w:rPr>
        <w:t>муниципального образования  муниципального района «Усть-Вымский» «Развитие образования»</w:t>
      </w:r>
      <w:r w:rsidR="00DB6B35">
        <w:rPr>
          <w:rFonts w:ascii="Times New Roman" w:hAnsi="Times New Roman" w:cs="Times New Roman"/>
          <w:sz w:val="28"/>
          <w:szCs w:val="28"/>
        </w:rPr>
        <w:t xml:space="preserve"> </w:t>
      </w:r>
      <w:r w:rsidR="00A116ED" w:rsidRPr="00DB6B35">
        <w:rPr>
          <w:rFonts w:ascii="Times New Roman" w:hAnsi="Times New Roman" w:cs="Times New Roman"/>
          <w:sz w:val="28"/>
          <w:szCs w:val="28"/>
        </w:rPr>
        <w:t>п.34 изложить в следующей редакции:</w:t>
      </w:r>
    </w:p>
    <w:p w:rsidR="00E9418E" w:rsidRDefault="00E9418E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9418E" w:rsidRDefault="00E9418E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61A" w:rsidRDefault="00A9761A" w:rsidP="00092094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92B14" w:rsidRDefault="00292B14" w:rsidP="00292B14"/>
    <w:p w:rsidR="00106A9B" w:rsidRPr="00292B14" w:rsidRDefault="00106A9B" w:rsidP="00292B14">
      <w:pPr>
        <w:sectPr w:rsidR="00106A9B" w:rsidRPr="00292B14" w:rsidSect="007B1B6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112" w:tblpY="-199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701"/>
        <w:gridCol w:w="709"/>
        <w:gridCol w:w="708"/>
        <w:gridCol w:w="2694"/>
        <w:gridCol w:w="2268"/>
        <w:gridCol w:w="3260"/>
      </w:tblGrid>
      <w:tr w:rsidR="00106A9B" w:rsidRPr="00074478" w:rsidTr="00007D4F">
        <w:trPr>
          <w:trHeight w:val="3432"/>
        </w:trPr>
        <w:tc>
          <w:tcPr>
            <w:tcW w:w="629" w:type="dxa"/>
          </w:tcPr>
          <w:p w:rsidR="00106A9B" w:rsidRPr="00074478" w:rsidRDefault="00106A9B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34</w:t>
            </w:r>
            <w:r w:rsidRPr="0007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106A9B" w:rsidRPr="00074478" w:rsidRDefault="00106A9B" w:rsidP="00E37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4478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7447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74478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0744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</w:t>
            </w:r>
            <w:r w:rsidRPr="00074478">
              <w:rPr>
                <w:rFonts w:ascii="Times New Roman" w:eastAsia="Times New Roman" w:hAnsi="Times New Roman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074478">
              <w:rPr>
                <w:rFonts w:ascii="Times New Roman" w:eastAsia="Times New Roman" w:hAnsi="Times New Roman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74478">
              <w:rPr>
                <w:rFonts w:ascii="Times New Roman" w:eastAsia="Times New Roman" w:hAnsi="Times New Roman"/>
                <w:lang w:eastAsia="ru-RU"/>
              </w:rPr>
              <w:t xml:space="preserve"> "Социальная активность"</w:t>
            </w:r>
          </w:p>
        </w:tc>
        <w:tc>
          <w:tcPr>
            <w:tcW w:w="1701" w:type="dxa"/>
          </w:tcPr>
          <w:p w:rsidR="00106A9B" w:rsidRPr="00074478" w:rsidRDefault="00106A9B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2578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МР "Усть-Вымский</w:t>
            </w:r>
          </w:p>
        </w:tc>
        <w:tc>
          <w:tcPr>
            <w:tcW w:w="709" w:type="dxa"/>
          </w:tcPr>
          <w:p w:rsidR="00106A9B" w:rsidRPr="00074478" w:rsidRDefault="00106A9B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01.01.2021</w:t>
            </w:r>
          </w:p>
        </w:tc>
        <w:tc>
          <w:tcPr>
            <w:tcW w:w="708" w:type="dxa"/>
          </w:tcPr>
          <w:p w:rsidR="00106A9B" w:rsidRPr="00074478" w:rsidRDefault="00106A9B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31.12.2025</w:t>
            </w:r>
          </w:p>
        </w:tc>
        <w:tc>
          <w:tcPr>
            <w:tcW w:w="2694" w:type="dxa"/>
          </w:tcPr>
          <w:p w:rsidR="00106A9B" w:rsidRPr="00074478" w:rsidRDefault="00106A9B" w:rsidP="00DB6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4478">
              <w:rPr>
                <w:rFonts w:ascii="Times New Roman" w:eastAsia="Times New Roman" w:hAnsi="Times New Roman"/>
                <w:lang w:eastAsia="ru-RU"/>
              </w:rPr>
              <w:t xml:space="preserve">Увеличение доли детей и молодежи, участвующей в деятельности общественных объединений, в </w:t>
            </w:r>
            <w:proofErr w:type="spellStart"/>
            <w:r w:rsidRPr="00074478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074478">
              <w:rPr>
                <w:rFonts w:ascii="Times New Roman" w:eastAsia="Times New Roman" w:hAnsi="Times New Roman"/>
                <w:lang w:eastAsia="ru-RU"/>
              </w:rPr>
              <w:t>. добровольческих</w:t>
            </w:r>
          </w:p>
        </w:tc>
        <w:tc>
          <w:tcPr>
            <w:tcW w:w="2268" w:type="dxa"/>
          </w:tcPr>
          <w:p w:rsidR="00106A9B" w:rsidRDefault="00106A9B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волонтерской деятельности на территории МО МР «Усть-Вымский».</w:t>
            </w:r>
          </w:p>
          <w:p w:rsidR="00106A9B" w:rsidRDefault="00106A9B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 практик поддержки добровольчества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="00EE27DD">
              <w:rPr>
                <w:rFonts w:ascii="Times New Roman" w:eastAsia="Times New Roman" w:hAnsi="Times New Roman"/>
                <w:lang w:eastAsia="ru-RU"/>
              </w:rPr>
              <w:t>волонтерства</w:t>
            </w:r>
            <w:proofErr w:type="spellEnd"/>
            <w:r w:rsidR="00EE27DD">
              <w:rPr>
                <w:rFonts w:ascii="Times New Roman" w:eastAsia="Times New Roman" w:hAnsi="Times New Roman"/>
                <w:lang w:eastAsia="ru-RU"/>
              </w:rPr>
              <w:t>) «Регион добрых дел».</w:t>
            </w:r>
          </w:p>
          <w:p w:rsidR="00EE27DD" w:rsidRPr="00074478" w:rsidRDefault="00EE27DD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муниципальных молодежных мероприятий, направленных на реализацию регионального проекта «Социальная активность»</w:t>
            </w:r>
            <w:r w:rsidR="00DB6B3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106A9B" w:rsidRPr="00074478" w:rsidRDefault="00106A9B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074478">
              <w:rPr>
                <w:rFonts w:ascii="Times New Roman" w:eastAsia="Times New Roman" w:hAnsi="Times New Roman"/>
                <w:lang w:eastAsia="ru-RU"/>
              </w:rPr>
              <w:t xml:space="preserve">оля молодежи, участвующей в добровольческой деятельности, в общем количестве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07D4F">
              <w:rPr>
                <w:rFonts w:ascii="Times New Roman" w:eastAsia="Times New Roman" w:hAnsi="Times New Roman"/>
                <w:lang w:eastAsia="ru-RU"/>
              </w:rPr>
              <w:t>молодежи.</w:t>
            </w:r>
          </w:p>
          <w:p w:rsidR="00106A9B" w:rsidRPr="00074478" w:rsidRDefault="00007D4F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106A9B" w:rsidRPr="00074478">
              <w:rPr>
                <w:rFonts w:ascii="Times New Roman" w:eastAsia="Times New Roman" w:hAnsi="Times New Roman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школьных  волонтерских отрядов, созданных на базе образовательных организаций.</w:t>
            </w:r>
          </w:p>
          <w:p w:rsidR="00106A9B" w:rsidRDefault="00007D4F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молодежи в возрасте от 14 до 35 лет, участвующей в программах по развитию инновационного и научного потенциала молодежи, в общем количестве молодежи.</w:t>
            </w:r>
          </w:p>
          <w:p w:rsidR="00007D4F" w:rsidRDefault="00007D4F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уровня.</w:t>
            </w:r>
          </w:p>
          <w:p w:rsidR="00007D4F" w:rsidRPr="00074478" w:rsidRDefault="00007D4F" w:rsidP="00E37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реализованных лучших практик в сфере добровольчества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), утвержденных решением Экспертной комиссии по оценке заявок на участие во Всероссийском конкурсе лучших региональных практик поддержки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«Регион добрых дел».</w:t>
            </w:r>
          </w:p>
        </w:tc>
      </w:tr>
    </w:tbl>
    <w:p w:rsidR="00C54366" w:rsidRDefault="00C54366" w:rsidP="007E6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AC0" w:rsidRPr="00985EC5" w:rsidRDefault="005C2AC0" w:rsidP="007E62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B35" w:rsidRDefault="007E62DE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B6B35" w:rsidSect="00292B14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5C2AC0" w:rsidRPr="003B6068" w:rsidRDefault="003B6068" w:rsidP="003B6068">
      <w:pPr>
        <w:pStyle w:val="aa"/>
        <w:numPr>
          <w:ilvl w:val="1"/>
          <w:numId w:val="2"/>
        </w:numPr>
        <w:spacing w:after="0" w:line="240" w:lineRule="auto"/>
        <w:ind w:left="142" w:firstLine="56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приложении 2 к Программе в таблице 1 «Сведения о целевых показателях (индикаторах) муниципальной программы, подпрограмм, основных мероприятий муниципальной программы МО МР «Усть-Вымский» «Развитие образования» и их значениях» дополнить позицией 45.1 следующего содержания:</w:t>
      </w:r>
    </w:p>
    <w:p w:rsidR="003B6068" w:rsidRPr="00DB6B35" w:rsidRDefault="003B6068" w:rsidP="003B6068">
      <w:pPr>
        <w:pStyle w:val="aa"/>
        <w:spacing w:after="0" w:line="240" w:lineRule="auto"/>
        <w:ind w:left="1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b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</w:tblGrid>
      <w:tr w:rsidR="00FE09A4" w:rsidTr="005431F6">
        <w:tc>
          <w:tcPr>
            <w:tcW w:w="709" w:type="dxa"/>
          </w:tcPr>
          <w:p w:rsidR="00FE09A4" w:rsidRPr="00FE09A4" w:rsidRDefault="00FE09A4" w:rsidP="00FE09A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09A4">
              <w:rPr>
                <w:rFonts w:ascii="Times New Roman" w:eastAsia="Calibri" w:hAnsi="Times New Roman" w:cs="Times New Roman"/>
                <w:lang w:eastAsia="ru-RU"/>
              </w:rPr>
              <w:t>45.1</w:t>
            </w:r>
            <w:r w:rsidR="005431F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FE09A4" w:rsidRPr="00FE09A4" w:rsidRDefault="00FE09A4" w:rsidP="005431F6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09A4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лучших практик в сфере добровольчества (</w:t>
            </w:r>
            <w:proofErr w:type="spellStart"/>
            <w:r w:rsidRPr="00FE09A4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FE09A4">
              <w:rPr>
                <w:rFonts w:ascii="Times New Roman" w:eastAsia="Times New Roman" w:hAnsi="Times New Roman" w:cs="Times New Roman"/>
                <w:lang w:eastAsia="ru-RU"/>
              </w:rPr>
              <w:t xml:space="preserve">), утвержденных решением Экспертной комиссии по оценке заявок на участие во Всероссийском конкурсе лучших региональных практик поддержки </w:t>
            </w:r>
            <w:proofErr w:type="spellStart"/>
            <w:r w:rsidRPr="00FE09A4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="005431F6">
              <w:rPr>
                <w:rFonts w:ascii="Times New Roman" w:eastAsia="Times New Roman" w:hAnsi="Times New Roman" w:cs="Times New Roman"/>
                <w:lang w:eastAsia="ru-RU"/>
              </w:rPr>
              <w:t xml:space="preserve">  «Регион добрых дел»</w:t>
            </w:r>
          </w:p>
        </w:tc>
        <w:tc>
          <w:tcPr>
            <w:tcW w:w="709" w:type="dxa"/>
          </w:tcPr>
          <w:p w:rsidR="00FE09A4" w:rsidRPr="00FE09A4" w:rsidRDefault="00FE09A4" w:rsidP="00FE09A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FE09A4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</w:p>
        </w:tc>
        <w:tc>
          <w:tcPr>
            <w:tcW w:w="425" w:type="dxa"/>
          </w:tcPr>
          <w:p w:rsidR="00FE09A4" w:rsidRPr="00FE09A4" w:rsidRDefault="00FE09A4" w:rsidP="00FE09A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09A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9E939A" wp14:editId="449146FF">
                  <wp:extent cx="139700" cy="2012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FE09A4" w:rsidRPr="00FE09A4" w:rsidRDefault="00FE09A4" w:rsidP="00FE09A4">
            <w:pPr>
              <w:jc w:val="center"/>
              <w:rPr>
                <w:rFonts w:ascii="Times New Roman" w:hAnsi="Times New Roman" w:cs="Times New Roman"/>
              </w:rPr>
            </w:pPr>
            <w:r w:rsidRPr="00FE0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FE09A4" w:rsidRPr="00FE09A4" w:rsidRDefault="00FE09A4" w:rsidP="00FE09A4">
            <w:pPr>
              <w:jc w:val="center"/>
              <w:rPr>
                <w:rFonts w:ascii="Times New Roman" w:hAnsi="Times New Roman" w:cs="Times New Roman"/>
              </w:rPr>
            </w:pPr>
            <w:r w:rsidRPr="00FE0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FE09A4" w:rsidRPr="00FE09A4" w:rsidRDefault="00FE09A4" w:rsidP="00FE09A4">
            <w:pPr>
              <w:jc w:val="center"/>
              <w:rPr>
                <w:rFonts w:ascii="Times New Roman" w:hAnsi="Times New Roman" w:cs="Times New Roman"/>
              </w:rPr>
            </w:pPr>
            <w:r w:rsidRPr="00FE0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FE09A4" w:rsidRPr="00FE09A4" w:rsidRDefault="00FE09A4" w:rsidP="00FE09A4">
            <w:pPr>
              <w:jc w:val="center"/>
              <w:rPr>
                <w:rFonts w:ascii="Times New Roman" w:hAnsi="Times New Roman" w:cs="Times New Roman"/>
              </w:rPr>
            </w:pPr>
            <w:r w:rsidRPr="00FE0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FE09A4" w:rsidRPr="00FE09A4" w:rsidRDefault="00FE09A4" w:rsidP="00FE09A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09A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FE09A4" w:rsidRPr="00FE09A4" w:rsidRDefault="00FE09A4" w:rsidP="00FE09A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09A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FE09A4" w:rsidRPr="00FE09A4" w:rsidRDefault="00FE09A4" w:rsidP="00FE09A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09A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FE09A4" w:rsidRPr="00FE09A4" w:rsidRDefault="00FE09A4" w:rsidP="00FE09A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E09A4">
              <w:rPr>
                <w:rFonts w:ascii="Times New Roman" w:hAnsi="Times New Roman" w:cs="Times New Roman"/>
              </w:rPr>
              <w:t>Упра</w:t>
            </w:r>
            <w:r w:rsidR="005431F6">
              <w:rPr>
                <w:rFonts w:ascii="Times New Roman" w:hAnsi="Times New Roman" w:cs="Times New Roman"/>
              </w:rPr>
              <w:t>-в</w:t>
            </w:r>
            <w:r w:rsidRPr="00FE09A4">
              <w:rPr>
                <w:rFonts w:ascii="Times New Roman" w:hAnsi="Times New Roman" w:cs="Times New Roman"/>
              </w:rPr>
              <w:t>ле</w:t>
            </w:r>
            <w:r w:rsidR="005431F6">
              <w:rPr>
                <w:rFonts w:ascii="Times New Roman" w:hAnsi="Times New Roman" w:cs="Times New Roman"/>
              </w:rPr>
              <w:t>-</w:t>
            </w:r>
            <w:r w:rsidRPr="00FE09A4">
              <w:rPr>
                <w:rFonts w:ascii="Times New Roman" w:hAnsi="Times New Roman" w:cs="Times New Roman"/>
              </w:rPr>
              <w:t>ние</w:t>
            </w:r>
            <w:proofErr w:type="spellEnd"/>
            <w:r w:rsidRPr="00FE0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9A4">
              <w:rPr>
                <w:rFonts w:ascii="Times New Roman" w:hAnsi="Times New Roman" w:cs="Times New Roman"/>
              </w:rPr>
              <w:t>обра-зо-вания</w:t>
            </w:r>
            <w:proofErr w:type="spellEnd"/>
          </w:p>
        </w:tc>
      </w:tr>
    </w:tbl>
    <w:p w:rsidR="00106A9B" w:rsidRPr="00CD2249" w:rsidRDefault="00106A9B" w:rsidP="00CD2249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06A9B" w:rsidRPr="00CD2249" w:rsidSect="00CD2249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CD2249" w:rsidRPr="00B2256F" w:rsidRDefault="00CD2249" w:rsidP="00CD224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2249" w:rsidRPr="00B2256F" w:rsidSect="00CD2249">
      <w:pgSz w:w="16838" w:h="11906" w:orient="landscape"/>
      <w:pgMar w:top="1702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D9" w:rsidRDefault="00EB23D9">
      <w:pPr>
        <w:spacing w:after="0" w:line="240" w:lineRule="auto"/>
      </w:pPr>
      <w:r>
        <w:separator/>
      </w:r>
    </w:p>
  </w:endnote>
  <w:endnote w:type="continuationSeparator" w:id="0">
    <w:p w:rsidR="00EB23D9" w:rsidRDefault="00EB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D9" w:rsidRDefault="00EB23D9">
      <w:pPr>
        <w:spacing w:after="0" w:line="240" w:lineRule="auto"/>
      </w:pPr>
      <w:r>
        <w:separator/>
      </w:r>
    </w:p>
  </w:footnote>
  <w:footnote w:type="continuationSeparator" w:id="0">
    <w:p w:rsidR="00EB23D9" w:rsidRDefault="00EB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DDD"/>
    <w:multiLevelType w:val="hybridMultilevel"/>
    <w:tmpl w:val="5C44F7D8"/>
    <w:lvl w:ilvl="0" w:tplc="59F802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1212A5"/>
    <w:multiLevelType w:val="hybridMultilevel"/>
    <w:tmpl w:val="0EB8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32B5"/>
    <w:multiLevelType w:val="hybridMultilevel"/>
    <w:tmpl w:val="291687CC"/>
    <w:lvl w:ilvl="0" w:tplc="6CFA1DD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BE40DC"/>
    <w:multiLevelType w:val="hybridMultilevel"/>
    <w:tmpl w:val="489E45D4"/>
    <w:lvl w:ilvl="0" w:tplc="F87E806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2914A8"/>
    <w:multiLevelType w:val="hybridMultilevel"/>
    <w:tmpl w:val="B9DA64D8"/>
    <w:lvl w:ilvl="0" w:tplc="4F0AC3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D50BBF"/>
    <w:multiLevelType w:val="hybridMultilevel"/>
    <w:tmpl w:val="B7A6D062"/>
    <w:lvl w:ilvl="0" w:tplc="FF4EEF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5D3F95"/>
    <w:multiLevelType w:val="multilevel"/>
    <w:tmpl w:val="10EC7366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7D4F"/>
    <w:rsid w:val="0005428F"/>
    <w:rsid w:val="00070607"/>
    <w:rsid w:val="00092094"/>
    <w:rsid w:val="000F0971"/>
    <w:rsid w:val="00106A9B"/>
    <w:rsid w:val="00120DFF"/>
    <w:rsid w:val="00121C7D"/>
    <w:rsid w:val="00127066"/>
    <w:rsid w:val="00132B5A"/>
    <w:rsid w:val="00133A6F"/>
    <w:rsid w:val="001B4FFA"/>
    <w:rsid w:val="001B70B1"/>
    <w:rsid w:val="001C5465"/>
    <w:rsid w:val="001C66D0"/>
    <w:rsid w:val="001D0811"/>
    <w:rsid w:val="001D6E5D"/>
    <w:rsid w:val="00205C6C"/>
    <w:rsid w:val="002275F4"/>
    <w:rsid w:val="002538F7"/>
    <w:rsid w:val="00292B14"/>
    <w:rsid w:val="00292B18"/>
    <w:rsid w:val="00295554"/>
    <w:rsid w:val="002B4CA2"/>
    <w:rsid w:val="003220B9"/>
    <w:rsid w:val="00331BFC"/>
    <w:rsid w:val="00344A98"/>
    <w:rsid w:val="003520DC"/>
    <w:rsid w:val="00367B4B"/>
    <w:rsid w:val="00367C6D"/>
    <w:rsid w:val="00375521"/>
    <w:rsid w:val="003A0090"/>
    <w:rsid w:val="003A2206"/>
    <w:rsid w:val="003B6068"/>
    <w:rsid w:val="003C34D4"/>
    <w:rsid w:val="003D277B"/>
    <w:rsid w:val="003E2EDD"/>
    <w:rsid w:val="00447ED2"/>
    <w:rsid w:val="0047056E"/>
    <w:rsid w:val="00480B6C"/>
    <w:rsid w:val="004A2B3F"/>
    <w:rsid w:val="004A39FD"/>
    <w:rsid w:val="004B79AF"/>
    <w:rsid w:val="004D4F89"/>
    <w:rsid w:val="00520997"/>
    <w:rsid w:val="00524381"/>
    <w:rsid w:val="00526027"/>
    <w:rsid w:val="00527514"/>
    <w:rsid w:val="005276D8"/>
    <w:rsid w:val="0054246F"/>
    <w:rsid w:val="005431F6"/>
    <w:rsid w:val="005624A1"/>
    <w:rsid w:val="005715AB"/>
    <w:rsid w:val="005962CD"/>
    <w:rsid w:val="005A0704"/>
    <w:rsid w:val="005A2F76"/>
    <w:rsid w:val="005C2AC0"/>
    <w:rsid w:val="00621FDF"/>
    <w:rsid w:val="00637AC2"/>
    <w:rsid w:val="00646AB7"/>
    <w:rsid w:val="006515B7"/>
    <w:rsid w:val="00680A9F"/>
    <w:rsid w:val="006B0F26"/>
    <w:rsid w:val="00704BEA"/>
    <w:rsid w:val="007814B3"/>
    <w:rsid w:val="0079050B"/>
    <w:rsid w:val="007B1B63"/>
    <w:rsid w:val="007C6591"/>
    <w:rsid w:val="007C67E9"/>
    <w:rsid w:val="007E62DE"/>
    <w:rsid w:val="00803BD0"/>
    <w:rsid w:val="00806B73"/>
    <w:rsid w:val="008101C3"/>
    <w:rsid w:val="00834D53"/>
    <w:rsid w:val="0086049D"/>
    <w:rsid w:val="00865DBF"/>
    <w:rsid w:val="008705E1"/>
    <w:rsid w:val="0087505F"/>
    <w:rsid w:val="0088077C"/>
    <w:rsid w:val="008C57C8"/>
    <w:rsid w:val="008C62AB"/>
    <w:rsid w:val="0091123D"/>
    <w:rsid w:val="00921997"/>
    <w:rsid w:val="009475B5"/>
    <w:rsid w:val="0095387A"/>
    <w:rsid w:val="00960C1D"/>
    <w:rsid w:val="00974594"/>
    <w:rsid w:val="00980A4B"/>
    <w:rsid w:val="00981AB2"/>
    <w:rsid w:val="00985EC5"/>
    <w:rsid w:val="00A116ED"/>
    <w:rsid w:val="00A2072D"/>
    <w:rsid w:val="00A30946"/>
    <w:rsid w:val="00A3488A"/>
    <w:rsid w:val="00A9761A"/>
    <w:rsid w:val="00AA7812"/>
    <w:rsid w:val="00AC2B88"/>
    <w:rsid w:val="00AD665F"/>
    <w:rsid w:val="00B03F6F"/>
    <w:rsid w:val="00B2256F"/>
    <w:rsid w:val="00B330FD"/>
    <w:rsid w:val="00B459DC"/>
    <w:rsid w:val="00B55E2F"/>
    <w:rsid w:val="00B93D28"/>
    <w:rsid w:val="00BA2B8A"/>
    <w:rsid w:val="00BA3AFC"/>
    <w:rsid w:val="00BA6882"/>
    <w:rsid w:val="00BB27D3"/>
    <w:rsid w:val="00C15205"/>
    <w:rsid w:val="00C54366"/>
    <w:rsid w:val="00C82C0D"/>
    <w:rsid w:val="00C87A49"/>
    <w:rsid w:val="00CA13C5"/>
    <w:rsid w:val="00CB0E6A"/>
    <w:rsid w:val="00CD2249"/>
    <w:rsid w:val="00D3187A"/>
    <w:rsid w:val="00D357DB"/>
    <w:rsid w:val="00D42C58"/>
    <w:rsid w:val="00D53F29"/>
    <w:rsid w:val="00DB6B35"/>
    <w:rsid w:val="00DE5EEF"/>
    <w:rsid w:val="00DE7ED8"/>
    <w:rsid w:val="00DF3D3C"/>
    <w:rsid w:val="00E24958"/>
    <w:rsid w:val="00E5627D"/>
    <w:rsid w:val="00E810E2"/>
    <w:rsid w:val="00E9418E"/>
    <w:rsid w:val="00EA1744"/>
    <w:rsid w:val="00EB23D9"/>
    <w:rsid w:val="00EC1088"/>
    <w:rsid w:val="00ED33E6"/>
    <w:rsid w:val="00EE27DD"/>
    <w:rsid w:val="00F05307"/>
    <w:rsid w:val="00F20605"/>
    <w:rsid w:val="00F26565"/>
    <w:rsid w:val="00F569D1"/>
    <w:rsid w:val="00F57DF1"/>
    <w:rsid w:val="00F64268"/>
    <w:rsid w:val="00F73DBA"/>
    <w:rsid w:val="00FB03AD"/>
    <w:rsid w:val="00FB20C9"/>
    <w:rsid w:val="00FE09A4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92B18"/>
    <w:pPr>
      <w:ind w:left="720"/>
      <w:contextualSpacing/>
    </w:pPr>
  </w:style>
  <w:style w:type="paragraph" w:customStyle="1" w:styleId="ConsPlusNormal">
    <w:name w:val="ConsPlusNormal"/>
    <w:rsid w:val="00AC2B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b">
    <w:name w:val="Table Grid"/>
    <w:basedOn w:val="a1"/>
    <w:uiPriority w:val="59"/>
    <w:rsid w:val="00FE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92B18"/>
    <w:pPr>
      <w:ind w:left="720"/>
      <w:contextualSpacing/>
    </w:pPr>
  </w:style>
  <w:style w:type="paragraph" w:customStyle="1" w:styleId="ConsPlusNormal">
    <w:name w:val="ConsPlusNormal"/>
    <w:rsid w:val="00AC2B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b">
    <w:name w:val="Table Grid"/>
    <w:basedOn w:val="a1"/>
    <w:uiPriority w:val="59"/>
    <w:rsid w:val="00FE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E308-9E57-468F-9DDA-40D5A90A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Ильинична Шашева</cp:lastModifiedBy>
  <cp:revision>6</cp:revision>
  <cp:lastPrinted>2023-07-18T08:55:00Z</cp:lastPrinted>
  <dcterms:created xsi:type="dcterms:W3CDTF">2023-07-18T07:57:00Z</dcterms:created>
  <dcterms:modified xsi:type="dcterms:W3CDTF">2023-08-07T07:39:00Z</dcterms:modified>
</cp:coreProperties>
</file>