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40" w:rsidRDefault="00E42140" w:rsidP="00E42140">
      <w:pPr>
        <w:pStyle w:val="ConsPlusTitlePage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E42140" w:rsidRPr="004A78A5" w:rsidTr="0052219E">
        <w:tc>
          <w:tcPr>
            <w:tcW w:w="4395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8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965BA" wp14:editId="6CB054FA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E42140" w:rsidRPr="00C94C3D" w:rsidTr="0052219E">
        <w:tc>
          <w:tcPr>
            <w:tcW w:w="4395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sz w:val="34"/>
          <w:szCs w:val="34"/>
        </w:rPr>
        <w:t xml:space="preserve">Ш </w:t>
      </w:r>
      <w:proofErr w:type="gramStart"/>
      <w:r w:rsidRPr="004150D8">
        <w:rPr>
          <w:rFonts w:ascii="Times New Roman" w:hAnsi="Times New Roman"/>
          <w:b/>
          <w:sz w:val="34"/>
          <w:szCs w:val="34"/>
        </w:rPr>
        <w:t>У</w:t>
      </w:r>
      <w:proofErr w:type="gramEnd"/>
      <w:r w:rsidRPr="004150D8">
        <w:rPr>
          <w:rFonts w:ascii="Times New Roman" w:hAnsi="Times New Roman"/>
          <w:b/>
          <w:sz w:val="34"/>
          <w:szCs w:val="34"/>
        </w:rPr>
        <w:t xml:space="preserve"> Ö М</w:t>
      </w: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bCs/>
          <w:sz w:val="34"/>
          <w:szCs w:val="34"/>
          <w:lang w:eastAsia="zh-CN"/>
        </w:rPr>
        <w:t>П О С Т А Н О В Л Е Н И Е</w:t>
      </w:r>
    </w:p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718"/>
      </w:tblGrid>
      <w:tr w:rsidR="00E42140" w:rsidRPr="00C94C3D" w:rsidTr="0052219E">
        <w:tc>
          <w:tcPr>
            <w:tcW w:w="3354" w:type="dxa"/>
          </w:tcPr>
          <w:p w:rsidR="00E42140" w:rsidRPr="00C94C3D" w:rsidRDefault="001A3877" w:rsidP="005517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 w:rsidR="00551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 202</w:t>
            </w:r>
            <w:r w:rsidR="00551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5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E42140" w:rsidRDefault="00B13E46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551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42140" w:rsidRPr="00C94C3D" w:rsidRDefault="00E42140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r w:rsidRPr="00C94C3D">
        <w:rPr>
          <w:rFonts w:ascii="Times New Roman" w:eastAsia="Times New Roman" w:hAnsi="Times New Roman"/>
          <w:sz w:val="28"/>
          <w:szCs w:val="28"/>
          <w:lang w:eastAsia="ru-RU"/>
        </w:rPr>
        <w:t>с. Айкино</w:t>
      </w:r>
    </w:p>
    <w:p w:rsidR="00E42140" w:rsidRDefault="00E42140" w:rsidP="00E42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275" w:rsidRDefault="009E6275" w:rsidP="00E42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E46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</w:t>
      </w:r>
    </w:p>
    <w:p w:rsidR="00746241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Усть-Вымский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3877" w:rsidRDefault="001A3877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275" w:rsidRDefault="009E6275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877" w:rsidRDefault="00AF43EE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E42140">
        <w:rPr>
          <w:rFonts w:ascii="Times New Roman" w:hAnsi="Times New Roman" w:cs="Times New Roman"/>
          <w:sz w:val="28"/>
          <w:szCs w:val="28"/>
        </w:rPr>
        <w:t xml:space="preserve"> 19, 30 Федерального закона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подпунктом 2 части 5 статьи 11, статьёй  53.5, подпунктом 6 части 1 статьи 84 Лесного кодекса РФ,  постановлени</w:t>
      </w:r>
      <w:r w:rsidRPr="00E42140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16.09.2020 № 1479 «Об утвержде</w:t>
      </w:r>
      <w:r w:rsidRPr="00E42140">
        <w:rPr>
          <w:rFonts w:ascii="Times New Roman" w:hAnsi="Times New Roman" w:cs="Times New Roman"/>
          <w:sz w:val="28"/>
          <w:szCs w:val="28"/>
        </w:rPr>
        <w:t>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140">
        <w:rPr>
          <w:rFonts w:ascii="Times New Roman" w:hAnsi="Times New Roman" w:cs="Times New Roman"/>
          <w:sz w:val="28"/>
          <w:szCs w:val="28"/>
        </w:rPr>
        <w:t xml:space="preserve">ввиду прогнозируемой сухой и жаркой погоды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«Усть-Вымский» (далее – </w:t>
      </w:r>
      <w:r w:rsidRPr="00E4214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МР «Усть-Вымский»)</w:t>
      </w:r>
      <w:r w:rsidRPr="00E42140">
        <w:rPr>
          <w:rFonts w:ascii="Times New Roman" w:hAnsi="Times New Roman" w:cs="Times New Roman"/>
          <w:sz w:val="28"/>
          <w:szCs w:val="28"/>
        </w:rPr>
        <w:t>, в целях предупреждения чрезвычайных ситуаций и угрозы распространения пожаров, обеспечения первичных мер пожарной безопасности и стабили</w:t>
      </w:r>
      <w:r w:rsidR="00D03D9E">
        <w:rPr>
          <w:rFonts w:ascii="Times New Roman" w:hAnsi="Times New Roman" w:cs="Times New Roman"/>
          <w:sz w:val="28"/>
          <w:szCs w:val="28"/>
        </w:rPr>
        <w:t>зации пожароопасной обстановки,</w:t>
      </w:r>
      <w:r w:rsidRPr="00AF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МР «Усть-Вымский» постановляет:</w:t>
      </w:r>
    </w:p>
    <w:p w:rsidR="00C259C8" w:rsidRPr="00C259C8" w:rsidRDefault="00B13E46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0A213C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C259C8" w:rsidRPr="00C259C8">
        <w:rPr>
          <w:rFonts w:ascii="Times New Roman" w:hAnsi="Times New Roman" w:cs="Times New Roman"/>
          <w:sz w:val="28"/>
          <w:szCs w:val="28"/>
        </w:rPr>
        <w:t>202</w:t>
      </w:r>
      <w:r w:rsidR="000A2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МО </w:t>
      </w:r>
      <w:r w:rsidR="00C259C8">
        <w:rPr>
          <w:rFonts w:ascii="Times New Roman" w:hAnsi="Times New Roman" w:cs="Times New Roman"/>
          <w:sz w:val="28"/>
          <w:szCs w:val="28"/>
        </w:rPr>
        <w:t>МР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 «</w:t>
      </w:r>
      <w:r w:rsidR="00C259C8">
        <w:rPr>
          <w:rFonts w:ascii="Times New Roman" w:hAnsi="Times New Roman" w:cs="Times New Roman"/>
          <w:sz w:val="28"/>
          <w:szCs w:val="28"/>
        </w:rPr>
        <w:t>Усть-Вымский</w:t>
      </w:r>
      <w:r w:rsidR="00C259C8" w:rsidRPr="00C259C8">
        <w:rPr>
          <w:rFonts w:ascii="Times New Roman" w:hAnsi="Times New Roman" w:cs="Times New Roman"/>
          <w:sz w:val="28"/>
          <w:szCs w:val="28"/>
        </w:rPr>
        <w:t>».</w:t>
      </w:r>
    </w:p>
    <w:p w:rsidR="00E42140" w:rsidRPr="007E4E56" w:rsidRDefault="00C259C8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установить на территориях населенных пунктов МО МР </w:t>
      </w:r>
      <w:r w:rsidR="00B13E46"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 w:rsidR="00B13E46"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безопасности:</w:t>
      </w:r>
    </w:p>
    <w:p w:rsidR="00E42140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1)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городских и сельских поселений, территории ведения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или огородничества для собственных нужд (далее - территория садоводства или огородничества), землях сельскохозяйственного назначения и землях запаса;</w:t>
      </w:r>
    </w:p>
    <w:p w:rsidR="00A170EB" w:rsidRPr="00A170EB" w:rsidRDefault="00A170EB" w:rsidP="00A170EB">
      <w:pPr>
        <w:spacing w:after="28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EB">
        <w:rPr>
          <w:rFonts w:ascii="Times New Roman" w:hAnsi="Times New Roman" w:cs="Times New Roman"/>
          <w:sz w:val="28"/>
          <w:szCs w:val="28"/>
        </w:rPr>
        <w:t>2) обеспечить в период со дня схода снежного покрова до установления устойчивой дождливой осенней погоды или образования снежного покрова</w:t>
      </w:r>
      <w:r w:rsidRPr="00A170EB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  <w:r w:rsidRPr="00A170EB">
        <w:rPr>
          <w:rFonts w:ascii="Times New Roman" w:hAnsi="Times New Roman" w:cs="Times New Roman"/>
          <w:sz w:val="28"/>
          <w:szCs w:val="28"/>
        </w:rPr>
        <w:t xml:space="preserve">очистку территорий, прилегающих к лесу,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отделить противопожарной минерализованной полосой шириной не менее 1,4 метра или иным противопожарным барьером. </w:t>
      </w:r>
    </w:p>
    <w:p w:rsidR="001A3877" w:rsidRDefault="00A170EB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) ввести запрет на использование мангалов и иных приспособлений для тепловой обработки пищи с помощью открытого огня на территориях общего пользования (за исключением мангалов и иных приспособлений, находящихся и </w:t>
      </w:r>
      <w:proofErr w:type="spellStart"/>
      <w:r w:rsidR="00E42140" w:rsidRPr="007E4E56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="00E42140" w:rsidRPr="007E4E56"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пиццерий, кофеен, пельменных, блинных).</w:t>
      </w:r>
    </w:p>
    <w:p w:rsidR="00E42140" w:rsidRPr="007E4E56" w:rsidRDefault="00A00BB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742D29">
        <w:rPr>
          <w:rFonts w:ascii="Times New Roman" w:hAnsi="Times New Roman" w:cs="Times New Roman"/>
          <w:sz w:val="28"/>
          <w:szCs w:val="28"/>
        </w:rPr>
        <w:t xml:space="preserve">главам городских и сельских </w:t>
      </w:r>
      <w:proofErr w:type="gramStart"/>
      <w:r w:rsidR="00742D2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E42140" w:rsidRPr="007E4E56">
        <w:rPr>
          <w:rFonts w:ascii="Times New Roman" w:hAnsi="Times New Roman" w:cs="Times New Roman"/>
          <w:sz w:val="28"/>
          <w:szCs w:val="28"/>
        </w:rPr>
        <w:t xml:space="preserve"> МР </w:t>
      </w:r>
      <w:r w:rsidR="00B13E46"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 w:rsidR="00B13E46"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>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отработать порядок действий должностных лиц в случае возникновения угрозы перехода природных пожаров на населенный пункт, в том числе по оповещению населения, организации эвакуации по утвержденным маршрутам, использованию пунктов временного размещения населения;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3) предусмотреть устройство дополнительных источников наружного противопожарного водоснабжения на территориях населенных пунктов, а также подъездов к естественным и искусственным </w:t>
      </w:r>
      <w:proofErr w:type="spellStart"/>
      <w:r w:rsidRPr="007E4E5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E4E56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E42140" w:rsidRPr="007E4E56" w:rsidRDefault="00A00BB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140" w:rsidRPr="007E4E56">
        <w:rPr>
          <w:rFonts w:ascii="Times New Roman" w:hAnsi="Times New Roman" w:cs="Times New Roman"/>
          <w:sz w:val="28"/>
          <w:szCs w:val="28"/>
        </w:rPr>
        <w:t>. Рекомендовать</w:t>
      </w:r>
      <w:r w:rsidR="00742D29" w:rsidRPr="00742D29">
        <w:rPr>
          <w:rFonts w:ascii="Times New Roman" w:hAnsi="Times New Roman" w:cs="Times New Roman"/>
          <w:sz w:val="28"/>
          <w:szCs w:val="28"/>
        </w:rPr>
        <w:t xml:space="preserve"> </w:t>
      </w:r>
      <w:r w:rsidR="00742D29">
        <w:rPr>
          <w:rFonts w:ascii="Times New Roman" w:hAnsi="Times New Roman" w:cs="Times New Roman"/>
          <w:sz w:val="28"/>
          <w:szCs w:val="28"/>
        </w:rPr>
        <w:t xml:space="preserve">главам городских и сельских поселений </w:t>
      </w:r>
      <w:r w:rsidR="0028334F" w:rsidRPr="007E4E56">
        <w:rPr>
          <w:rFonts w:ascii="Times New Roman" w:hAnsi="Times New Roman" w:cs="Times New Roman"/>
          <w:sz w:val="28"/>
          <w:szCs w:val="28"/>
        </w:rPr>
        <w:t xml:space="preserve">МО МР </w:t>
      </w:r>
      <w:r w:rsidR="0028334F">
        <w:rPr>
          <w:rFonts w:ascii="Times New Roman" w:hAnsi="Times New Roman" w:cs="Times New Roman"/>
          <w:sz w:val="28"/>
          <w:szCs w:val="28"/>
        </w:rPr>
        <w:t>«Усть-Вымский»</w:t>
      </w:r>
      <w:r w:rsidR="00E42140" w:rsidRPr="007E4E56">
        <w:rPr>
          <w:rFonts w:ascii="Times New Roman" w:hAnsi="Times New Roman" w:cs="Times New Roman"/>
          <w:sz w:val="28"/>
          <w:szCs w:val="28"/>
        </w:rPr>
        <w:t>, организациям всех форм собственности: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организовать дежурство и патрулирование: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а) профилактических групп, добровольных пожарных, граждан,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соответствующего муниципального образования, - на территориях соответствующих муниципальных образований, территориях садоводства или огородничества;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б) работников организаций - на территории </w:t>
      </w:r>
      <w:bookmarkStart w:id="0" w:name="_GoBack"/>
      <w:r w:rsidRPr="007E4E56">
        <w:rPr>
          <w:rFonts w:ascii="Times New Roman" w:hAnsi="Times New Roman" w:cs="Times New Roman"/>
          <w:sz w:val="28"/>
          <w:szCs w:val="28"/>
        </w:rPr>
        <w:t>орган</w:t>
      </w:r>
      <w:bookmarkEnd w:id="0"/>
      <w:r w:rsidRPr="007E4E56">
        <w:rPr>
          <w:rFonts w:ascii="Times New Roman" w:hAnsi="Times New Roman" w:cs="Times New Roman"/>
          <w:sz w:val="28"/>
          <w:szCs w:val="28"/>
        </w:rPr>
        <w:t>изаций;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3) владеющим, пользующимся и (или) распоряжающимся территорий, прилегающей к лесу, обеспечить регулярный (не менее 2 раз в месяц) контроль состояния противопожарных минерализованных полос (противопожарных барьеров и их восстановление в случае повреждения.</w:t>
      </w:r>
    </w:p>
    <w:p w:rsidR="001A3877" w:rsidRDefault="00A00BB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3F13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42140" w:rsidRPr="007E4E56">
        <w:rPr>
          <w:rFonts w:ascii="Times New Roman" w:hAnsi="Times New Roman" w:cs="Times New Roman"/>
          <w:sz w:val="28"/>
          <w:szCs w:val="28"/>
        </w:rPr>
        <w:t>.</w:t>
      </w:r>
    </w:p>
    <w:p w:rsidR="00E42140" w:rsidRDefault="00A00BB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140" w:rsidRPr="007E4E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официальному опубликованию.</w:t>
      </w:r>
    </w:p>
    <w:p w:rsidR="001D00CF" w:rsidRDefault="001D00CF" w:rsidP="001A38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Pr="007C2678" w:rsidRDefault="001D00CF" w:rsidP="001A38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C26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7C2678">
        <w:rPr>
          <w:rFonts w:ascii="Times New Roman" w:hAnsi="Times New Roman" w:cs="Times New Roman"/>
          <w:sz w:val="28"/>
          <w:szCs w:val="28"/>
        </w:rPr>
        <w:t>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D00CF" w:rsidRPr="007C2678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678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38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678">
        <w:rPr>
          <w:rFonts w:ascii="Times New Roman" w:hAnsi="Times New Roman" w:cs="Times New Roman"/>
          <w:sz w:val="28"/>
          <w:szCs w:val="28"/>
        </w:rPr>
        <w:t>Г.Я. Плетцер</w:t>
      </w:r>
    </w:p>
    <w:p w:rsidR="001D00CF" w:rsidRDefault="001D00CF" w:rsidP="001A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CF" w:rsidRPr="00E42140" w:rsidRDefault="001D00CF" w:rsidP="00E42140">
      <w:pPr>
        <w:rPr>
          <w:rFonts w:ascii="Times New Roman" w:hAnsi="Times New Roman" w:cs="Times New Roman"/>
          <w:sz w:val="28"/>
          <w:szCs w:val="28"/>
        </w:rPr>
      </w:pPr>
    </w:p>
    <w:sectPr w:rsidR="001D00CF" w:rsidRPr="00E4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499"/>
    <w:multiLevelType w:val="hybridMultilevel"/>
    <w:tmpl w:val="04AA6D30"/>
    <w:lvl w:ilvl="0" w:tplc="68F4CD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F1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4F6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69F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05D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01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49E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85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CB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5"/>
    <w:rsid w:val="000A213C"/>
    <w:rsid w:val="001A3877"/>
    <w:rsid w:val="001D00CF"/>
    <w:rsid w:val="001E50B2"/>
    <w:rsid w:val="00277799"/>
    <w:rsid w:val="0028334F"/>
    <w:rsid w:val="003F13B8"/>
    <w:rsid w:val="005517C6"/>
    <w:rsid w:val="00742D29"/>
    <w:rsid w:val="00746241"/>
    <w:rsid w:val="007A1695"/>
    <w:rsid w:val="009E6275"/>
    <w:rsid w:val="00A00BB6"/>
    <w:rsid w:val="00A170EB"/>
    <w:rsid w:val="00AF43EE"/>
    <w:rsid w:val="00B13E46"/>
    <w:rsid w:val="00B14705"/>
    <w:rsid w:val="00C259C8"/>
    <w:rsid w:val="00CB1014"/>
    <w:rsid w:val="00CD4033"/>
    <w:rsid w:val="00D03D9E"/>
    <w:rsid w:val="00D83B8C"/>
    <w:rsid w:val="00E42140"/>
    <w:rsid w:val="00E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0CC"/>
  <w15:chartTrackingRefBased/>
  <w15:docId w15:val="{A5129177-A34A-451D-A54B-9562BBA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E4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Антон Минин</cp:lastModifiedBy>
  <cp:revision>3</cp:revision>
  <cp:lastPrinted>2023-05-03T06:54:00Z</cp:lastPrinted>
  <dcterms:created xsi:type="dcterms:W3CDTF">2023-05-02T11:37:00Z</dcterms:created>
  <dcterms:modified xsi:type="dcterms:W3CDTF">2023-05-03T06:54:00Z</dcterms:modified>
</cp:coreProperties>
</file>