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1A" w:rsidRDefault="00DF4C1A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D43FF7" w:rsidRPr="00D43FF7">
        <w:rPr>
          <w:b/>
          <w:sz w:val="28"/>
          <w:szCs w:val="28"/>
        </w:rPr>
        <w:t>10</w:t>
      </w:r>
      <w:r w:rsidR="003F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bookmarkEnd w:id="0"/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B935D6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43FF7" w:rsidRPr="00D43FF7">
        <w:rPr>
          <w:sz w:val="28"/>
          <w:szCs w:val="28"/>
        </w:rPr>
        <w:t>10</w:t>
      </w:r>
      <w:r w:rsidR="0025276E">
        <w:rPr>
          <w:sz w:val="28"/>
          <w:szCs w:val="28"/>
        </w:rPr>
        <w:t xml:space="preserve"> </w:t>
      </w:r>
      <w:r w:rsidR="00D43FF7">
        <w:rPr>
          <w:sz w:val="28"/>
          <w:szCs w:val="28"/>
        </w:rPr>
        <w:t>месяцев</w:t>
      </w:r>
      <w:r w:rsidR="00DF4C1A"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 w:rsidR="00DF4C1A">
        <w:rPr>
          <w:sz w:val="28"/>
          <w:szCs w:val="28"/>
        </w:rPr>
        <w:t xml:space="preserve"> </w:t>
      </w:r>
      <w:r w:rsidR="00DF4C1A" w:rsidRPr="00DF4C1A">
        <w:rPr>
          <w:sz w:val="28"/>
          <w:szCs w:val="28"/>
        </w:rPr>
        <w:t>Росреестр</w:t>
      </w:r>
      <w:r w:rsidR="00DF4C1A">
        <w:rPr>
          <w:sz w:val="28"/>
          <w:szCs w:val="28"/>
        </w:rPr>
        <w:t>а по Республике Коми</w:t>
      </w:r>
      <w:r w:rsidR="00DF4C1A"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 w:rsidR="00181BB0">
        <w:rPr>
          <w:sz w:val="28"/>
          <w:szCs w:val="28"/>
        </w:rPr>
        <w:t>82921</w:t>
      </w:r>
      <w:r w:rsidR="005D20D3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>обращени</w:t>
      </w:r>
      <w:r w:rsidR="00181BB0">
        <w:rPr>
          <w:sz w:val="28"/>
          <w:szCs w:val="28"/>
        </w:rPr>
        <w:t>е</w:t>
      </w:r>
      <w:r w:rsidR="00BF59C9">
        <w:rPr>
          <w:sz w:val="28"/>
          <w:szCs w:val="28"/>
        </w:rPr>
        <w:t xml:space="preserve"> на осуществление учетно-регистрационных действий, из них </w:t>
      </w:r>
      <w:r w:rsidR="0025276E">
        <w:rPr>
          <w:sz w:val="28"/>
          <w:szCs w:val="28"/>
        </w:rPr>
        <w:t xml:space="preserve">в электронном виде – </w:t>
      </w:r>
      <w:r w:rsidR="00181BB0">
        <w:rPr>
          <w:sz w:val="28"/>
          <w:szCs w:val="28"/>
        </w:rPr>
        <w:t xml:space="preserve">40277 </w:t>
      </w:r>
      <w:r w:rsidR="00BF59C9">
        <w:rPr>
          <w:sz w:val="28"/>
          <w:szCs w:val="28"/>
        </w:rPr>
        <w:t>(4</w:t>
      </w:r>
      <w:r w:rsidR="001E0B43">
        <w:rPr>
          <w:sz w:val="28"/>
          <w:szCs w:val="28"/>
        </w:rPr>
        <w:t>9</w:t>
      </w:r>
      <w:r w:rsidR="0025276E">
        <w:rPr>
          <w:sz w:val="28"/>
          <w:szCs w:val="28"/>
        </w:rPr>
        <w:t xml:space="preserve"> %)</w:t>
      </w:r>
      <w:r w:rsidR="00BF59C9">
        <w:rPr>
          <w:sz w:val="28"/>
          <w:szCs w:val="28"/>
        </w:rPr>
        <w:t>.</w:t>
      </w:r>
    </w:p>
    <w:p w:rsidR="00F11815" w:rsidRDefault="00181BB0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отметила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 н</w:t>
      </w:r>
      <w:r w:rsidR="00F11815">
        <w:rPr>
          <w:sz w:val="28"/>
          <w:szCs w:val="28"/>
        </w:rPr>
        <w:t xml:space="preserve">а государственную регистрацию договоров долевого участия поступило </w:t>
      </w:r>
      <w:r>
        <w:rPr>
          <w:sz w:val="28"/>
          <w:szCs w:val="28"/>
        </w:rPr>
        <w:t>641</w:t>
      </w:r>
      <w:r w:rsidR="0025276E">
        <w:rPr>
          <w:sz w:val="28"/>
          <w:szCs w:val="28"/>
        </w:rPr>
        <w:t xml:space="preserve"> заявлений</w:t>
      </w:r>
      <w:r w:rsidR="00F11815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416</w:t>
      </w:r>
      <w:r w:rsidR="00F11815">
        <w:rPr>
          <w:sz w:val="28"/>
          <w:szCs w:val="28"/>
        </w:rPr>
        <w:t xml:space="preserve"> (6</w:t>
      </w:r>
      <w:r>
        <w:rPr>
          <w:sz w:val="28"/>
          <w:szCs w:val="28"/>
        </w:rPr>
        <w:t>5</w:t>
      </w:r>
      <w:r w:rsidR="00F11815"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>
        <w:rPr>
          <w:sz w:val="28"/>
          <w:szCs w:val="28"/>
        </w:rPr>
        <w:t>7474</w:t>
      </w:r>
      <w:r w:rsidR="00F11815">
        <w:rPr>
          <w:sz w:val="28"/>
          <w:szCs w:val="28"/>
        </w:rPr>
        <w:t xml:space="preserve">, в электронном виде – </w:t>
      </w:r>
      <w:r>
        <w:rPr>
          <w:sz w:val="28"/>
          <w:szCs w:val="28"/>
        </w:rPr>
        <w:t>4229</w:t>
      </w:r>
      <w:r w:rsidR="00F11815"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</w:t>
      </w:r>
      <w:r>
        <w:rPr>
          <w:sz w:val="28"/>
          <w:szCs w:val="28"/>
        </w:rPr>
        <w:t>7%)</w:t>
      </w:r>
      <w:r w:rsidR="00F11815"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2960, т.е. 70 % от общего количества заявлений на </w:t>
      </w:r>
      <w:r w:rsidR="00914131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>регистрацию ипотеки, поданных в электронном виде.</w:t>
      </w: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F11815" w:rsidRDefault="00D43FF7" w:rsidP="00F1181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AD6F00" wp14:editId="5E884A96">
            <wp:extent cx="6120765" cy="40182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t202210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C2" w:rsidRDefault="00D43FF7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333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t202210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765" cy="4560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t202210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E0B43"/>
    <w:rsid w:val="0025276E"/>
    <w:rsid w:val="003677BE"/>
    <w:rsid w:val="003F5975"/>
    <w:rsid w:val="004D2B58"/>
    <w:rsid w:val="005242AD"/>
    <w:rsid w:val="00573A54"/>
    <w:rsid w:val="005D20D3"/>
    <w:rsid w:val="00713042"/>
    <w:rsid w:val="00733636"/>
    <w:rsid w:val="0078268B"/>
    <w:rsid w:val="007C0784"/>
    <w:rsid w:val="007E2ED8"/>
    <w:rsid w:val="00881D7A"/>
    <w:rsid w:val="00914131"/>
    <w:rsid w:val="009316D1"/>
    <w:rsid w:val="009472D1"/>
    <w:rsid w:val="009F6B26"/>
    <w:rsid w:val="00A47CB5"/>
    <w:rsid w:val="00B935D6"/>
    <w:rsid w:val="00BE6AC2"/>
    <w:rsid w:val="00BF59C9"/>
    <w:rsid w:val="00D03959"/>
    <w:rsid w:val="00D43FF7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Светлана Олеговна Штраух</cp:lastModifiedBy>
  <cp:revision>2</cp:revision>
  <cp:lastPrinted>2022-05-12T12:26:00Z</cp:lastPrinted>
  <dcterms:created xsi:type="dcterms:W3CDTF">2022-11-28T07:08:00Z</dcterms:created>
  <dcterms:modified xsi:type="dcterms:W3CDTF">2022-11-28T07:08:00Z</dcterms:modified>
</cp:coreProperties>
</file>