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8B02A" w14:textId="36513A20" w:rsidR="00D150BA" w:rsidRDefault="00D150BA" w:rsidP="00D150BA">
      <w:pPr>
        <w:suppressAutoHyphens/>
        <w:spacing w:line="100" w:lineRule="atLeast"/>
        <w:ind w:firstLine="540"/>
        <w:jc w:val="both"/>
        <w:rPr>
          <w:color w:val="000000"/>
          <w:sz w:val="26"/>
          <w:szCs w:val="26"/>
          <w:lang w:eastAsia="ar-SA"/>
        </w:rPr>
      </w:pPr>
      <w:r>
        <w:rPr>
          <w:color w:val="000000"/>
          <w:sz w:val="26"/>
          <w:szCs w:val="26"/>
          <w:lang w:eastAsia="ar-SA"/>
        </w:rPr>
        <w:t>Спрашивали</w:t>
      </w:r>
      <w:r w:rsidR="005B61AF">
        <w:rPr>
          <w:color w:val="000000"/>
          <w:sz w:val="26"/>
          <w:szCs w:val="26"/>
          <w:lang w:eastAsia="ar-SA"/>
        </w:rPr>
        <w:t>?</w:t>
      </w:r>
      <w:r>
        <w:rPr>
          <w:color w:val="000000"/>
          <w:sz w:val="26"/>
          <w:szCs w:val="26"/>
          <w:lang w:eastAsia="ar-SA"/>
        </w:rPr>
        <w:t xml:space="preserve"> Отвечаем</w:t>
      </w:r>
      <w:r w:rsidR="00696324">
        <w:rPr>
          <w:color w:val="000000"/>
          <w:sz w:val="26"/>
          <w:szCs w:val="26"/>
          <w:lang w:eastAsia="ar-SA"/>
        </w:rPr>
        <w:t>!</w:t>
      </w:r>
    </w:p>
    <w:p w14:paraId="652FABD9" w14:textId="70E095F2" w:rsidR="00696324" w:rsidRDefault="00696324" w:rsidP="00D150BA">
      <w:pPr>
        <w:suppressAutoHyphens/>
        <w:spacing w:line="100" w:lineRule="atLeast"/>
        <w:ind w:firstLine="540"/>
        <w:jc w:val="both"/>
        <w:rPr>
          <w:color w:val="000000"/>
          <w:sz w:val="26"/>
          <w:szCs w:val="26"/>
          <w:lang w:eastAsia="ar-SA"/>
        </w:rPr>
      </w:pPr>
    </w:p>
    <w:p w14:paraId="55757211" w14:textId="54163289" w:rsidR="00D150BA" w:rsidRDefault="00F74BF9" w:rsidP="00BE25FA">
      <w:pPr>
        <w:suppressAutoHyphens/>
        <w:spacing w:line="100" w:lineRule="atLeast"/>
        <w:ind w:firstLine="540"/>
        <w:jc w:val="center"/>
        <w:rPr>
          <w:color w:val="000000"/>
          <w:sz w:val="26"/>
          <w:szCs w:val="26"/>
          <w:lang w:eastAsia="ar-SA"/>
        </w:rPr>
      </w:pPr>
      <w:r>
        <w:rPr>
          <w:b/>
          <w:bCs/>
          <w:color w:val="000000"/>
          <w:sz w:val="26"/>
          <w:szCs w:val="26"/>
          <w:lang w:eastAsia="ar-SA"/>
        </w:rPr>
        <w:t>Работодатель уведомил о сокращении рабочего времени, правомерно ли</w:t>
      </w:r>
      <w:r w:rsidR="00F944DB">
        <w:rPr>
          <w:b/>
          <w:bCs/>
          <w:color w:val="000000"/>
          <w:sz w:val="26"/>
          <w:szCs w:val="26"/>
          <w:lang w:eastAsia="ar-SA"/>
        </w:rPr>
        <w:t>?</w:t>
      </w:r>
      <w:r w:rsidR="00BE25FA" w:rsidRPr="00BE25FA">
        <w:rPr>
          <w:b/>
          <w:bCs/>
          <w:color w:val="000000"/>
          <w:sz w:val="26"/>
          <w:szCs w:val="26"/>
          <w:lang w:eastAsia="ar-SA"/>
        </w:rPr>
        <w:cr/>
      </w:r>
    </w:p>
    <w:p w14:paraId="1903EEC5" w14:textId="77777777" w:rsidR="00D150BA" w:rsidRDefault="00D150BA" w:rsidP="00D150BA">
      <w:pPr>
        <w:suppressAutoHyphens/>
        <w:spacing w:line="100" w:lineRule="atLeast"/>
        <w:ind w:firstLine="540"/>
        <w:jc w:val="both"/>
        <w:rPr>
          <w:color w:val="000000"/>
          <w:sz w:val="26"/>
          <w:szCs w:val="26"/>
          <w:lang w:eastAsia="ar-SA"/>
        </w:rPr>
      </w:pPr>
    </w:p>
    <w:p w14:paraId="14DE4DE2" w14:textId="77777777" w:rsidR="00F74BF9" w:rsidRPr="00F74BF9" w:rsidRDefault="00F74BF9" w:rsidP="00F74BF9">
      <w:pPr>
        <w:suppressAutoHyphens/>
        <w:ind w:firstLine="708"/>
        <w:jc w:val="both"/>
        <w:rPr>
          <w:color w:val="000000"/>
          <w:sz w:val="27"/>
          <w:szCs w:val="27"/>
          <w:lang w:eastAsia="ar-SA"/>
        </w:rPr>
      </w:pPr>
      <w:r w:rsidRPr="00F74BF9">
        <w:rPr>
          <w:color w:val="000000"/>
          <w:sz w:val="27"/>
          <w:szCs w:val="27"/>
          <w:lang w:eastAsia="ar-SA"/>
        </w:rPr>
        <w:t>В соответствии с ч. 1 ст. 16 Трудового кодекса РФ (далее - ТК РФ) трудовые отношения возникают между работником и работодателем на основании трудового договора, за</w:t>
      </w:r>
      <w:bookmarkStart w:id="0" w:name="_GoBack"/>
      <w:bookmarkEnd w:id="0"/>
      <w:r w:rsidRPr="00F74BF9">
        <w:rPr>
          <w:color w:val="000000"/>
          <w:sz w:val="27"/>
          <w:szCs w:val="27"/>
          <w:lang w:eastAsia="ar-SA"/>
        </w:rPr>
        <w:t>ключаемого ими в соответствии с Трудовым Кодексом РФ.</w:t>
      </w:r>
    </w:p>
    <w:p w14:paraId="2F5E84F6" w14:textId="77777777" w:rsidR="00F74BF9" w:rsidRPr="00F74BF9" w:rsidRDefault="00F74BF9" w:rsidP="00F74BF9">
      <w:pPr>
        <w:suppressAutoHyphens/>
        <w:ind w:firstLine="708"/>
        <w:jc w:val="both"/>
        <w:rPr>
          <w:color w:val="000000"/>
          <w:sz w:val="27"/>
          <w:szCs w:val="27"/>
          <w:lang w:eastAsia="ar-SA"/>
        </w:rPr>
      </w:pPr>
      <w:r w:rsidRPr="00F74BF9">
        <w:rPr>
          <w:color w:val="000000"/>
          <w:sz w:val="27"/>
          <w:szCs w:val="27"/>
          <w:lang w:eastAsia="ar-SA"/>
        </w:rPr>
        <w:t>В соответствии со ст. 57 ТК РФ обязательным для включения в трудовой договор является, в том числе, определение режима рабочего времени и времени отдыха (если для данного работника он отличается от общих правил, действующих у данного работодателя).</w:t>
      </w:r>
    </w:p>
    <w:p w14:paraId="581F8B23" w14:textId="77777777" w:rsidR="00F74BF9" w:rsidRPr="00F74BF9" w:rsidRDefault="00F74BF9" w:rsidP="00F74BF9">
      <w:pPr>
        <w:suppressAutoHyphens/>
        <w:ind w:firstLine="708"/>
        <w:jc w:val="both"/>
        <w:rPr>
          <w:color w:val="000000"/>
          <w:sz w:val="27"/>
          <w:szCs w:val="27"/>
          <w:lang w:eastAsia="ar-SA"/>
        </w:rPr>
      </w:pPr>
      <w:r w:rsidRPr="00F74BF9">
        <w:rPr>
          <w:color w:val="000000"/>
          <w:sz w:val="27"/>
          <w:szCs w:val="27"/>
          <w:lang w:eastAsia="ar-SA"/>
        </w:rPr>
        <w:t>В соответствии с ч. 1 ст. 67 ТК РФ 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 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работодателя.</w:t>
      </w:r>
    </w:p>
    <w:p w14:paraId="4D299947" w14:textId="77777777" w:rsidR="00F74BF9" w:rsidRPr="00F74BF9" w:rsidRDefault="00F74BF9" w:rsidP="00F74BF9">
      <w:pPr>
        <w:suppressAutoHyphens/>
        <w:ind w:firstLine="708"/>
        <w:jc w:val="both"/>
        <w:rPr>
          <w:color w:val="000000"/>
          <w:sz w:val="27"/>
          <w:szCs w:val="27"/>
          <w:lang w:eastAsia="ar-SA"/>
        </w:rPr>
      </w:pPr>
      <w:r w:rsidRPr="00F74BF9">
        <w:rPr>
          <w:color w:val="000000"/>
          <w:sz w:val="27"/>
          <w:szCs w:val="27"/>
          <w:lang w:eastAsia="ar-SA"/>
        </w:rPr>
        <w:t>Согласно ч. 1, 4 ст. 91 ТК РФ рабочее время - время,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обязанности, а также иные периоды времени, которые в соответствии с ТК РФ, другими федеральными законами и иными нормативными правовыми актами Российской Федерации относятся к рабочему времени.</w:t>
      </w:r>
    </w:p>
    <w:p w14:paraId="4FEA1148" w14:textId="77777777" w:rsidR="00F74BF9" w:rsidRPr="00F74BF9" w:rsidRDefault="00F74BF9" w:rsidP="00F74BF9">
      <w:pPr>
        <w:suppressAutoHyphens/>
        <w:ind w:firstLine="708"/>
        <w:jc w:val="both"/>
        <w:rPr>
          <w:color w:val="000000"/>
          <w:sz w:val="27"/>
          <w:szCs w:val="27"/>
          <w:lang w:eastAsia="ar-SA"/>
        </w:rPr>
      </w:pPr>
      <w:r w:rsidRPr="00F74BF9">
        <w:rPr>
          <w:color w:val="000000"/>
          <w:sz w:val="27"/>
          <w:szCs w:val="27"/>
          <w:lang w:eastAsia="ar-SA"/>
        </w:rPr>
        <w:t>Работодатель обязан вести учет времени, фактически отработанного каждым работником.</w:t>
      </w:r>
    </w:p>
    <w:p w14:paraId="61A5E4D9" w14:textId="77777777" w:rsidR="00F74BF9" w:rsidRPr="00F74BF9" w:rsidRDefault="00F74BF9" w:rsidP="00F74BF9">
      <w:pPr>
        <w:suppressAutoHyphens/>
        <w:ind w:firstLine="708"/>
        <w:jc w:val="both"/>
        <w:rPr>
          <w:color w:val="000000"/>
          <w:sz w:val="27"/>
          <w:szCs w:val="27"/>
          <w:lang w:eastAsia="ar-SA"/>
        </w:rPr>
      </w:pPr>
      <w:r w:rsidRPr="00F74BF9">
        <w:rPr>
          <w:color w:val="000000"/>
          <w:sz w:val="27"/>
          <w:szCs w:val="27"/>
          <w:lang w:eastAsia="ar-SA"/>
        </w:rPr>
        <w:t>Согласно ч. 1 ст. 93 ТК РФ по соглашению сторон трудового договора работнику как при приеме на работу, так и впоследствии может устанавливаться неполное рабочее время (неполный рабочий день (смена) и (или) неполная рабочая неделя, в том числе с разделением рабочего дня на части). Неполное рабочее время может устанавливаться как без ограничения срока, так и на любой согласованный сторонами трудового договора срок.</w:t>
      </w:r>
    </w:p>
    <w:p w14:paraId="3449560A" w14:textId="77777777" w:rsidR="00F74BF9" w:rsidRPr="00F74BF9" w:rsidRDefault="00F74BF9" w:rsidP="00F74BF9">
      <w:pPr>
        <w:suppressAutoHyphens/>
        <w:ind w:firstLine="708"/>
        <w:jc w:val="both"/>
        <w:rPr>
          <w:color w:val="000000"/>
          <w:sz w:val="27"/>
          <w:szCs w:val="27"/>
          <w:lang w:eastAsia="ar-SA"/>
        </w:rPr>
      </w:pPr>
      <w:r w:rsidRPr="00F74BF9">
        <w:rPr>
          <w:color w:val="000000"/>
          <w:sz w:val="27"/>
          <w:szCs w:val="27"/>
          <w:lang w:eastAsia="ar-SA"/>
        </w:rPr>
        <w:t>Согласно ст. 72 ТК РФ изменение определенных сторонами условий трудового договора допускается только по соглашению сторон трудового договора, которое заключается в письменной форме.</w:t>
      </w:r>
    </w:p>
    <w:p w14:paraId="7C76851C" w14:textId="77777777" w:rsidR="00F74BF9" w:rsidRPr="00F74BF9" w:rsidRDefault="00F74BF9" w:rsidP="00F74BF9">
      <w:pPr>
        <w:suppressAutoHyphens/>
        <w:ind w:firstLine="708"/>
        <w:jc w:val="both"/>
        <w:rPr>
          <w:color w:val="000000"/>
          <w:sz w:val="27"/>
          <w:szCs w:val="27"/>
          <w:lang w:eastAsia="ar-SA"/>
        </w:rPr>
      </w:pPr>
      <w:r w:rsidRPr="00F74BF9">
        <w:rPr>
          <w:color w:val="000000"/>
          <w:sz w:val="27"/>
          <w:szCs w:val="27"/>
          <w:lang w:eastAsia="ar-SA"/>
        </w:rPr>
        <w:t>В соответствии с ч. ч. 1, 4, 5, 6 ст. 74 ТК РФ В случае, когда по причинам, связанным с изменением организационных или технологических условий труда (изменения в технике и технологии производства, структурная реорганизация производства, другие причины), определенные сторонами условия трудового договора не могут быть сохранены, допускается их изменение по инициативе работодателя, за исключением изменения трудовой функции работника.</w:t>
      </w:r>
    </w:p>
    <w:p w14:paraId="69DD8E50" w14:textId="77777777" w:rsidR="00F74BF9" w:rsidRPr="00F74BF9" w:rsidRDefault="00F74BF9" w:rsidP="00F74BF9">
      <w:pPr>
        <w:suppressAutoHyphens/>
        <w:ind w:firstLine="708"/>
        <w:jc w:val="both"/>
        <w:rPr>
          <w:color w:val="000000"/>
          <w:sz w:val="27"/>
          <w:szCs w:val="27"/>
          <w:lang w:eastAsia="ar-SA"/>
        </w:rPr>
      </w:pPr>
      <w:r w:rsidRPr="00F74BF9">
        <w:rPr>
          <w:color w:val="000000"/>
          <w:sz w:val="27"/>
          <w:szCs w:val="27"/>
          <w:lang w:eastAsia="ar-SA"/>
        </w:rPr>
        <w:t>При отсутствии указанной работы или отказе работника от предложенной работы трудовой договор прекращается в соответствии с пунктом 7 части первой статьи 77 ТК РФ.</w:t>
      </w:r>
    </w:p>
    <w:p w14:paraId="73A978BD" w14:textId="77777777" w:rsidR="00F74BF9" w:rsidRPr="00F74BF9" w:rsidRDefault="00F74BF9" w:rsidP="00F74BF9">
      <w:pPr>
        <w:suppressAutoHyphens/>
        <w:ind w:firstLine="708"/>
        <w:jc w:val="both"/>
        <w:rPr>
          <w:color w:val="000000"/>
          <w:sz w:val="27"/>
          <w:szCs w:val="27"/>
          <w:lang w:eastAsia="ar-SA"/>
        </w:rPr>
      </w:pPr>
      <w:r w:rsidRPr="00F74BF9">
        <w:rPr>
          <w:color w:val="000000"/>
          <w:sz w:val="27"/>
          <w:szCs w:val="27"/>
          <w:lang w:eastAsia="ar-SA"/>
        </w:rPr>
        <w:t xml:space="preserve">В случае когда причины, указанные в части первой данной статьи, могут повлечь за собой массовое увольнение работников, работодатель в целях сохранения рабочих мест имеет право с учетом мнения выборного органа </w:t>
      </w:r>
      <w:r w:rsidRPr="00F74BF9">
        <w:rPr>
          <w:color w:val="000000"/>
          <w:sz w:val="27"/>
          <w:szCs w:val="27"/>
          <w:lang w:eastAsia="ar-SA"/>
        </w:rPr>
        <w:lastRenderedPageBreak/>
        <w:t>первичной профсоюзной организации и в порядке, установленном статьей 372 ТК РФ для принятия локальных нормативных актов, вводить режим неполного рабочего дня (смены) и (или) неполной рабочей недели на срок до шести месяцев.</w:t>
      </w:r>
    </w:p>
    <w:p w14:paraId="4789D728" w14:textId="77777777" w:rsidR="00F74BF9" w:rsidRPr="00F74BF9" w:rsidRDefault="00F74BF9" w:rsidP="00F74BF9">
      <w:pPr>
        <w:suppressAutoHyphens/>
        <w:ind w:firstLine="708"/>
        <w:jc w:val="both"/>
        <w:rPr>
          <w:color w:val="000000"/>
          <w:sz w:val="27"/>
          <w:szCs w:val="27"/>
          <w:lang w:eastAsia="ar-SA"/>
        </w:rPr>
      </w:pPr>
      <w:r w:rsidRPr="00F74BF9">
        <w:rPr>
          <w:color w:val="000000"/>
          <w:sz w:val="27"/>
          <w:szCs w:val="27"/>
          <w:lang w:eastAsia="ar-SA"/>
        </w:rPr>
        <w:t>Если работник отказывается от продолжения работы в режиме неполного рабочего дня (смены) и (или) неполной рабочей недели, то трудовой договор расторгается в соответствии с пунктом 2 части первой статьи 81 ТК РФ. При этом работнику предоставляются соответствующие гарантии и компенсации.</w:t>
      </w:r>
    </w:p>
    <w:p w14:paraId="0E0FF3F9" w14:textId="77777777" w:rsidR="00F74BF9" w:rsidRPr="00F74BF9" w:rsidRDefault="00F74BF9" w:rsidP="00F74BF9">
      <w:pPr>
        <w:suppressAutoHyphens/>
        <w:ind w:firstLine="708"/>
        <w:jc w:val="both"/>
        <w:rPr>
          <w:color w:val="000000"/>
          <w:sz w:val="27"/>
          <w:szCs w:val="27"/>
          <w:lang w:eastAsia="ar-SA"/>
        </w:rPr>
      </w:pPr>
      <w:r w:rsidRPr="00F74BF9">
        <w:rPr>
          <w:color w:val="000000"/>
          <w:sz w:val="27"/>
          <w:szCs w:val="27"/>
          <w:lang w:eastAsia="ar-SA"/>
        </w:rPr>
        <w:t>Согласно п. 7 ч. 1 ст. 77 ТК РФ основанием прекращения трудового договора, в том числе, является отказ работника от продолжения работы в связи с изменением определенных сторонами условий трудового договора (часть четвертая статьи 74 ТК РФ).</w:t>
      </w:r>
    </w:p>
    <w:p w14:paraId="150F5427" w14:textId="77777777" w:rsidR="00F74BF9" w:rsidRPr="00F74BF9" w:rsidRDefault="00F74BF9" w:rsidP="00F74BF9">
      <w:pPr>
        <w:suppressAutoHyphens/>
        <w:ind w:firstLine="708"/>
        <w:jc w:val="both"/>
        <w:rPr>
          <w:color w:val="000000"/>
          <w:sz w:val="27"/>
          <w:szCs w:val="27"/>
          <w:lang w:eastAsia="ar-SA"/>
        </w:rPr>
      </w:pPr>
      <w:r w:rsidRPr="00F74BF9">
        <w:rPr>
          <w:color w:val="000000"/>
          <w:sz w:val="27"/>
          <w:szCs w:val="27"/>
          <w:lang w:eastAsia="ar-SA"/>
        </w:rPr>
        <w:t>В соответствии с п. 2 ч. 1ст. 81 ТК РФ трудовой договор может быть расторгнут работодателем в том числе в случаях сокращения численности или штата работников организации, индивидуального предпринимателя.</w:t>
      </w:r>
    </w:p>
    <w:p w14:paraId="081C1498" w14:textId="77777777" w:rsidR="00F74BF9" w:rsidRPr="00F74BF9" w:rsidRDefault="00F74BF9" w:rsidP="00F74BF9">
      <w:pPr>
        <w:suppressAutoHyphens/>
        <w:ind w:firstLine="708"/>
        <w:jc w:val="both"/>
        <w:rPr>
          <w:color w:val="000000"/>
          <w:sz w:val="27"/>
          <w:szCs w:val="27"/>
          <w:lang w:eastAsia="ar-SA"/>
        </w:rPr>
      </w:pPr>
      <w:r w:rsidRPr="00F74BF9">
        <w:rPr>
          <w:color w:val="000000"/>
          <w:sz w:val="27"/>
          <w:szCs w:val="27"/>
          <w:lang w:eastAsia="ar-SA"/>
        </w:rPr>
        <w:t>ТК РФ не определены конкретные причины, которые могут являться основанием для сокращения штата работников.</w:t>
      </w:r>
    </w:p>
    <w:p w14:paraId="384EB614" w14:textId="77777777" w:rsidR="00F74BF9" w:rsidRPr="00F74BF9" w:rsidRDefault="00F74BF9" w:rsidP="00F74BF9">
      <w:pPr>
        <w:suppressAutoHyphens/>
        <w:ind w:firstLine="708"/>
        <w:jc w:val="both"/>
        <w:rPr>
          <w:color w:val="000000"/>
          <w:sz w:val="27"/>
          <w:szCs w:val="27"/>
          <w:lang w:eastAsia="ar-SA"/>
        </w:rPr>
      </w:pPr>
      <w:r w:rsidRPr="00F74BF9">
        <w:rPr>
          <w:color w:val="000000"/>
          <w:sz w:val="27"/>
          <w:szCs w:val="27"/>
          <w:lang w:eastAsia="ar-SA"/>
        </w:rPr>
        <w:t>Сокращение производится в том числе в связи с наличием кризисных явлений в хозяйственной деятельности работодателя.</w:t>
      </w:r>
    </w:p>
    <w:p w14:paraId="3EABF335" w14:textId="77777777" w:rsidR="00F74BF9" w:rsidRPr="00F74BF9" w:rsidRDefault="00F74BF9" w:rsidP="00F74BF9">
      <w:pPr>
        <w:suppressAutoHyphens/>
        <w:ind w:firstLine="708"/>
        <w:jc w:val="both"/>
        <w:rPr>
          <w:color w:val="000000"/>
          <w:sz w:val="27"/>
          <w:szCs w:val="27"/>
          <w:lang w:eastAsia="ar-SA"/>
        </w:rPr>
      </w:pPr>
      <w:r w:rsidRPr="00F74BF9">
        <w:rPr>
          <w:color w:val="000000"/>
          <w:sz w:val="27"/>
          <w:szCs w:val="27"/>
          <w:lang w:eastAsia="ar-SA"/>
        </w:rPr>
        <w:t>Кратковременное или долгосрочное уменьшение объема работ является основанием для увольнения работников по сокращению штата, а также может послужить поводом для инициирования работодателем мероприятий по изменению условий трудового договора с работником в виде перевода его на режим неполного рабочего времени, при этом отказ работника от продолжения работы в режиме неполного рабочего дня (смены) и (или) неполной рабочей недели, трудовой договор должен быть расторгнут в соответствии с правилами сокращения численности штата сотрудников, с соответствующими выплатами.</w:t>
      </w:r>
    </w:p>
    <w:p w14:paraId="0C677B8F" w14:textId="56FBF27B" w:rsidR="00FE64C3" w:rsidRDefault="00FE64C3" w:rsidP="002F5DFD">
      <w:pPr>
        <w:suppressAutoHyphens/>
        <w:ind w:firstLine="567"/>
        <w:jc w:val="both"/>
      </w:pPr>
    </w:p>
    <w:sectPr w:rsidR="00FE6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BA"/>
    <w:rsid w:val="00043DE1"/>
    <w:rsid w:val="00046052"/>
    <w:rsid w:val="001A21C0"/>
    <w:rsid w:val="002C2CBF"/>
    <w:rsid w:val="002F5DFD"/>
    <w:rsid w:val="0042613F"/>
    <w:rsid w:val="004F68E9"/>
    <w:rsid w:val="005B61AF"/>
    <w:rsid w:val="00624615"/>
    <w:rsid w:val="00696324"/>
    <w:rsid w:val="007136CC"/>
    <w:rsid w:val="007548DD"/>
    <w:rsid w:val="007D22F5"/>
    <w:rsid w:val="0089146B"/>
    <w:rsid w:val="00A4001C"/>
    <w:rsid w:val="00AC4965"/>
    <w:rsid w:val="00BA575F"/>
    <w:rsid w:val="00BB548E"/>
    <w:rsid w:val="00BE25FA"/>
    <w:rsid w:val="00D150BA"/>
    <w:rsid w:val="00D32283"/>
    <w:rsid w:val="00D378F9"/>
    <w:rsid w:val="00F74BF9"/>
    <w:rsid w:val="00F80512"/>
    <w:rsid w:val="00F944DB"/>
    <w:rsid w:val="00FA1794"/>
    <w:rsid w:val="00FE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92C67"/>
  <w15:chartTrackingRefBased/>
  <w15:docId w15:val="{A664A0CC-896E-47DE-AAA5-BEBF7487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378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1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Андреева</dc:creator>
  <cp:keywords/>
  <dc:description/>
  <cp:lastModifiedBy>Светлана Олеговна Штраух</cp:lastModifiedBy>
  <cp:revision>2</cp:revision>
  <cp:lastPrinted>2022-10-13T08:56:00Z</cp:lastPrinted>
  <dcterms:created xsi:type="dcterms:W3CDTF">2022-10-24T05:53:00Z</dcterms:created>
  <dcterms:modified xsi:type="dcterms:W3CDTF">2022-10-24T05:53:00Z</dcterms:modified>
</cp:coreProperties>
</file>