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0166C" w14:textId="505B2CB4" w:rsidR="00661FC2" w:rsidRPr="00194F81" w:rsidRDefault="00661FC2" w:rsidP="00194F81">
      <w:pPr>
        <w:spacing w:after="20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661FC2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09AB99F9" wp14:editId="173E8FDF">
            <wp:extent cx="601980" cy="586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661FC2" w:rsidRPr="00661FC2" w14:paraId="2CDF84D6" w14:textId="77777777" w:rsidTr="0087367D">
        <w:tc>
          <w:tcPr>
            <w:tcW w:w="4465" w:type="dxa"/>
            <w:hideMark/>
          </w:tcPr>
          <w:p w14:paraId="3CD90C2B" w14:textId="77777777" w:rsidR="00661FC2" w:rsidRPr="00661FC2" w:rsidRDefault="00661FC2" w:rsidP="00661FC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«ЕМД</w:t>
            </w:r>
            <w:proofErr w:type="gramStart"/>
            <w:r w:rsidRPr="0066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66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Н»                    МУНИЦИПАЛЬНÖЙ РАЙОНСА АДМИНИСТРАЦИЯ</w:t>
            </w:r>
          </w:p>
        </w:tc>
        <w:tc>
          <w:tcPr>
            <w:tcW w:w="708" w:type="dxa"/>
          </w:tcPr>
          <w:p w14:paraId="6DB4ACC7" w14:textId="77777777" w:rsidR="00661FC2" w:rsidRPr="00661FC2" w:rsidRDefault="00661FC2" w:rsidP="00661FC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hideMark/>
          </w:tcPr>
          <w:p w14:paraId="4755425B" w14:textId="77777777" w:rsidR="00661FC2" w:rsidRPr="00661FC2" w:rsidRDefault="00661FC2" w:rsidP="00661FC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«УСТЬ-ВЫМСКИЙ»</w:t>
            </w:r>
          </w:p>
        </w:tc>
      </w:tr>
    </w:tbl>
    <w:p w14:paraId="15F7CF2D" w14:textId="77777777" w:rsidR="00661FC2" w:rsidRPr="00661FC2" w:rsidRDefault="00661FC2" w:rsidP="00194F81">
      <w:pPr>
        <w:spacing w:after="20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D3A51F" w14:textId="77777777" w:rsidR="00661FC2" w:rsidRPr="00F219B9" w:rsidRDefault="00661FC2" w:rsidP="00661FC2">
      <w:pPr>
        <w:spacing w:after="200" w:line="240" w:lineRule="auto"/>
        <w:jc w:val="center"/>
        <w:rPr>
          <w:rFonts w:ascii="Times New Roman" w:eastAsia="Times New Roman" w:hAnsi="Times New Roman"/>
          <w:bCs/>
          <w:sz w:val="34"/>
          <w:szCs w:val="34"/>
          <w:lang w:eastAsia="ru-RU"/>
        </w:rPr>
      </w:pPr>
      <w:proofErr w:type="gramStart"/>
      <w:r w:rsidRPr="00F219B9">
        <w:rPr>
          <w:rFonts w:ascii="Times New Roman" w:eastAsia="Times New Roman" w:hAnsi="Times New Roman"/>
          <w:bCs/>
          <w:sz w:val="34"/>
          <w:szCs w:val="34"/>
          <w:lang w:eastAsia="ru-RU"/>
        </w:rPr>
        <w:t>Ш</w:t>
      </w:r>
      <w:proofErr w:type="gramEnd"/>
      <w:r w:rsidRPr="00F219B9">
        <w:rPr>
          <w:rFonts w:ascii="Times New Roman" w:eastAsia="Times New Roman" w:hAnsi="Times New Roman"/>
          <w:bCs/>
          <w:sz w:val="34"/>
          <w:szCs w:val="34"/>
          <w:lang w:eastAsia="ru-RU"/>
        </w:rPr>
        <w:t xml:space="preserve"> У Ö М</w:t>
      </w:r>
    </w:p>
    <w:p w14:paraId="787283CE" w14:textId="77777777" w:rsidR="00661FC2" w:rsidRPr="00F219B9" w:rsidRDefault="00661FC2" w:rsidP="00661FC2">
      <w:pPr>
        <w:spacing w:after="200" w:line="240" w:lineRule="auto"/>
        <w:jc w:val="center"/>
        <w:rPr>
          <w:rFonts w:ascii="Times New Roman" w:eastAsia="Times New Roman" w:hAnsi="Times New Roman"/>
          <w:bCs/>
          <w:sz w:val="34"/>
          <w:szCs w:val="34"/>
          <w:lang w:eastAsia="ru-RU"/>
        </w:rPr>
      </w:pPr>
      <w:proofErr w:type="gramStart"/>
      <w:r w:rsidRPr="00F219B9">
        <w:rPr>
          <w:rFonts w:ascii="Times New Roman" w:eastAsia="Times New Roman" w:hAnsi="Times New Roman"/>
          <w:bCs/>
          <w:sz w:val="34"/>
          <w:szCs w:val="34"/>
          <w:lang w:eastAsia="ru-RU"/>
        </w:rPr>
        <w:t>П</w:t>
      </w:r>
      <w:proofErr w:type="gramEnd"/>
      <w:r w:rsidRPr="00F219B9">
        <w:rPr>
          <w:rFonts w:ascii="Times New Roman" w:eastAsia="Times New Roman" w:hAnsi="Times New Roman"/>
          <w:bCs/>
          <w:sz w:val="34"/>
          <w:szCs w:val="34"/>
          <w:lang w:eastAsia="ru-RU"/>
        </w:rPr>
        <w:t xml:space="preserve"> О С Т А Н О В Л Е Н И Е</w:t>
      </w:r>
    </w:p>
    <w:p w14:paraId="542E8C9B" w14:textId="77777777" w:rsidR="00661FC2" w:rsidRPr="00F219B9" w:rsidRDefault="00661FC2" w:rsidP="00661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18D5014F" w14:textId="77777777" w:rsidR="00661FC2" w:rsidRPr="00F219B9" w:rsidRDefault="00661FC2" w:rsidP="00661F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Республика Коми, с. Айкино</w:t>
      </w:r>
    </w:p>
    <w:p w14:paraId="3E9FF5DC" w14:textId="49135797" w:rsidR="00661FC2" w:rsidRPr="00F219B9" w:rsidRDefault="00661FC2" w:rsidP="006D2644">
      <w:pPr>
        <w:widowControl w:val="0"/>
        <w:tabs>
          <w:tab w:val="left" w:pos="708"/>
          <w:tab w:val="left" w:pos="1416"/>
          <w:tab w:val="left" w:pos="2124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141B8B" w14:textId="61D3FC15" w:rsidR="00194F81" w:rsidRPr="00F219B9" w:rsidRDefault="00194F81" w:rsidP="00194F81">
      <w:pPr>
        <w:widowControl w:val="0"/>
        <w:tabs>
          <w:tab w:val="left" w:pos="708"/>
          <w:tab w:val="left" w:pos="1416"/>
          <w:tab w:val="left" w:pos="2124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 сентября 2023 года                                                                           № 788</w:t>
      </w:r>
    </w:p>
    <w:p w14:paraId="42B261B5" w14:textId="77777777" w:rsidR="00194F81" w:rsidRPr="00F219B9" w:rsidRDefault="00194F81" w:rsidP="006D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144191106"/>
    </w:p>
    <w:p w14:paraId="19A7E1AD" w14:textId="6FE5170E" w:rsidR="00661FC2" w:rsidRPr="00F219B9" w:rsidRDefault="006D2644" w:rsidP="006D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МР «Усть-Вымский» </w:t>
      </w:r>
      <w:bookmarkStart w:id="2" w:name="_Hlk143688187"/>
      <w:r w:rsidRPr="00F21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 октября 2022 года № 991 «</w:t>
      </w:r>
      <w:r w:rsidR="00661FC2" w:rsidRPr="00F21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</w:t>
      </w:r>
    </w:p>
    <w:p w14:paraId="58895AC6" w14:textId="4AE5D788" w:rsidR="006B03F8" w:rsidRPr="00F219B9" w:rsidRDefault="00661FC2" w:rsidP="006D2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1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</w:t>
      </w:r>
      <w:r w:rsidRPr="00F219B9">
        <w:rPr>
          <w:rFonts w:ascii="Times New Roman" w:hAnsi="Times New Roman" w:cs="Times New Roman"/>
          <w:bCs/>
          <w:sz w:val="28"/>
          <w:szCs w:val="28"/>
        </w:rPr>
        <w:t>«</w:t>
      </w:r>
      <w:r w:rsidR="00DC148E" w:rsidRPr="00F219B9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земельного участка, находящегося </w:t>
      </w:r>
      <w:r w:rsidR="006D2644" w:rsidRPr="00F219B9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собственности,</w:t>
      </w:r>
      <w:r w:rsidR="00DC148E" w:rsidRPr="00F219B9">
        <w:rPr>
          <w:rFonts w:ascii="Times New Roman" w:hAnsi="Times New Roman" w:cs="Times New Roman"/>
          <w:bCs/>
          <w:sz w:val="28"/>
          <w:szCs w:val="28"/>
        </w:rPr>
        <w:t xml:space="preserve"> или государственная собственность на который не разграничена, на торгах</w:t>
      </w:r>
      <w:r w:rsidR="006B03F8" w:rsidRPr="00F219B9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2"/>
    <w:bookmarkEnd w:id="1"/>
    <w:p w14:paraId="115DDF75" w14:textId="77777777" w:rsidR="00B25A25" w:rsidRDefault="00B25A25" w:rsidP="000B28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981FCAE" w14:textId="055E6E23" w:rsidR="000B284B" w:rsidRPr="00CC78C4" w:rsidRDefault="00B25A25" w:rsidP="000B28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0B284B" w:rsidRPr="00FE48B5">
        <w:rPr>
          <w:rFonts w:ascii="Times New Roman" w:hAnsi="Times New Roman" w:cs="Times New Roman"/>
          <w:sz w:val="28"/>
          <w:szCs w:val="28"/>
          <w:lang w:eastAsia="ar-SA"/>
        </w:rPr>
        <w:t>уководствуясь Уставом МО</w:t>
      </w:r>
      <w:r w:rsidR="000B284B">
        <w:rPr>
          <w:rFonts w:ascii="Times New Roman" w:hAnsi="Times New Roman" w:cs="Times New Roman"/>
          <w:sz w:val="28"/>
          <w:szCs w:val="28"/>
          <w:lang w:eastAsia="ar-SA"/>
        </w:rPr>
        <w:t xml:space="preserve"> МР</w:t>
      </w:r>
      <w:r w:rsidR="000B284B" w:rsidRPr="00FE48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B284B">
        <w:rPr>
          <w:rFonts w:ascii="Times New Roman" w:hAnsi="Times New Roman" w:cs="Times New Roman"/>
          <w:sz w:val="28"/>
          <w:szCs w:val="28"/>
          <w:lang w:eastAsia="ar-SA"/>
        </w:rPr>
        <w:t>«Усть-Вымский»</w:t>
      </w:r>
      <w:r w:rsidR="000B284B" w:rsidRPr="00FE48B5">
        <w:rPr>
          <w:rFonts w:ascii="Times New Roman" w:hAnsi="Times New Roman" w:cs="Times New Roman"/>
          <w:sz w:val="28"/>
          <w:szCs w:val="28"/>
          <w:lang w:eastAsia="ar-SA"/>
        </w:rPr>
        <w:t>, администрация постановляет:</w:t>
      </w:r>
    </w:p>
    <w:p w14:paraId="2CE660DD" w14:textId="655E5C8C" w:rsidR="006D2644" w:rsidRPr="006D2644" w:rsidRDefault="006D2644" w:rsidP="000B284B">
      <w:pPr>
        <w:pStyle w:val="a4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44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2644">
        <w:rPr>
          <w:rFonts w:ascii="Times New Roman" w:hAnsi="Times New Roman" w:cs="Times New Roman"/>
          <w:bCs/>
          <w:sz w:val="28"/>
          <w:szCs w:val="28"/>
        </w:rPr>
        <w:t xml:space="preserve">«Усть-Вымский» </w:t>
      </w:r>
      <w:r w:rsidRPr="006D2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 октября 2022 года № 991 «Об утверждении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</w:t>
      </w:r>
      <w:r w:rsidRPr="006D2644">
        <w:rPr>
          <w:rFonts w:ascii="Times New Roman" w:hAnsi="Times New Roman" w:cs="Times New Roman"/>
          <w:bCs/>
          <w:sz w:val="28"/>
          <w:szCs w:val="28"/>
        </w:rPr>
        <w:t>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2644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proofErr w:type="gramStart"/>
      <w:r w:rsidRPr="006D2644">
        <w:rPr>
          <w:rFonts w:ascii="Times New Roman" w:hAnsi="Times New Roman" w:cs="Times New Roman"/>
          <w:bCs/>
          <w:sz w:val="28"/>
          <w:szCs w:val="28"/>
        </w:rPr>
        <w:t>-Р</w:t>
      </w:r>
      <w:proofErr w:type="gramEnd"/>
      <w:r w:rsidRPr="006D2644">
        <w:rPr>
          <w:rFonts w:ascii="Times New Roman" w:hAnsi="Times New Roman" w:cs="Times New Roman"/>
          <w:bCs/>
          <w:sz w:val="28"/>
          <w:szCs w:val="28"/>
        </w:rPr>
        <w:t>егламент) следующие изменения:</w:t>
      </w:r>
    </w:p>
    <w:p w14:paraId="5926F0B3" w14:textId="6CCC3AE7" w:rsidR="006D2644" w:rsidRPr="00CE6594" w:rsidRDefault="00CE6594" w:rsidP="00CE6594">
      <w:pPr>
        <w:pStyle w:val="a4"/>
        <w:numPr>
          <w:ilvl w:val="1"/>
          <w:numId w:val="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B284B">
        <w:rPr>
          <w:rFonts w:ascii="Times New Roman" w:hAnsi="Times New Roman" w:cs="Times New Roman"/>
          <w:bCs/>
          <w:sz w:val="28"/>
          <w:szCs w:val="28"/>
        </w:rPr>
        <w:t>ункт</w:t>
      </w:r>
      <w:r w:rsidR="006D2644" w:rsidRPr="00CE6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65F" w:rsidRPr="00CE6594">
        <w:rPr>
          <w:rFonts w:ascii="Times New Roman" w:hAnsi="Times New Roman" w:cs="Times New Roman"/>
          <w:bCs/>
          <w:sz w:val="28"/>
          <w:szCs w:val="28"/>
        </w:rPr>
        <w:t>2.6</w:t>
      </w:r>
      <w:r w:rsidR="006D2644" w:rsidRPr="00CE6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6594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CE659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E6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644" w:rsidRPr="00CE6594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Pr="00CE6594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6D2644" w:rsidRPr="00CE6594">
        <w:rPr>
          <w:rFonts w:ascii="Times New Roman" w:hAnsi="Times New Roman" w:cs="Times New Roman"/>
          <w:bCs/>
          <w:sz w:val="28"/>
          <w:szCs w:val="28"/>
        </w:rPr>
        <w:t>:</w:t>
      </w:r>
    </w:p>
    <w:p w14:paraId="2246421E" w14:textId="3EF85D5A" w:rsidR="009E165F" w:rsidRPr="00CE6594" w:rsidRDefault="00CE6594" w:rsidP="00CE6594">
      <w:pPr>
        <w:pStyle w:val="a4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94">
        <w:rPr>
          <w:rFonts w:ascii="Times New Roman" w:hAnsi="Times New Roman" w:cs="Times New Roman"/>
          <w:bCs/>
          <w:sz w:val="28"/>
          <w:szCs w:val="28"/>
        </w:rPr>
        <w:t>«</w:t>
      </w:r>
      <w:r w:rsidR="009E165F" w:rsidRPr="00CE6594">
        <w:rPr>
          <w:rFonts w:ascii="Times New Roman" w:hAnsi="Times New Roman" w:cs="Times New Roman"/>
          <w:bCs/>
          <w:sz w:val="28"/>
          <w:szCs w:val="28"/>
        </w:rPr>
        <w:t>2.</w:t>
      </w:r>
      <w:r w:rsidRPr="00CE6594">
        <w:rPr>
          <w:rFonts w:ascii="Times New Roman" w:hAnsi="Times New Roman" w:cs="Times New Roman"/>
          <w:bCs/>
          <w:sz w:val="28"/>
          <w:szCs w:val="28"/>
        </w:rPr>
        <w:t>6</w:t>
      </w:r>
      <w:r w:rsidR="009E165F" w:rsidRPr="00CE6594">
        <w:rPr>
          <w:rFonts w:ascii="Times New Roman" w:hAnsi="Times New Roman" w:cs="Times New Roman"/>
          <w:bCs/>
          <w:sz w:val="28"/>
          <w:szCs w:val="28"/>
        </w:rPr>
        <w:t>. Срок предоставления муниципальной услуги.</w:t>
      </w:r>
    </w:p>
    <w:p w14:paraId="7C63367C" w14:textId="77777777" w:rsidR="009E165F" w:rsidRPr="00CE6594" w:rsidRDefault="009E165F" w:rsidP="00CE6594">
      <w:pPr>
        <w:pStyle w:val="a4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94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составляет 60 рабочих дней, исчисляемых со дня регистрации заявления (запроса) с документами, необходимыми для предоставления муниципальной услуги.</w:t>
      </w:r>
    </w:p>
    <w:p w14:paraId="4614C7A2" w14:textId="4EA5B779" w:rsidR="00F219B9" w:rsidRPr="00B25A25" w:rsidRDefault="009E165F" w:rsidP="00B25A25">
      <w:pPr>
        <w:pStyle w:val="a4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94">
        <w:rPr>
          <w:rFonts w:ascii="Times New Roman" w:hAnsi="Times New Roman" w:cs="Times New Roman"/>
          <w:bCs/>
          <w:sz w:val="28"/>
          <w:szCs w:val="28"/>
        </w:rPr>
        <w:t>Срок подготовки уведомления об отказе в предоставлении муниципальной услуги составляет 14 рабочих дней, исчисляемых со дня регистрации заявления (запроса) с документами, необходимыми для предоставления муниципальной услуги.</w:t>
      </w:r>
    </w:p>
    <w:p w14:paraId="5A371B90" w14:textId="77777777" w:rsidR="009E165F" w:rsidRPr="00CE6594" w:rsidRDefault="009E165F" w:rsidP="00CE6594">
      <w:pPr>
        <w:pStyle w:val="a4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6594">
        <w:rPr>
          <w:rFonts w:ascii="Times New Roman" w:hAnsi="Times New Roman" w:cs="Times New Roman"/>
          <w:bCs/>
          <w:sz w:val="28"/>
          <w:szCs w:val="28"/>
        </w:rPr>
        <w:t xml:space="preserve">Срок подготовки уведомления об отказе в предоставлении муниципальной услуги составляет 21 рабочий день, исчисляемый со дня регистрации заявления (запроса) с документами, необходимыми для предоставления муниципальной услуги (в случае, если в отношении земельного участка отсутствует информация о возможности подключения </w:t>
      </w:r>
      <w:r w:rsidRPr="00CE6594">
        <w:rPr>
          <w:rFonts w:ascii="Times New Roman" w:hAnsi="Times New Roman" w:cs="Times New Roman"/>
          <w:bCs/>
          <w:sz w:val="28"/>
          <w:szCs w:val="28"/>
        </w:rPr>
        <w:lastRenderedPageBreak/>
        <w:t>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электроснабжения)).</w:t>
      </w:r>
      <w:proofErr w:type="gramEnd"/>
    </w:p>
    <w:p w14:paraId="231C6D9E" w14:textId="77777777" w:rsidR="009E165F" w:rsidRPr="00CE6594" w:rsidRDefault="009E165F" w:rsidP="00CE65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594">
        <w:rPr>
          <w:rFonts w:ascii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14:paraId="14A5FFDF" w14:textId="2E3B8BF4" w:rsidR="009E165F" w:rsidRPr="00CE6594" w:rsidRDefault="009E165F" w:rsidP="00CE65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594">
        <w:rPr>
          <w:rFonts w:ascii="Times New Roman" w:hAnsi="Times New Roman" w:cs="Times New Roman"/>
          <w:sz w:val="28"/>
          <w:szCs w:val="28"/>
        </w:rPr>
        <w:t>Срок выдачи (направления) документов,</w:t>
      </w:r>
      <w:r w:rsidR="00CE6594">
        <w:rPr>
          <w:rFonts w:ascii="Times New Roman" w:hAnsi="Times New Roman" w:cs="Times New Roman"/>
          <w:sz w:val="28"/>
          <w:szCs w:val="28"/>
        </w:rPr>
        <w:t xml:space="preserve"> в том числе дубликата документа,</w:t>
      </w:r>
      <w:r w:rsidRPr="00CE6594">
        <w:rPr>
          <w:rFonts w:ascii="Times New Roman" w:hAnsi="Times New Roman" w:cs="Times New Roman"/>
          <w:sz w:val="28"/>
          <w:szCs w:val="28"/>
        </w:rPr>
        <w:t xml:space="preserve"> являющихся результатом предоставления муниципальной услуги, составляет 3 рабочих дня</w:t>
      </w:r>
      <w:r w:rsidR="00CE6594">
        <w:rPr>
          <w:rFonts w:ascii="Times New Roman" w:hAnsi="Times New Roman" w:cs="Times New Roman"/>
          <w:sz w:val="28"/>
          <w:szCs w:val="28"/>
        </w:rPr>
        <w:t>.</w:t>
      </w:r>
    </w:p>
    <w:p w14:paraId="3F55CDB3" w14:textId="77777777" w:rsidR="009E165F" w:rsidRPr="00CE6594" w:rsidRDefault="009E165F" w:rsidP="00CE65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594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выданных, в результате предоставления муниципальной услуги, документах, составляет не более 5 рабочих дней со дня поступления в Орган указанного заявления.</w:t>
      </w:r>
      <w:proofErr w:type="gramEnd"/>
    </w:p>
    <w:p w14:paraId="59C13500" w14:textId="43F8AEDA" w:rsidR="009E165F" w:rsidRPr="00C0013B" w:rsidRDefault="009E165F" w:rsidP="00C001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13B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 упреждающем (</w:t>
      </w:r>
      <w:proofErr w:type="spellStart"/>
      <w:r w:rsidRPr="00C0013B">
        <w:rPr>
          <w:rFonts w:ascii="Times New Roman" w:hAnsi="Times New Roman" w:cs="Times New Roman"/>
          <w:bCs/>
          <w:sz w:val="28"/>
          <w:szCs w:val="28"/>
        </w:rPr>
        <w:t>проактивном</w:t>
      </w:r>
      <w:proofErr w:type="spellEnd"/>
      <w:r w:rsidRPr="00C0013B">
        <w:rPr>
          <w:rFonts w:ascii="Times New Roman" w:hAnsi="Times New Roman" w:cs="Times New Roman"/>
          <w:bCs/>
          <w:sz w:val="28"/>
          <w:szCs w:val="28"/>
        </w:rPr>
        <w:t>) режиме не предусмотрено</w:t>
      </w:r>
      <w:proofErr w:type="gramStart"/>
      <w:r w:rsidRPr="00C0013B">
        <w:rPr>
          <w:rFonts w:ascii="Times New Roman" w:hAnsi="Times New Roman" w:cs="Times New Roman"/>
          <w:bCs/>
          <w:sz w:val="28"/>
          <w:szCs w:val="28"/>
        </w:rPr>
        <w:t>.</w:t>
      </w:r>
      <w:r w:rsidR="00CE6594" w:rsidRPr="00C0013B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14:paraId="3658A9F4" w14:textId="4B5C03FA" w:rsidR="00CE6594" w:rsidRPr="00C0013B" w:rsidRDefault="00CE6594" w:rsidP="00C0013B">
      <w:pPr>
        <w:pStyle w:val="a4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0013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C0013B">
        <w:rPr>
          <w:rFonts w:ascii="Times New Roman" w:hAnsi="Times New Roman" w:cs="Times New Roman"/>
          <w:bCs/>
          <w:sz w:val="28"/>
          <w:szCs w:val="28"/>
        </w:rPr>
        <w:t xml:space="preserve"> Регламента дополнить п</w:t>
      </w:r>
      <w:r w:rsidR="000B284B">
        <w:rPr>
          <w:rFonts w:ascii="Times New Roman" w:hAnsi="Times New Roman" w:cs="Times New Roman"/>
          <w:bCs/>
          <w:sz w:val="28"/>
          <w:szCs w:val="28"/>
        </w:rPr>
        <w:t>ункт</w:t>
      </w:r>
      <w:r w:rsidR="00B25A25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C0013B">
        <w:rPr>
          <w:rFonts w:ascii="Times New Roman" w:hAnsi="Times New Roman" w:cs="Times New Roman"/>
          <w:bCs/>
          <w:sz w:val="28"/>
          <w:szCs w:val="28"/>
        </w:rPr>
        <w:t>3.1</w:t>
      </w:r>
      <w:r w:rsidR="00C762B3">
        <w:rPr>
          <w:rFonts w:ascii="Times New Roman" w:hAnsi="Times New Roman" w:cs="Times New Roman"/>
          <w:bCs/>
          <w:sz w:val="28"/>
          <w:szCs w:val="28"/>
        </w:rPr>
        <w:t>9</w:t>
      </w:r>
      <w:r w:rsidRPr="00C0013B">
        <w:rPr>
          <w:rFonts w:ascii="Times New Roman" w:hAnsi="Times New Roman" w:cs="Times New Roman"/>
          <w:bCs/>
          <w:sz w:val="28"/>
          <w:szCs w:val="28"/>
        </w:rPr>
        <w:t>, следующего содержания:</w:t>
      </w:r>
    </w:p>
    <w:p w14:paraId="448D5AF7" w14:textId="46006284" w:rsidR="00C0013B" w:rsidRDefault="00C0013B" w:rsidP="00C0013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«</w:t>
      </w:r>
      <w:r w:rsidR="00CE6594" w:rsidRPr="00C0013B">
        <w:rPr>
          <w:rFonts w:ascii="Times New Roman" w:hAnsi="Times New Roman" w:cs="Times New Roman"/>
          <w:bCs/>
          <w:sz w:val="28"/>
          <w:szCs w:val="28"/>
        </w:rPr>
        <w:t>3.1</w:t>
      </w:r>
      <w:r w:rsidR="00C762B3">
        <w:rPr>
          <w:rFonts w:ascii="Times New Roman" w:hAnsi="Times New Roman" w:cs="Times New Roman"/>
          <w:bCs/>
          <w:sz w:val="28"/>
          <w:szCs w:val="28"/>
        </w:rPr>
        <w:t>9</w:t>
      </w:r>
      <w:r w:rsidRPr="00C0013B">
        <w:rPr>
          <w:rFonts w:ascii="Times New Roman" w:hAnsi="Times New Roman" w:cs="Times New Roman"/>
          <w:bCs/>
          <w:sz w:val="28"/>
          <w:szCs w:val="28"/>
        </w:rPr>
        <w:t>.</w:t>
      </w:r>
      <w:bookmarkStart w:id="3" w:name="Par5"/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65F" w:rsidRPr="00C0013B">
        <w:rPr>
          <w:rFonts w:ascii="Times New Roman" w:hAnsi="Times New Roman" w:cs="Times New Roman"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14:paraId="64102A26" w14:textId="77777777" w:rsidR="00C0013B" w:rsidRDefault="009E165F" w:rsidP="00C0013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по выдаче дубликата документа, выданного по результатам предоставления муниципальной услуги, является поступление заявления о выдаче дубликата документа, выданного по результатам предоставления муниципальной услуги (далее - заявление о выдаче дубликата).</w:t>
      </w:r>
    </w:p>
    <w:p w14:paraId="0D643869" w14:textId="77777777" w:rsidR="00C0013B" w:rsidRDefault="009E165F" w:rsidP="00C0013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</w:t>
      </w:r>
    </w:p>
    <w:p w14:paraId="14C5E5E5" w14:textId="77777777" w:rsidR="00C0013B" w:rsidRDefault="009E165F" w:rsidP="00C0013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От имени заявителя для получения дубликата 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14:paraId="38C70620" w14:textId="17222A85" w:rsidR="009E165F" w:rsidRPr="00C0013B" w:rsidRDefault="009E165F" w:rsidP="00C0013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Заявление о выдаче дубликата должно содержать следующие сведения:</w:t>
      </w:r>
    </w:p>
    <w:p w14:paraId="4642DE07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ФИО заявителя (представителя заявителя) ранее предоставленной муниципальной услуги;</w:t>
      </w:r>
    </w:p>
    <w:p w14:paraId="0E4C9BAC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информацию, позволяющую идентифицировать ранее выданный результат предоставления муниципальной услуги.</w:t>
      </w:r>
    </w:p>
    <w:p w14:paraId="2BFCC2E4" w14:textId="2BD49DEF" w:rsidR="009E165F" w:rsidRPr="00C0013B" w:rsidRDefault="009E165F" w:rsidP="00C0013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13B">
        <w:rPr>
          <w:rFonts w:ascii="Times New Roman" w:hAnsi="Times New Roman" w:cs="Times New Roman"/>
          <w:bCs/>
          <w:sz w:val="28"/>
          <w:szCs w:val="28"/>
        </w:rPr>
        <w:t xml:space="preserve">Заявление о выдаче дубликата представляется способами, указанными в </w:t>
      </w:r>
      <w:hyperlink r:id="rId10" w:history="1">
        <w:r w:rsidRP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2.</w:t>
        </w:r>
      </w:hyperlink>
      <w:r w:rsidR="00C762B3">
        <w:rPr>
          <w:rFonts w:ascii="Times New Roman" w:hAnsi="Times New Roman" w:cs="Times New Roman"/>
          <w:bCs/>
          <w:color w:val="0000FF"/>
          <w:sz w:val="28"/>
          <w:szCs w:val="28"/>
        </w:rPr>
        <w:t>9</w:t>
      </w:r>
      <w:r w:rsidRPr="00C0013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</w:t>
      </w:r>
      <w:r w:rsidR="00C0013B" w:rsidRPr="00C0013B">
        <w:rPr>
          <w:rFonts w:ascii="Times New Roman" w:hAnsi="Times New Roman" w:cs="Times New Roman"/>
          <w:sz w:val="28"/>
          <w:szCs w:val="28"/>
        </w:rPr>
        <w:t>форме путем заполнения формы запроса через личный кабинет на ЕПГУ.</w:t>
      </w:r>
      <w:proofErr w:type="gramEnd"/>
    </w:p>
    <w:p w14:paraId="1ACD8184" w14:textId="28B60C1B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Прием и регистрация заявления о выдаче дубликата осуществляется в порядке, предусмотренном </w:t>
      </w:r>
      <w:hyperlink r:id="rId11" w:history="1">
        <w:r w:rsidRP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3.</w:t>
        </w:r>
        <w:r w:rsid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3</w:t>
        </w:r>
      </w:hyperlink>
      <w:r w:rsidRPr="00C0013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14:paraId="58EE72E1" w14:textId="3BCA5449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Специалист, ответственный за подготовку результата предоставления муниципальной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предоставления муниципальной услуги или отказе в выдаче дубликата документа, выданного по результатам предоставления муниципальной услуги.</w:t>
      </w:r>
    </w:p>
    <w:p w14:paraId="4EB9F7FB" w14:textId="5C103628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Основанием для отказа в выдаче дубликата документа, выданного по результатам предоставления муниципальной услуги, является:</w:t>
      </w:r>
    </w:p>
    <w:p w14:paraId="4F6B34A5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документ;</w:t>
      </w:r>
    </w:p>
    <w:p w14:paraId="5ECF7D53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представление заявления о выдаче дубликата документа, выданного по результатам предоставления муниципальной услуги, не уполномоченным лицом.</w:t>
      </w:r>
    </w:p>
    <w:p w14:paraId="5907BBC2" w14:textId="74FA7ADD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Критерием принятия решения о выдаче дубликата документа, выданного по результатам предоставления муниципальной услуги, является отсутствие оснований для отказа в выдаче дубликата документа, выданного по результатам предоставления муниципальной услуги.</w:t>
      </w:r>
    </w:p>
    <w:p w14:paraId="18BADCD1" w14:textId="4848646D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013B">
        <w:rPr>
          <w:rFonts w:ascii="Times New Roman" w:hAnsi="Times New Roman" w:cs="Times New Roman"/>
          <w:bCs/>
          <w:sz w:val="28"/>
          <w:szCs w:val="28"/>
        </w:rPr>
        <w:t xml:space="preserve">Принятие решения, подготовка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и его передача специалисту, ответственному за выдачу результата предоставления муниципальной услуги, осуществляется специалистом, ответственным за подготовку результата предоставления муниципальной услуги, в течение срока административной процедуры, указанной в </w:t>
      </w:r>
      <w:hyperlink r:id="rId12" w:history="1">
        <w:r w:rsidRP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3.</w:t>
        </w:r>
        <w:r w:rsid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5</w:t>
        </w:r>
      </w:hyperlink>
      <w:r w:rsidRPr="00C0013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  <w:proofErr w:type="gramEnd"/>
    </w:p>
    <w:p w14:paraId="53B60183" w14:textId="1C41720E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При подготовке дубликата документа, выданного по результатам предоставления муниципальной услуги, не допускается:</w:t>
      </w:r>
    </w:p>
    <w:p w14:paraId="0864D24A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14:paraId="1EE4103D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</w:t>
      </w:r>
    </w:p>
    <w:p w14:paraId="2E4FC635" w14:textId="15C14F5E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Выдача заявителю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производится в порядке, установленном </w:t>
      </w:r>
      <w:hyperlink r:id="rId13" w:history="1">
        <w:r w:rsidRP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3.</w:t>
        </w:r>
        <w:r w:rsid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8</w:t>
        </w:r>
      </w:hyperlink>
      <w:r w:rsidRPr="00C0013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4573B51F" w14:textId="4BFC4166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Дубликат документа, выданного по результатам предоставления муниципальной услуги или отказ в выдаче дубликата документа, выданного по результатам предоставления муниципальной услуги, после выдачи подлежит архивному учету и хранению, факт которого фиксируется в журнале регистрации муниципальных услуг</w:t>
      </w:r>
      <w:r w:rsidR="00C0013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F84640" w14:textId="2765BA5A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выдачи дубликата документа, выданного по результатам предоставления муниципальной услуги не должен превышать срок предоставления муниципальной услуги, указанный в </w:t>
      </w:r>
      <w:hyperlink w:anchor="Par5" w:history="1">
        <w:r w:rsidRP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2.</w:t>
        </w:r>
        <w:r w:rsid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6</w:t>
        </w:r>
      </w:hyperlink>
      <w:r w:rsidRPr="00C0013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09ABAC84" w14:textId="04AACF70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Результатом процедуры является:</w:t>
      </w:r>
    </w:p>
    <w:p w14:paraId="1A05FE54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выдача дубликата документа, выданного по результатам предоставления муниципальной услуги;</w:t>
      </w:r>
    </w:p>
    <w:p w14:paraId="72FA93BA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мотивированный отказ в выдаче дубликата документа, выданного по результатам предоставления муниципальной услуги.</w:t>
      </w:r>
    </w:p>
    <w:p w14:paraId="0B2527D6" w14:textId="48D4B8E1" w:rsidR="009E165F" w:rsidRPr="00B97771" w:rsidRDefault="00C0013B" w:rsidP="00C0013B">
      <w:pPr>
        <w:pStyle w:val="a4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771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CA68A4" w:rsidRPr="00B97771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CA68A4" w:rsidRPr="00B9777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CA68A4" w:rsidRPr="00B97771">
        <w:rPr>
          <w:rFonts w:ascii="Times New Roman" w:hAnsi="Times New Roman" w:cs="Times New Roman"/>
          <w:bCs/>
          <w:sz w:val="28"/>
          <w:szCs w:val="28"/>
        </w:rPr>
        <w:t xml:space="preserve"> Регламента изложить в новой редакции:</w:t>
      </w:r>
    </w:p>
    <w:p w14:paraId="7DE13D60" w14:textId="7BA2E5E3" w:rsidR="00B330B6" w:rsidRDefault="00B330B6" w:rsidP="00B33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9777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A68A4" w:rsidRPr="00B330B6">
        <w:rPr>
          <w:rFonts w:ascii="Times New Roman" w:hAnsi="Times New Roman" w:cs="Times New Roman"/>
          <w:sz w:val="28"/>
          <w:szCs w:val="28"/>
        </w:rPr>
        <w:t xml:space="preserve">«V. </w:t>
      </w:r>
      <w:r w:rsidRPr="00B330B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14:paraId="335A3A77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FC88A1" w14:textId="192B2466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портале (сайте) Органа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271272F7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9D1257B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14:paraId="3797988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на решения и действия (бездействие) органа,</w:t>
      </w:r>
    </w:p>
    <w:p w14:paraId="4DC45441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его должностного</w:t>
      </w:r>
    </w:p>
    <w:p w14:paraId="7FE1253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лица либо муниципального служащего, многофункционального</w:t>
      </w:r>
    </w:p>
    <w:p w14:paraId="7B5CB1F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центра, его работника, а также организаций, указанных</w:t>
      </w:r>
    </w:p>
    <w:p w14:paraId="2E2584BD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 части 1.1 статьи 16 Федерального закона от 27 июля</w:t>
      </w:r>
    </w:p>
    <w:p w14:paraId="70621F4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2010 г. N 210-ФЗ "Об организации предоставления</w:t>
      </w:r>
    </w:p>
    <w:p w14:paraId="7F57A23D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государственных и муниципальных услуг", или их работников</w:t>
      </w:r>
    </w:p>
    <w:p w14:paraId="5FF7F34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14:paraId="463C9AA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E0694F3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Органа, Управления, должностных лиц Органа, Управления либо муниципального служащего, МФЦ, его работника, при предоставлении муниципальной услуги в досудебном порядке.</w:t>
      </w:r>
    </w:p>
    <w:p w14:paraId="7D8CE74B" w14:textId="67D64EA4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Организации, указанные в части 1.1 статьи 16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 xml:space="preserve"> в Республике Коми отсутствуют.</w:t>
      </w:r>
    </w:p>
    <w:p w14:paraId="2192313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076E65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Предмет жалобы</w:t>
      </w:r>
    </w:p>
    <w:p w14:paraId="6C6E9B5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4B859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14:paraId="6E50135E" w14:textId="00916F7F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заявителя о предоставлении муниципальной услуги, заявления, указанного в статье 15.1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;</w:t>
      </w:r>
    </w:p>
    <w:p w14:paraId="1103FB7B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60D35AC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274D5304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5C767D1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30B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  <w:proofErr w:type="gramEnd"/>
    </w:p>
    <w:p w14:paraId="48A8F35B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148CBF68" w14:textId="741AA0D5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30B6">
        <w:rPr>
          <w:rFonts w:ascii="Times New Roman" w:hAnsi="Times New Roman" w:cs="Times New Roman"/>
          <w:sz w:val="28"/>
          <w:szCs w:val="28"/>
        </w:rPr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7697A7F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314590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30B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  <w:proofErr w:type="gramEnd"/>
    </w:p>
    <w:p w14:paraId="2EA7F301" w14:textId="5F966F4C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30B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C222D33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2CF47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</w:p>
    <w:p w14:paraId="45AA50B7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 лица,</w:t>
      </w:r>
    </w:p>
    <w:p w14:paraId="31E76921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которым может быть направлена жалоба</w:t>
      </w:r>
    </w:p>
    <w:p w14:paraId="15B8D901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F69AFC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Управление, МФЦ либо в Министерство экономического развития, промышленности и транспорта Республики Коми - орган государственной власти, являющийся учредителем МФЦ (далее - Министерство).</w:t>
      </w:r>
    </w:p>
    <w:p w14:paraId="448A9E19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14DFEF57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14:paraId="6DED904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услугу, в связи с отсутствием вышестоящего Органа.</w:t>
      </w:r>
    </w:p>
    <w:p w14:paraId="4DC5E6EA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в Министерство.</w:t>
      </w:r>
    </w:p>
    <w:p w14:paraId="3C386C1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B98447D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14:paraId="7B8852D6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7DEDD5E" w14:textId="3AB4BA10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B330B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Управления руководителя Органа, Управления иного должностного лица Органа, Управления,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, официального сайта Органа, Управления, Единого портала государственных и муниципальных услуг (функций), а также может быть принята при личном приеме заявителя.</w:t>
      </w:r>
      <w:proofErr w:type="gramEnd"/>
    </w:p>
    <w:p w14:paraId="7BDF4246" w14:textId="4A5AB203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, официального сайта МФЦ, Единого портала государственных и муниципальных услуг (функций), а также может быть принята при личном приеме заявителя.</w:t>
      </w:r>
    </w:p>
    <w:p w14:paraId="3EFE838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14:paraId="45095F1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 поступлении жалобы на решения и действия (бездействие) Органа, Управления должностного лица Органа, Управления,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1392996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5.5. Регистрация жалобы осуществляется Органом, МФЦ соответственно в журнале учета жалоб на решения и действия (бездействие) Органа, Управления,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14:paraId="7A14C5C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09F48C09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14:paraId="05ACEAD9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30B6">
        <w:rPr>
          <w:rFonts w:ascii="Times New Roman" w:hAnsi="Times New Roman" w:cs="Times New Roman"/>
          <w:sz w:val="28"/>
          <w:szCs w:val="28"/>
        </w:rPr>
        <w:t>1) наименование Органа, Управления, должностного лица Органа, Управления,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14:paraId="55BA357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30B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14:paraId="63A0E2C6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Управления, должностного лица Органа, Управления, либо муниципального служащего, МФЦ или его работника;</w:t>
      </w:r>
    </w:p>
    <w:p w14:paraId="2E28C50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Управления, должностного лица Органа, Управления, либо муниципального служащего, МФЦ или его работника.</w:t>
      </w:r>
    </w:p>
    <w:p w14:paraId="6D1AB9F6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55D0336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B330B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B330B6">
        <w:rPr>
          <w:rFonts w:ascii="Times New Roman" w:hAnsi="Times New Roman" w:cs="Times New Roman"/>
          <w:sz w:val="28"/>
          <w:szCs w:val="28"/>
        </w:rPr>
        <w:t>:</w:t>
      </w:r>
    </w:p>
    <w:p w14:paraId="4C50F75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592EDFA9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764742AA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6D55FA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62C37916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00091EA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место, дата и время приема жалобы заявителя;</w:t>
      </w:r>
    </w:p>
    <w:p w14:paraId="78E9C874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14:paraId="3BBBF78A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14:paraId="351431E4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14:paraId="62CAB99D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14:paraId="163FA84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14:paraId="2328A43C" w14:textId="146BF32F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0B6">
        <w:rPr>
          <w:rFonts w:ascii="Times New Roman" w:hAnsi="Times New Roman" w:cs="Times New Roman"/>
          <w:sz w:val="28"/>
          <w:szCs w:val="28"/>
        </w:rPr>
        <w:t>способ и место получения результата рассмотрения жалобы.</w:t>
      </w:r>
    </w:p>
    <w:p w14:paraId="69315ADA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5.9. В случае если жалоба подана заявителем в Орган, Управление, МФЦ, в </w:t>
      </w:r>
      <w:proofErr w:type="gramStart"/>
      <w:r w:rsidRPr="00B330B6">
        <w:rPr>
          <w:rFonts w:ascii="Times New Roman" w:hAnsi="Times New Roman" w:cs="Times New Roman"/>
          <w:sz w:val="28"/>
          <w:szCs w:val="28"/>
        </w:rPr>
        <w:t>Министерство</w:t>
      </w:r>
      <w:proofErr w:type="gramEnd"/>
      <w:r w:rsidRPr="00B330B6">
        <w:rPr>
          <w:rFonts w:ascii="Times New Roman" w:hAnsi="Times New Roman" w:cs="Times New Roman"/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25773AD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14:paraId="6A19BF5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B330B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330B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Органа, Управления, работник МФЦ, наделенные полномочиями по рассмотрению жалоб незамедлительно направляют имеющиеся материалы в органы прокуратуры.</w:t>
      </w:r>
    </w:p>
    <w:p w14:paraId="78CE805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51F511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Сроки рассмотрения жалоб</w:t>
      </w:r>
    </w:p>
    <w:p w14:paraId="3D77C3F1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A4B87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B330B6">
        <w:rPr>
          <w:rFonts w:ascii="Times New Roman" w:hAnsi="Times New Roman" w:cs="Times New Roman"/>
          <w:sz w:val="28"/>
          <w:szCs w:val="28"/>
        </w:rPr>
        <w:t>Жалоба, поступившая в Орган, Управление,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B330B6">
        <w:rPr>
          <w:rFonts w:ascii="Times New Roman" w:hAnsi="Times New Roman" w:cs="Times New Roman"/>
          <w:sz w:val="28"/>
          <w:szCs w:val="28"/>
        </w:rPr>
        <w:t xml:space="preserve">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14:paraId="684469E4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30B6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14:paraId="239F3B6D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B7982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</w:t>
      </w:r>
    </w:p>
    <w:p w14:paraId="54548B39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и перечень оснований для оставления жалобы без ответа</w:t>
      </w:r>
    </w:p>
    <w:p w14:paraId="4A6DE3F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D082C1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5.12. Основаниями для отказа в удовлетворении жалобы являются:</w:t>
      </w:r>
    </w:p>
    <w:p w14:paraId="7E350D23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5445EEA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9E05428" w14:textId="6BB87535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30B6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592, в отношении того же заявителя и по тому же</w:t>
      </w:r>
      <w:proofErr w:type="gramEnd"/>
      <w:r w:rsidRPr="00B330B6">
        <w:rPr>
          <w:rFonts w:ascii="Times New Roman" w:hAnsi="Times New Roman" w:cs="Times New Roman"/>
          <w:sz w:val="28"/>
          <w:szCs w:val="28"/>
        </w:rPr>
        <w:t xml:space="preserve"> предмету жалобы;</w:t>
      </w:r>
    </w:p>
    <w:p w14:paraId="4E0948D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14:paraId="553B3BF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B330B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330B6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14:paraId="5C77410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5.12.1 Уполномоченный на рассмотрение жалобы орган вправе оставить жалобу без ответа в следующих случаях:</w:t>
      </w:r>
    </w:p>
    <w:p w14:paraId="66057C8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7B875DF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132C066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уведомляет заявителя об оставлении жалобы без ответа в течение 3 рабочих дней со дня регистрации жалобы.</w:t>
      </w:r>
    </w:p>
    <w:p w14:paraId="03BDA52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7524D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14:paraId="3212AF2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1D7739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5.13. По результатам рассмотрения принимается одно из следующих решений:</w:t>
      </w:r>
    </w:p>
    <w:p w14:paraId="1179652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30B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14:paraId="792B77F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13A5376A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30B6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14:paraId="444B8F7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1CC67C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14:paraId="39B728E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14:paraId="42A9AC7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4A3D0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принятия,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515042B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14:paraId="424DEDC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30B6">
        <w:rPr>
          <w:rFonts w:ascii="Times New Roman" w:hAnsi="Times New Roman" w:cs="Times New Roman"/>
          <w:sz w:val="28"/>
          <w:szCs w:val="28"/>
        </w:rPr>
        <w:t>а) наименование Органа, Управления,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14:paraId="42A76A9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Управления, работнике МФЦ, решение или действия (бездействие) которого обжалуются;</w:t>
      </w:r>
    </w:p>
    <w:p w14:paraId="2BB2174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14:paraId="6A32C2A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14:paraId="38623053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14:paraId="29E4A7B6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30B6">
        <w:rPr>
          <w:rFonts w:ascii="Times New Roman" w:hAnsi="Times New Roman" w:cs="Times New Roman"/>
          <w:sz w:val="28"/>
          <w:szCs w:val="28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14:paraId="4402B68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14:paraId="37202DF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890DC1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14:paraId="1858130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DEE7F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0128000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95067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Способы информирования заявителя о порядке подачи</w:t>
      </w:r>
    </w:p>
    <w:p w14:paraId="4E2711B3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14:paraId="4BDEE40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DFD9BB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14:paraId="66B0C34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Органе, Управлении в МФЦ;</w:t>
      </w:r>
    </w:p>
    <w:p w14:paraId="26418884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на официальном портале (сайте) Органа, МФЦ;</w:t>
      </w:r>
    </w:p>
    <w:p w14:paraId="3B1EE92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14:paraId="2BE23AC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5.17. Информацию о порядке подачи и рассмотрения жалобы можно получить:</w:t>
      </w:r>
    </w:p>
    <w:p w14:paraId="20F6C3E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посредством телефонной связи по номеру Органа, Управления, МФЦ;</w:t>
      </w:r>
    </w:p>
    <w:p w14:paraId="35C76C29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посредством факсимильного сообщения;</w:t>
      </w:r>
    </w:p>
    <w:p w14:paraId="3E8D2D8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при личном обращении в Орган, Управление, МФЦ, в том числе по электронной почте;</w:t>
      </w:r>
    </w:p>
    <w:p w14:paraId="491926BB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при письменном обращении в Орган, Управление, МФЦ;</w:t>
      </w:r>
    </w:p>
    <w:p w14:paraId="25217C67" w14:textId="56C8C954" w:rsidR="00CA68A4" w:rsidRPr="000949A1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путем публичного информирования</w:t>
      </w:r>
      <w:proofErr w:type="gramStart"/>
      <w:r w:rsidRPr="00B330B6">
        <w:rPr>
          <w:rFonts w:ascii="Times New Roman" w:hAnsi="Times New Roman" w:cs="Times New Roman"/>
          <w:sz w:val="28"/>
          <w:szCs w:val="28"/>
        </w:rPr>
        <w:t>.</w:t>
      </w:r>
      <w:r w:rsidR="000949A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7D6C7AD3" w14:textId="4318BB72" w:rsidR="00DC148E" w:rsidRPr="006D2644" w:rsidRDefault="00661FC2" w:rsidP="006D2644">
      <w:pPr>
        <w:pStyle w:val="a4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6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Pr="006D2644">
        <w:rPr>
          <w:rFonts w:ascii="Times New Roman" w:hAnsi="Times New Roman" w:cs="Times New Roman"/>
          <w:sz w:val="28"/>
          <w:szCs w:val="28"/>
        </w:rPr>
        <w:t>.</w:t>
      </w:r>
    </w:p>
    <w:p w14:paraId="45B0F87F" w14:textId="77777777" w:rsidR="00661FC2" w:rsidRPr="00DC148E" w:rsidRDefault="00661FC2" w:rsidP="00DC148E">
      <w:pPr>
        <w:pStyle w:val="a4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C148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148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«Усть-Вымский» Карпову А.Д.</w:t>
      </w:r>
    </w:p>
    <w:p w14:paraId="313A061E" w14:textId="77777777" w:rsidR="00661FC2" w:rsidRPr="00661FC2" w:rsidRDefault="00661FC2" w:rsidP="00661FC2">
      <w:pPr>
        <w:tabs>
          <w:tab w:val="left" w:pos="709"/>
          <w:tab w:val="left" w:pos="1134"/>
        </w:tabs>
        <w:spacing w:after="1" w:line="280" w:lineRule="atLeast"/>
        <w:rPr>
          <w:rFonts w:ascii="Times New Roman" w:hAnsi="Times New Roman" w:cs="Times New Roman"/>
          <w:sz w:val="28"/>
          <w:szCs w:val="28"/>
        </w:rPr>
      </w:pPr>
    </w:p>
    <w:p w14:paraId="1A09688B" w14:textId="77777777" w:rsidR="00661FC2" w:rsidRPr="00661FC2" w:rsidRDefault="00661FC2" w:rsidP="00661FC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МР «Усть-Вымский» -                                                                          руководитель администрации                          </w:t>
      </w:r>
      <w:r w:rsidR="00A80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Г.Я. Плетцер</w:t>
      </w:r>
    </w:p>
    <w:p w14:paraId="75FC6673" w14:textId="77777777"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32E54" w14:textId="77777777"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DBF08" w14:textId="77777777" w:rsidR="001E034C" w:rsidRPr="009E38BE" w:rsidRDefault="001E034C" w:rsidP="007D1C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E034C" w:rsidRPr="009E38BE" w:rsidSect="00B330B6">
      <w:headerReference w:type="default" r:id="rId14"/>
      <w:pgSz w:w="11910" w:h="16840"/>
      <w:pgMar w:top="1040" w:right="1137" w:bottom="709" w:left="1701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756B7" w14:textId="77777777" w:rsidR="009E38BE" w:rsidRDefault="009E38BE">
      <w:pPr>
        <w:spacing w:after="0" w:line="240" w:lineRule="auto"/>
      </w:pPr>
      <w:r>
        <w:separator/>
      </w:r>
    </w:p>
  </w:endnote>
  <w:endnote w:type="continuationSeparator" w:id="0">
    <w:p w14:paraId="5834A7F1" w14:textId="77777777" w:rsidR="009E38BE" w:rsidRDefault="009E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F94CB" w14:textId="77777777" w:rsidR="009E38BE" w:rsidRDefault="009E38BE">
      <w:pPr>
        <w:spacing w:after="0" w:line="240" w:lineRule="auto"/>
      </w:pPr>
      <w:r>
        <w:separator/>
      </w:r>
    </w:p>
  </w:footnote>
  <w:footnote w:type="continuationSeparator" w:id="0">
    <w:p w14:paraId="1ADCD59F" w14:textId="77777777" w:rsidR="009E38BE" w:rsidRDefault="009E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430B0" w14:textId="6C27890C" w:rsidR="009E38BE" w:rsidRDefault="00E71A9F">
    <w:pPr>
      <w:pStyle w:val="a8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961EAC" wp14:editId="3EAC1ED4">
              <wp:simplePos x="0" y="0"/>
              <wp:positionH relativeFrom="page">
                <wp:posOffset>5231130</wp:posOffset>
              </wp:positionH>
              <wp:positionV relativeFrom="page">
                <wp:posOffset>440055</wp:posOffset>
              </wp:positionV>
              <wp:extent cx="241300" cy="194310"/>
              <wp:effectExtent l="1905" t="1905" r="4445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39A68" w14:textId="77777777" w:rsidR="009E38BE" w:rsidRDefault="009E38B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961EA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1.9pt;margin-top:34.6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" filled="f" stroked="f">
              <v:textbox inset="0,0,0,0">
                <w:txbxContent>
                  <w:p w14:paraId="28239A68" w14:textId="77777777" w:rsidR="009E38BE" w:rsidRDefault="009E38BE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848AC"/>
    <w:multiLevelType w:val="multilevel"/>
    <w:tmpl w:val="78F85056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885" w:hanging="62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2FB3349C"/>
    <w:multiLevelType w:val="hybridMultilevel"/>
    <w:tmpl w:val="F45C30DA"/>
    <w:lvl w:ilvl="0" w:tplc="82928AA0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C8E89A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60C5A3E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6040F74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6330A1B0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4C688600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1058685E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3E0CE5A4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72DE41C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3">
    <w:nsid w:val="3B7E030B"/>
    <w:multiLevelType w:val="hybridMultilevel"/>
    <w:tmpl w:val="8A30EE02"/>
    <w:lvl w:ilvl="0" w:tplc="824CFF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2811EE"/>
    <w:multiLevelType w:val="hybridMultilevel"/>
    <w:tmpl w:val="8772AE38"/>
    <w:lvl w:ilvl="0" w:tplc="A796AB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625240"/>
    <w:multiLevelType w:val="hybridMultilevel"/>
    <w:tmpl w:val="B4DAACBE"/>
    <w:lvl w:ilvl="0" w:tplc="99C221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9505C"/>
    <w:multiLevelType w:val="hybridMultilevel"/>
    <w:tmpl w:val="2346A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63E3B"/>
    <w:multiLevelType w:val="hybridMultilevel"/>
    <w:tmpl w:val="277E6C40"/>
    <w:lvl w:ilvl="0" w:tplc="663C6A5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284C4B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76704972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0AD6F5F6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80A6DC40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30FCB82A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972E402A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FBFCAEA2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07B8719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8">
    <w:nsid w:val="7FB51625"/>
    <w:multiLevelType w:val="multilevel"/>
    <w:tmpl w:val="56D6D1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47"/>
    <w:rsid w:val="00063391"/>
    <w:rsid w:val="000834D4"/>
    <w:rsid w:val="000949A1"/>
    <w:rsid w:val="000A031E"/>
    <w:rsid w:val="000A7199"/>
    <w:rsid w:val="000A78B1"/>
    <w:rsid w:val="000B1AFE"/>
    <w:rsid w:val="000B284B"/>
    <w:rsid w:val="000D4CCB"/>
    <w:rsid w:val="000F612D"/>
    <w:rsid w:val="000F712B"/>
    <w:rsid w:val="001628BD"/>
    <w:rsid w:val="001655CF"/>
    <w:rsid w:val="00194F81"/>
    <w:rsid w:val="001E02EF"/>
    <w:rsid w:val="001E034C"/>
    <w:rsid w:val="001E7603"/>
    <w:rsid w:val="002039E8"/>
    <w:rsid w:val="0021515D"/>
    <w:rsid w:val="0022010E"/>
    <w:rsid w:val="002B441E"/>
    <w:rsid w:val="002D16A1"/>
    <w:rsid w:val="002D6147"/>
    <w:rsid w:val="002E446B"/>
    <w:rsid w:val="00301F7B"/>
    <w:rsid w:val="00350DF8"/>
    <w:rsid w:val="00361690"/>
    <w:rsid w:val="00365AFF"/>
    <w:rsid w:val="003822EF"/>
    <w:rsid w:val="0038451B"/>
    <w:rsid w:val="00391FEB"/>
    <w:rsid w:val="003D27ED"/>
    <w:rsid w:val="003F4079"/>
    <w:rsid w:val="004040DD"/>
    <w:rsid w:val="004109D2"/>
    <w:rsid w:val="00426E7C"/>
    <w:rsid w:val="00445EDE"/>
    <w:rsid w:val="00446C6F"/>
    <w:rsid w:val="00495EA7"/>
    <w:rsid w:val="00496240"/>
    <w:rsid w:val="004E316A"/>
    <w:rsid w:val="004F24E0"/>
    <w:rsid w:val="00523978"/>
    <w:rsid w:val="00532CAF"/>
    <w:rsid w:val="0055203A"/>
    <w:rsid w:val="0056213A"/>
    <w:rsid w:val="00564C62"/>
    <w:rsid w:val="005667AB"/>
    <w:rsid w:val="00590EA0"/>
    <w:rsid w:val="00594099"/>
    <w:rsid w:val="005B2FB0"/>
    <w:rsid w:val="005C0D7E"/>
    <w:rsid w:val="005C37F6"/>
    <w:rsid w:val="00603EDC"/>
    <w:rsid w:val="00644E39"/>
    <w:rsid w:val="006512F9"/>
    <w:rsid w:val="00661FC2"/>
    <w:rsid w:val="006B03F8"/>
    <w:rsid w:val="006D2644"/>
    <w:rsid w:val="0074563E"/>
    <w:rsid w:val="0075531D"/>
    <w:rsid w:val="00790E67"/>
    <w:rsid w:val="007C07E8"/>
    <w:rsid w:val="007C7666"/>
    <w:rsid w:val="007D1C3B"/>
    <w:rsid w:val="007D4EFC"/>
    <w:rsid w:val="007F5243"/>
    <w:rsid w:val="0087367D"/>
    <w:rsid w:val="00893BD4"/>
    <w:rsid w:val="008A4D1A"/>
    <w:rsid w:val="008B5207"/>
    <w:rsid w:val="008C426F"/>
    <w:rsid w:val="008F3EEA"/>
    <w:rsid w:val="008F49D3"/>
    <w:rsid w:val="009339C4"/>
    <w:rsid w:val="00977780"/>
    <w:rsid w:val="009B308B"/>
    <w:rsid w:val="009E165F"/>
    <w:rsid w:val="009E38BE"/>
    <w:rsid w:val="009E72CC"/>
    <w:rsid w:val="00A36FF4"/>
    <w:rsid w:val="00A42C79"/>
    <w:rsid w:val="00A67584"/>
    <w:rsid w:val="00A803FD"/>
    <w:rsid w:val="00AA1F48"/>
    <w:rsid w:val="00AB1785"/>
    <w:rsid w:val="00AB6F7E"/>
    <w:rsid w:val="00AC1044"/>
    <w:rsid w:val="00AC6ED2"/>
    <w:rsid w:val="00B25A25"/>
    <w:rsid w:val="00B330B6"/>
    <w:rsid w:val="00B35AC6"/>
    <w:rsid w:val="00B954C9"/>
    <w:rsid w:val="00B95A61"/>
    <w:rsid w:val="00B97771"/>
    <w:rsid w:val="00C0013B"/>
    <w:rsid w:val="00C10C5F"/>
    <w:rsid w:val="00C12A74"/>
    <w:rsid w:val="00C31923"/>
    <w:rsid w:val="00C35D48"/>
    <w:rsid w:val="00C762B3"/>
    <w:rsid w:val="00C85143"/>
    <w:rsid w:val="00C934A5"/>
    <w:rsid w:val="00C96CAF"/>
    <w:rsid w:val="00CA68A4"/>
    <w:rsid w:val="00CB0641"/>
    <w:rsid w:val="00CE187C"/>
    <w:rsid w:val="00CE6594"/>
    <w:rsid w:val="00CE670A"/>
    <w:rsid w:val="00D20FF4"/>
    <w:rsid w:val="00D321AA"/>
    <w:rsid w:val="00D538B0"/>
    <w:rsid w:val="00D76F8C"/>
    <w:rsid w:val="00D87888"/>
    <w:rsid w:val="00D975BB"/>
    <w:rsid w:val="00D979D5"/>
    <w:rsid w:val="00DA38EA"/>
    <w:rsid w:val="00DC148E"/>
    <w:rsid w:val="00DD0B87"/>
    <w:rsid w:val="00DF3FD0"/>
    <w:rsid w:val="00E0769E"/>
    <w:rsid w:val="00E329A9"/>
    <w:rsid w:val="00E71A9F"/>
    <w:rsid w:val="00E75561"/>
    <w:rsid w:val="00ED6579"/>
    <w:rsid w:val="00EE01FB"/>
    <w:rsid w:val="00F219B9"/>
    <w:rsid w:val="00F44448"/>
    <w:rsid w:val="00F46E29"/>
    <w:rsid w:val="00F504E9"/>
    <w:rsid w:val="00F96EE2"/>
    <w:rsid w:val="00FD78CF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A4B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1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7780"/>
    <w:pPr>
      <w:ind w:left="720"/>
      <w:contextualSpacing/>
    </w:pPr>
  </w:style>
  <w:style w:type="table" w:styleId="a5">
    <w:name w:val="Table Grid"/>
    <w:basedOn w:val="a1"/>
    <w:uiPriority w:val="39"/>
    <w:rsid w:val="00C9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48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3822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822EF"/>
  </w:style>
  <w:style w:type="table" w:customStyle="1" w:styleId="TableNormal">
    <w:name w:val="Table Normal"/>
    <w:uiPriority w:val="2"/>
    <w:semiHidden/>
    <w:unhideWhenUsed/>
    <w:qFormat/>
    <w:rsid w:val="003822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D5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38B0"/>
  </w:style>
  <w:style w:type="paragraph" w:styleId="ac">
    <w:name w:val="footer"/>
    <w:basedOn w:val="a"/>
    <w:link w:val="ad"/>
    <w:uiPriority w:val="99"/>
    <w:unhideWhenUsed/>
    <w:rsid w:val="00D5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38B0"/>
  </w:style>
  <w:style w:type="paragraph" w:customStyle="1" w:styleId="ConsPlusNormal">
    <w:name w:val="ConsPlusNormal"/>
    <w:link w:val="ConsPlusNormal0"/>
    <w:rsid w:val="000B2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284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1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7780"/>
    <w:pPr>
      <w:ind w:left="720"/>
      <w:contextualSpacing/>
    </w:pPr>
  </w:style>
  <w:style w:type="table" w:styleId="a5">
    <w:name w:val="Table Grid"/>
    <w:basedOn w:val="a1"/>
    <w:uiPriority w:val="39"/>
    <w:rsid w:val="00C9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48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3822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822EF"/>
  </w:style>
  <w:style w:type="table" w:customStyle="1" w:styleId="TableNormal">
    <w:name w:val="Table Normal"/>
    <w:uiPriority w:val="2"/>
    <w:semiHidden/>
    <w:unhideWhenUsed/>
    <w:qFormat/>
    <w:rsid w:val="003822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D5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38B0"/>
  </w:style>
  <w:style w:type="paragraph" w:styleId="ac">
    <w:name w:val="footer"/>
    <w:basedOn w:val="a"/>
    <w:link w:val="ad"/>
    <w:uiPriority w:val="99"/>
    <w:unhideWhenUsed/>
    <w:rsid w:val="00D5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38B0"/>
  </w:style>
  <w:style w:type="paragraph" w:customStyle="1" w:styleId="ConsPlusNormal">
    <w:name w:val="ConsPlusNormal"/>
    <w:link w:val="ConsPlusNormal0"/>
    <w:rsid w:val="000B2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284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958756D3F5230E68BF1E43112714109E672F798D4F4C1C711919ADEBBA06011AE691B879744782EC6E18CE7FFAD98B46338B3F42E251BBFA7CDF4ATAS7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958756D3F5230E68BF1E43112714109E672F798D4F4C1C711919ADEBBA06011AE691B879744782EC6E18CD78FAD98B46338B3F42E251BBFA7CDF4ATAS7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958756D3F5230E68BF1E43112714109E672F798D4F4C1C711919ADEBBA06011AE691B879744782EC6E19C879FAD98B46338B3F42E251BBFA7CDF4ATAS7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958756D3F5230E68BF1E43112714109E672F798D4F4C1C711919ADEBBA06011AE691B879744782EC6E1BC474FAD98B46338B3F42E251BBFA7CDF4ATAS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34FB03-8D05-4B59-B36C-042CA23D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Бочарова</dc:creator>
  <cp:keywords/>
  <dc:description/>
  <cp:lastModifiedBy>Галина Ильинична Шашева</cp:lastModifiedBy>
  <cp:revision>18</cp:revision>
  <cp:lastPrinted>2023-09-18T08:44:00Z</cp:lastPrinted>
  <dcterms:created xsi:type="dcterms:W3CDTF">2023-08-23T12:31:00Z</dcterms:created>
  <dcterms:modified xsi:type="dcterms:W3CDTF">2023-09-20T08:53:00Z</dcterms:modified>
</cp:coreProperties>
</file>