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E9" w:rsidRDefault="00E24FE9" w:rsidP="00E24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A641E"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F4" w:rsidRPr="00771A26" w:rsidRDefault="00EB04F4" w:rsidP="00EB0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71A26">
        <w:rPr>
          <w:rFonts w:ascii="Times New Roman" w:hAnsi="Times New Roman" w:cs="Times New Roman"/>
          <w:bCs/>
          <w:sz w:val="28"/>
          <w:szCs w:val="28"/>
        </w:rPr>
        <w:t>Сохранение межевых знаков по границам земельных участков</w:t>
      </w:r>
    </w:p>
    <w:bookmarkEnd w:id="0"/>
    <w:p w:rsidR="00EB04F4" w:rsidRPr="00EB04F4" w:rsidRDefault="00EB04F4" w:rsidP="00EB04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04F4" w:rsidRPr="00EB04F4" w:rsidRDefault="00EB04F4" w:rsidP="002D2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EB04F4">
        <w:rPr>
          <w:rFonts w:ascii="Times New Roman" w:hAnsi="Times New Roman" w:cs="Times New Roman"/>
          <w:sz w:val="28"/>
          <w:szCs w:val="28"/>
        </w:rPr>
        <w:t>Межевые знаки используются для закрепления характерных точек границ субъектов РФ, муниципальных образований и их частей. На границах земельных участков они устанавливаются только в случае, если это предусмотрено договором подряда на выполнение кадастровых работ.</w:t>
      </w:r>
    </w:p>
    <w:p w:rsidR="00EB04F4" w:rsidRPr="00EB04F4" w:rsidRDefault="00EB04F4" w:rsidP="002D22D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04F4">
        <w:rPr>
          <w:rFonts w:ascii="Times New Roman" w:hAnsi="Times New Roman" w:cs="Times New Roman"/>
          <w:sz w:val="28"/>
          <w:szCs w:val="28"/>
        </w:rPr>
        <w:t>Межевые знаки делятся на три типа. От типа межевого знака зависит порядок его установки.</w:t>
      </w:r>
    </w:p>
    <w:p w:rsidR="00B0157C" w:rsidRDefault="00EB04F4" w:rsidP="002D2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4F4">
        <w:rPr>
          <w:rFonts w:ascii="Times New Roman" w:hAnsi="Times New Roman" w:cs="Times New Roman"/>
          <w:sz w:val="28"/>
          <w:szCs w:val="28"/>
        </w:rPr>
        <w:t xml:space="preserve">Межевые знаки - это обозначение характерных точек границ объектов землеустройства, которые используются для их закрепления. </w:t>
      </w:r>
    </w:p>
    <w:p w:rsidR="00EB04F4" w:rsidRPr="00EB04F4" w:rsidRDefault="00EB04F4" w:rsidP="002D2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4F4">
        <w:rPr>
          <w:rFonts w:ascii="Times New Roman" w:hAnsi="Times New Roman" w:cs="Times New Roman"/>
          <w:sz w:val="28"/>
          <w:szCs w:val="28"/>
        </w:rPr>
        <w:t>К таким объектам в настоящее время относятся территории субъектов РФ, муниципальных образований и их части.</w:t>
      </w:r>
    </w:p>
    <w:p w:rsidR="00EB04F4" w:rsidRPr="00EB04F4" w:rsidRDefault="00EB04F4" w:rsidP="002D2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4F4">
        <w:rPr>
          <w:rFonts w:ascii="Times New Roman" w:hAnsi="Times New Roman" w:cs="Times New Roman"/>
          <w:sz w:val="28"/>
          <w:szCs w:val="28"/>
        </w:rPr>
        <w:t>В отношении земельных участков законодательством не установлено требований по закреплению характерных точек их границ межевыми знаками. Требования к способам их закрепления заказчик и кадастровый инженер могут установить в договоре подряда на выпо</w:t>
      </w:r>
      <w:r w:rsidR="00B0157C">
        <w:rPr>
          <w:rFonts w:ascii="Times New Roman" w:hAnsi="Times New Roman" w:cs="Times New Roman"/>
          <w:sz w:val="28"/>
          <w:szCs w:val="28"/>
        </w:rPr>
        <w:t xml:space="preserve">лнение кадастровых работ. </w:t>
      </w:r>
      <w:r w:rsidRPr="00EB04F4">
        <w:rPr>
          <w:rFonts w:ascii="Times New Roman" w:hAnsi="Times New Roman" w:cs="Times New Roman"/>
          <w:sz w:val="28"/>
          <w:szCs w:val="28"/>
        </w:rPr>
        <w:t>Полагаем, что при этом в договоре можно предусмотреть, что характерные точки границ будут закрепляться межевыми знаками в соответствии с их утвержденными типами и порядком установки.</w:t>
      </w:r>
    </w:p>
    <w:p w:rsidR="00B0157C" w:rsidRPr="00EB04F4" w:rsidRDefault="00B0157C" w:rsidP="002D2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"/>
      <w:bookmarkEnd w:id="2"/>
      <w:r>
        <w:rPr>
          <w:rFonts w:ascii="Times New Roman" w:hAnsi="Times New Roman" w:cs="Times New Roman"/>
          <w:sz w:val="28"/>
          <w:szCs w:val="28"/>
        </w:rPr>
        <w:t xml:space="preserve">Типы </w:t>
      </w:r>
      <w:r w:rsidRPr="00EB04F4">
        <w:rPr>
          <w:rFonts w:ascii="Times New Roman" w:hAnsi="Times New Roman" w:cs="Times New Roman"/>
          <w:sz w:val="28"/>
          <w:szCs w:val="28"/>
        </w:rPr>
        <w:t>межевых знаков и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B04F4">
        <w:rPr>
          <w:rFonts w:ascii="Times New Roman" w:hAnsi="Times New Roman" w:cs="Times New Roman"/>
          <w:sz w:val="28"/>
          <w:szCs w:val="28"/>
        </w:rPr>
        <w:t xml:space="preserve"> их установки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4F4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B04F4">
        <w:rPr>
          <w:rFonts w:ascii="Times New Roman" w:hAnsi="Times New Roman" w:cs="Times New Roman"/>
          <w:sz w:val="28"/>
          <w:szCs w:val="28"/>
        </w:rPr>
        <w:t xml:space="preserve">риказом Минэкономразвития России от 31.12.2009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04F4">
        <w:rPr>
          <w:rFonts w:ascii="Times New Roman" w:hAnsi="Times New Roman" w:cs="Times New Roman"/>
          <w:sz w:val="28"/>
          <w:szCs w:val="28"/>
        </w:rPr>
        <w:t xml:space="preserve"> 582.</w:t>
      </w:r>
    </w:p>
    <w:p w:rsidR="00B0157C" w:rsidRDefault="00EB04F4" w:rsidP="002D2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4F4">
        <w:rPr>
          <w:rFonts w:ascii="Times New Roman" w:hAnsi="Times New Roman" w:cs="Times New Roman"/>
          <w:sz w:val="28"/>
          <w:szCs w:val="28"/>
        </w:rPr>
        <w:t>Установлено три типа межевых знаков</w:t>
      </w:r>
      <w:r w:rsidR="00B0157C">
        <w:rPr>
          <w:rFonts w:ascii="Times New Roman" w:hAnsi="Times New Roman" w:cs="Times New Roman"/>
          <w:sz w:val="28"/>
          <w:szCs w:val="28"/>
        </w:rPr>
        <w:t>:</w:t>
      </w:r>
    </w:p>
    <w:p w:rsidR="00EB04F4" w:rsidRPr="00EB04F4" w:rsidRDefault="00B0157C" w:rsidP="002D2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A26">
        <w:rPr>
          <w:rFonts w:ascii="Times New Roman" w:hAnsi="Times New Roman" w:cs="Times New Roman"/>
          <w:sz w:val="28"/>
          <w:szCs w:val="28"/>
        </w:rPr>
        <w:t>-</w:t>
      </w:r>
      <w:r w:rsidR="00EB04F4" w:rsidRPr="00771A26">
        <w:rPr>
          <w:rFonts w:ascii="Times New Roman" w:hAnsi="Times New Roman" w:cs="Times New Roman"/>
          <w:sz w:val="28"/>
          <w:szCs w:val="28"/>
        </w:rPr>
        <w:t xml:space="preserve"> </w:t>
      </w:r>
      <w:r w:rsidR="00EB04F4" w:rsidRPr="00771A26">
        <w:rPr>
          <w:rFonts w:ascii="Times New Roman" w:hAnsi="Times New Roman" w:cs="Times New Roman"/>
          <w:bCs/>
          <w:sz w:val="28"/>
          <w:szCs w:val="28"/>
        </w:rPr>
        <w:t>тип I</w:t>
      </w:r>
      <w:r w:rsidR="00EB04F4" w:rsidRPr="00EB04F4">
        <w:rPr>
          <w:rFonts w:ascii="Times New Roman" w:hAnsi="Times New Roman" w:cs="Times New Roman"/>
          <w:sz w:val="28"/>
          <w:szCs w:val="28"/>
        </w:rPr>
        <w:t xml:space="preserve"> представляет собой металлическую (металлическую оцинкованную) трубу диаметром 3 - 7 см и высотой 105 см, которая может быть увеличена в зависимости от грунта, на котором устанавливается знак. У межевого знака этого типа должно быть сплющенное нижнее основание и выдвижной якорь в виде изогнутой стальной проволоки диаметром 0,5 см в нижней части, металлическая пластина для надписи на верхней части знака;</w:t>
      </w:r>
    </w:p>
    <w:p w:rsidR="00EB04F4" w:rsidRPr="00EB04F4" w:rsidRDefault="00B0157C" w:rsidP="002D2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A2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B04F4" w:rsidRPr="00771A26">
        <w:rPr>
          <w:rFonts w:ascii="Times New Roman" w:hAnsi="Times New Roman" w:cs="Times New Roman"/>
          <w:bCs/>
          <w:sz w:val="28"/>
          <w:szCs w:val="28"/>
        </w:rPr>
        <w:t>тип II</w:t>
      </w:r>
      <w:r w:rsidR="00EB04F4" w:rsidRPr="00EB04F4">
        <w:rPr>
          <w:rFonts w:ascii="Times New Roman" w:hAnsi="Times New Roman" w:cs="Times New Roman"/>
          <w:sz w:val="28"/>
          <w:szCs w:val="28"/>
        </w:rPr>
        <w:t xml:space="preserve"> - это деревянный столб диаметром не менее 15 см и высотой 115 см. Этот знак имеет крестовину в нижней части, установленную на бетонный монолит. Высота этого монолита должна быть 20 см, нижнее основание 20 x 20 см, а верхнее - 15 x 15 см. Надпись делается на вырезе столба;</w:t>
      </w:r>
    </w:p>
    <w:p w:rsidR="00EB04F4" w:rsidRPr="00EB04F4" w:rsidRDefault="0034060D" w:rsidP="002D2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A26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B04F4" w:rsidRPr="00771A26">
        <w:rPr>
          <w:rFonts w:ascii="Times New Roman" w:hAnsi="Times New Roman" w:cs="Times New Roman"/>
          <w:bCs/>
          <w:sz w:val="28"/>
          <w:szCs w:val="28"/>
        </w:rPr>
        <w:t>тип III</w:t>
      </w:r>
      <w:r w:rsidR="00EB04F4" w:rsidRPr="00EB04F4">
        <w:rPr>
          <w:rFonts w:ascii="Times New Roman" w:hAnsi="Times New Roman" w:cs="Times New Roman"/>
          <w:sz w:val="28"/>
          <w:szCs w:val="28"/>
        </w:rPr>
        <w:t xml:space="preserve"> - это металлическая марка диаметром от 5 до 15 см с крестообразной насечкой и надписью.</w:t>
      </w:r>
    </w:p>
    <w:p w:rsidR="00EB04F4" w:rsidRPr="00EB04F4" w:rsidRDefault="00EB04F4" w:rsidP="002D2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4F4">
        <w:rPr>
          <w:rFonts w:ascii="Times New Roman" w:hAnsi="Times New Roman" w:cs="Times New Roman"/>
          <w:sz w:val="28"/>
          <w:szCs w:val="28"/>
        </w:rPr>
        <w:t>Надпись на межевом знаке должна содержать год закладки и его номер согласно землеустроительному делу. Указание на знаке другой информации может быть установлено в техническом задании на выполнение работ по установлению границ объекта землеустройства.</w:t>
      </w:r>
    </w:p>
    <w:p w:rsidR="00EB04F4" w:rsidRPr="00EB04F4" w:rsidRDefault="00EB04F4" w:rsidP="002D2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4F4">
        <w:rPr>
          <w:rFonts w:ascii="Times New Roman" w:hAnsi="Times New Roman" w:cs="Times New Roman"/>
          <w:sz w:val="28"/>
          <w:szCs w:val="28"/>
        </w:rPr>
        <w:lastRenderedPageBreak/>
        <w:t>При выборе типа межевого знака должны учитываться климатические и физико-географические условия местности.</w:t>
      </w:r>
    </w:p>
    <w:p w:rsidR="00EB04F4" w:rsidRPr="00EB04F4" w:rsidRDefault="00967846" w:rsidP="002D2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4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57C">
        <w:rPr>
          <w:rFonts w:ascii="Times New Roman" w:hAnsi="Times New Roman" w:cs="Times New Roman"/>
          <w:sz w:val="28"/>
          <w:szCs w:val="28"/>
        </w:rPr>
        <w:t>М</w:t>
      </w:r>
      <w:r w:rsidR="00EB04F4" w:rsidRPr="00EB04F4">
        <w:rPr>
          <w:rFonts w:ascii="Times New Roman" w:hAnsi="Times New Roman" w:cs="Times New Roman"/>
          <w:sz w:val="28"/>
          <w:szCs w:val="28"/>
        </w:rPr>
        <w:t>ежевые знаки устанавливаются на границах объектов землеустройства, к которым земельные участки не относятся. Однако их границы также могут быть закреплены с помощью межевых знаков, если это предусмотрено договором на выполнение кадастровых работ.</w:t>
      </w:r>
    </w:p>
    <w:p w:rsidR="00EB04F4" w:rsidRPr="00EB04F4" w:rsidRDefault="00EB04F4" w:rsidP="002D2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4F4">
        <w:rPr>
          <w:rFonts w:ascii="Times New Roman" w:hAnsi="Times New Roman" w:cs="Times New Roman"/>
          <w:sz w:val="28"/>
          <w:szCs w:val="28"/>
        </w:rPr>
        <w:t>Такие знаки устанавливаются на узловых точках границ (характерные точки, являющиеся общими для границ трех и более субъектов РФ, муниципальных образований или населенных пунктов), а также на ближайших к ним характерных точках</w:t>
      </w:r>
      <w:r w:rsidR="00756722">
        <w:rPr>
          <w:rFonts w:ascii="Times New Roman" w:hAnsi="Times New Roman" w:cs="Times New Roman"/>
          <w:sz w:val="28"/>
          <w:szCs w:val="28"/>
        </w:rPr>
        <w:t>.</w:t>
      </w:r>
    </w:p>
    <w:p w:rsidR="00EB04F4" w:rsidRPr="00EB04F4" w:rsidRDefault="00EB04F4" w:rsidP="002D2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4F4">
        <w:rPr>
          <w:rFonts w:ascii="Times New Roman" w:hAnsi="Times New Roman" w:cs="Times New Roman"/>
          <w:sz w:val="28"/>
          <w:szCs w:val="28"/>
        </w:rPr>
        <w:t>Порядок установки межевого знака зависит от его типа:</w:t>
      </w:r>
    </w:p>
    <w:p w:rsidR="00EB04F4" w:rsidRPr="00EB04F4" w:rsidRDefault="00EB04F4" w:rsidP="002D22D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4F4">
        <w:rPr>
          <w:rFonts w:ascii="Times New Roman" w:hAnsi="Times New Roman" w:cs="Times New Roman"/>
          <w:sz w:val="28"/>
          <w:szCs w:val="28"/>
        </w:rPr>
        <w:t>межевой знак типа I устанавливается с помощью металлической штанги для выдвижения якоря в грунт, после чего она извлекается</w:t>
      </w:r>
      <w:r w:rsidR="007567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04F4" w:rsidRPr="00EB04F4" w:rsidRDefault="00EB04F4" w:rsidP="002D22D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4F4">
        <w:rPr>
          <w:rFonts w:ascii="Times New Roman" w:hAnsi="Times New Roman" w:cs="Times New Roman"/>
          <w:sz w:val="28"/>
          <w:szCs w:val="28"/>
        </w:rPr>
        <w:t>межевые знаки типа I и II должны закладываться на глубину не менее 80 см. Кроме того, они окапываются круглыми канавами (ее внутренний диаметр 100 см, глубина 30 см, ширина в нижней части 20 см, в верхней - 50 см), а в центральной части насыпается курган высотой 10 см. Это нужно для сохранности межевого знака и его опознавания на местности;</w:t>
      </w:r>
    </w:p>
    <w:p w:rsidR="00756722" w:rsidRDefault="00EB04F4" w:rsidP="002D22D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22">
        <w:rPr>
          <w:rFonts w:ascii="Times New Roman" w:hAnsi="Times New Roman" w:cs="Times New Roman"/>
          <w:sz w:val="28"/>
          <w:szCs w:val="28"/>
        </w:rPr>
        <w:t xml:space="preserve">межевые знаки типа III закрепляются цементным раствором на различных сооружениях, бордюрах, столбах и т.д. </w:t>
      </w:r>
    </w:p>
    <w:p w:rsidR="00EB04F4" w:rsidRPr="00756722" w:rsidRDefault="00EB04F4" w:rsidP="002D22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22">
        <w:rPr>
          <w:rFonts w:ascii="Times New Roman" w:hAnsi="Times New Roman" w:cs="Times New Roman"/>
          <w:sz w:val="28"/>
          <w:szCs w:val="28"/>
        </w:rPr>
        <w:t>При установке межевой знак располагают стороной с надписями к следующему межевому знаку при движении по границе по часовой стрелке</w:t>
      </w:r>
      <w:r w:rsidR="007567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BC8" w:rsidRDefault="00EB04F4" w:rsidP="002D2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3"/>
      <w:bookmarkEnd w:id="4"/>
      <w:r w:rsidRPr="00EB04F4">
        <w:rPr>
          <w:rFonts w:ascii="Times New Roman" w:hAnsi="Times New Roman" w:cs="Times New Roman"/>
          <w:sz w:val="28"/>
          <w:szCs w:val="28"/>
        </w:rPr>
        <w:t xml:space="preserve">В настоящее время административная ответственность за уничтожение межевых знаков не предусмотрена. Ранее она была установлена </w:t>
      </w:r>
      <w:r w:rsidR="00FC3AF6">
        <w:rPr>
          <w:rFonts w:ascii="Times New Roman" w:hAnsi="Times New Roman" w:cs="Times New Roman"/>
          <w:sz w:val="28"/>
          <w:szCs w:val="28"/>
        </w:rPr>
        <w:t>частью 1 статьи 7.2</w:t>
      </w:r>
      <w:r w:rsidRPr="00EB04F4">
        <w:rPr>
          <w:rFonts w:ascii="Times New Roman" w:hAnsi="Times New Roman" w:cs="Times New Roman"/>
          <w:sz w:val="28"/>
          <w:szCs w:val="28"/>
        </w:rPr>
        <w:t xml:space="preserve"> Ко</w:t>
      </w:r>
      <w:r w:rsidR="00FC3AF6">
        <w:rPr>
          <w:rFonts w:ascii="Times New Roman" w:hAnsi="Times New Roman" w:cs="Times New Roman"/>
          <w:sz w:val="28"/>
          <w:szCs w:val="28"/>
        </w:rPr>
        <w:t>декса Российской Федерации об административных правонарушениях</w:t>
      </w:r>
      <w:r w:rsidRPr="00EB04F4">
        <w:rPr>
          <w:rFonts w:ascii="Times New Roman" w:hAnsi="Times New Roman" w:cs="Times New Roman"/>
          <w:sz w:val="28"/>
          <w:szCs w:val="28"/>
        </w:rPr>
        <w:t>, но с 20 марта 2015 г. была отменена</w:t>
      </w:r>
      <w:r w:rsidR="007567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6BC8" w:rsidRDefault="000E6BC8" w:rsidP="002D2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42 Земельного кодекса Российской Федерации собственники земельных участков и лица, не являющиеся собственниками земельных участков, обязаны</w:t>
      </w:r>
      <w:r w:rsidR="00FC3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законодательством.</w:t>
      </w:r>
    </w:p>
    <w:p w:rsidR="00EB04F4" w:rsidRPr="00EB04F4" w:rsidRDefault="002D22DF" w:rsidP="002D2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6BC8">
        <w:rPr>
          <w:rFonts w:ascii="Times New Roman" w:hAnsi="Times New Roman" w:cs="Times New Roman"/>
          <w:sz w:val="28"/>
          <w:szCs w:val="28"/>
        </w:rPr>
        <w:t xml:space="preserve"> случае </w:t>
      </w:r>
      <w:r w:rsidR="00EB04F4" w:rsidRPr="00EB04F4">
        <w:rPr>
          <w:rFonts w:ascii="Times New Roman" w:hAnsi="Times New Roman" w:cs="Times New Roman"/>
          <w:sz w:val="28"/>
          <w:szCs w:val="28"/>
        </w:rPr>
        <w:t>уничтож</w:t>
      </w:r>
      <w:r w:rsidR="000E6BC8">
        <w:rPr>
          <w:rFonts w:ascii="Times New Roman" w:hAnsi="Times New Roman" w:cs="Times New Roman"/>
          <w:sz w:val="28"/>
          <w:szCs w:val="28"/>
        </w:rPr>
        <w:t>ения</w:t>
      </w:r>
      <w:r w:rsidR="00EB04F4" w:rsidRPr="00EB04F4">
        <w:rPr>
          <w:rFonts w:ascii="Times New Roman" w:hAnsi="Times New Roman" w:cs="Times New Roman"/>
          <w:sz w:val="28"/>
          <w:szCs w:val="28"/>
        </w:rPr>
        <w:t xml:space="preserve"> межев</w:t>
      </w:r>
      <w:r w:rsidR="000E6BC8">
        <w:rPr>
          <w:rFonts w:ascii="Times New Roman" w:hAnsi="Times New Roman" w:cs="Times New Roman"/>
          <w:sz w:val="28"/>
          <w:szCs w:val="28"/>
        </w:rPr>
        <w:t>ого</w:t>
      </w:r>
      <w:r w:rsidR="00EB04F4" w:rsidRPr="00EB04F4">
        <w:rPr>
          <w:rFonts w:ascii="Times New Roman" w:hAnsi="Times New Roman" w:cs="Times New Roman"/>
          <w:sz w:val="28"/>
          <w:szCs w:val="28"/>
        </w:rPr>
        <w:t xml:space="preserve"> знак</w:t>
      </w:r>
      <w:r w:rsidR="000E6BC8">
        <w:rPr>
          <w:rFonts w:ascii="Times New Roman" w:hAnsi="Times New Roman" w:cs="Times New Roman"/>
          <w:sz w:val="28"/>
          <w:szCs w:val="28"/>
        </w:rPr>
        <w:t>а</w:t>
      </w:r>
      <w:r w:rsidR="00EB04F4" w:rsidRPr="00EB04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виновное лицо</w:t>
      </w:r>
      <w:r w:rsidR="00EB04F4" w:rsidRPr="00EB04F4">
        <w:rPr>
          <w:rFonts w:ascii="Times New Roman" w:hAnsi="Times New Roman" w:cs="Times New Roman"/>
          <w:sz w:val="28"/>
          <w:szCs w:val="28"/>
        </w:rPr>
        <w:t xml:space="preserve"> должно восстановить его или компенсировать стоимость установки владельцу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4F4" w:rsidRPr="00EB04F4" w:rsidRDefault="002D22DF" w:rsidP="002D2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="00EB04F4" w:rsidRPr="00EB04F4">
        <w:rPr>
          <w:rFonts w:ascii="Times New Roman" w:hAnsi="Times New Roman" w:cs="Times New Roman"/>
          <w:sz w:val="28"/>
          <w:szCs w:val="28"/>
        </w:rPr>
        <w:t xml:space="preserve"> виновное лицо откажется сделать это в добровольном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то можно </w:t>
      </w:r>
      <w:r w:rsidR="00EB04F4" w:rsidRPr="00EB04F4">
        <w:rPr>
          <w:rFonts w:ascii="Times New Roman" w:hAnsi="Times New Roman" w:cs="Times New Roman"/>
          <w:sz w:val="28"/>
          <w:szCs w:val="28"/>
        </w:rPr>
        <w:t>обратиться в суд с требованиями о восстановлении межевого знака либо взыскании убытков.</w:t>
      </w:r>
    </w:p>
    <w:p w:rsidR="00002B0B" w:rsidRPr="00EB04F4" w:rsidRDefault="00002B0B" w:rsidP="002D2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02B0B" w:rsidRPr="00EB04F4" w:rsidSect="0099618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F4"/>
    <w:rsid w:val="00002B0B"/>
    <w:rsid w:val="000E6BC8"/>
    <w:rsid w:val="002D22DF"/>
    <w:rsid w:val="0034060D"/>
    <w:rsid w:val="005D60D7"/>
    <w:rsid w:val="00756722"/>
    <w:rsid w:val="00771A26"/>
    <w:rsid w:val="00967846"/>
    <w:rsid w:val="009877F5"/>
    <w:rsid w:val="00991596"/>
    <w:rsid w:val="00B0157C"/>
    <w:rsid w:val="00E24FE9"/>
    <w:rsid w:val="00EB04F4"/>
    <w:rsid w:val="00FC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C144C-2473-4BCB-A404-83A111E5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Шалагинова Лариса Витальевна</dc:creator>
  <cp:lastModifiedBy>Светлана Олеговна Штраух</cp:lastModifiedBy>
  <cp:revision>2</cp:revision>
  <dcterms:created xsi:type="dcterms:W3CDTF">2021-06-16T13:05:00Z</dcterms:created>
  <dcterms:modified xsi:type="dcterms:W3CDTF">2021-06-16T13:05:00Z</dcterms:modified>
</cp:coreProperties>
</file>