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01" w:rsidRPr="0016620F" w:rsidRDefault="006E2401" w:rsidP="006E240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6620F">
        <w:rPr>
          <w:rFonts w:ascii="Times New Roman" w:hAnsi="Times New Roman" w:cs="Times New Roman"/>
          <w:b/>
          <w:sz w:val="32"/>
          <w:szCs w:val="32"/>
        </w:rPr>
        <w:t>Информационное сообщение</w:t>
      </w:r>
    </w:p>
    <w:p w:rsidR="006E2401" w:rsidRDefault="006E2401" w:rsidP="0016620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E2401">
        <w:rPr>
          <w:rFonts w:ascii="Times New Roman" w:hAnsi="Times New Roman" w:cs="Times New Roman"/>
          <w:sz w:val="24"/>
          <w:szCs w:val="24"/>
        </w:rPr>
        <w:t>Министерство сельского хозяйства и потребительского рынка Республики Коми (далее-Министерство) во исполнение требований по контролю введения системы маркировки и обеспечения своевременного подключения к системе «Честный Знак» участников</w:t>
      </w:r>
      <w:r>
        <w:rPr>
          <w:rFonts w:ascii="Times New Roman" w:hAnsi="Times New Roman" w:cs="Times New Roman"/>
          <w:sz w:val="24"/>
          <w:szCs w:val="24"/>
        </w:rPr>
        <w:t xml:space="preserve"> оборота товаров, подлежащих маркировке,</w:t>
      </w:r>
      <w:r w:rsidR="00166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сообщает следующее.</w:t>
      </w:r>
    </w:p>
    <w:p w:rsidR="006E2401" w:rsidRDefault="006E2401" w:rsidP="0016620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17 февраля 2021 года </w:t>
      </w:r>
      <w:r w:rsidR="0016620F">
        <w:rPr>
          <w:rFonts w:ascii="Times New Roman" w:hAnsi="Times New Roman" w:cs="Times New Roman"/>
          <w:sz w:val="24"/>
          <w:szCs w:val="24"/>
        </w:rPr>
        <w:t>№204 «О проведении на территори</w:t>
      </w:r>
      <w:r>
        <w:rPr>
          <w:rFonts w:ascii="Times New Roman" w:hAnsi="Times New Roman" w:cs="Times New Roman"/>
          <w:sz w:val="24"/>
          <w:szCs w:val="24"/>
        </w:rPr>
        <w:t>и Российской Федерации эксперимента по маркировке пива, напитков, изготавливаемых на основе пива, и отдельных видов слабоалкогольных напитков средствами идентификации» (дале</w:t>
      </w:r>
      <w:proofErr w:type="gramStart"/>
      <w:r>
        <w:rPr>
          <w:rFonts w:ascii="Times New Roman" w:hAnsi="Times New Roman" w:cs="Times New Roman"/>
          <w:sz w:val="24"/>
          <w:szCs w:val="24"/>
        </w:rPr>
        <w:t>е-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эксперимент) на территории РФ с 01 апреля 2021 года по 28 февраля 2023 года проводится соответствующий эксперимент.</w:t>
      </w:r>
    </w:p>
    <w:p w:rsidR="006E2401" w:rsidRDefault="006E2401" w:rsidP="0016620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Пивоваренная продукция и слабоалкогольные напитки включены в перечень отдельных товаров, подлежащих обязательн</w:t>
      </w:r>
      <w:r w:rsidR="0016620F">
        <w:rPr>
          <w:rFonts w:ascii="Times New Roman" w:hAnsi="Times New Roman" w:cs="Times New Roman"/>
          <w:sz w:val="24"/>
          <w:szCs w:val="24"/>
        </w:rPr>
        <w:t>ой маркировке средствами идентиф</w:t>
      </w:r>
      <w:r>
        <w:rPr>
          <w:rFonts w:ascii="Times New Roman" w:hAnsi="Times New Roman" w:cs="Times New Roman"/>
          <w:sz w:val="24"/>
          <w:szCs w:val="24"/>
        </w:rPr>
        <w:t>икации,</w:t>
      </w:r>
      <w:r w:rsidR="00166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утвержденный распоряжением Правительства Российской Федерации от 28 апреля 2018 года № 792-р «Об утверждении перечня отдельных товаров, подлежащих обязательной маркировке средствами идентификации».</w:t>
      </w:r>
    </w:p>
    <w:p w:rsidR="006E2401" w:rsidRDefault="006E2401" w:rsidP="0016620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эксперимента,</w:t>
      </w:r>
      <w:r w:rsidR="00166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том числе,</w:t>
      </w:r>
      <w:r w:rsidR="0016620F">
        <w:rPr>
          <w:rFonts w:ascii="Times New Roman" w:hAnsi="Times New Roman" w:cs="Times New Roman"/>
          <w:sz w:val="24"/>
          <w:szCs w:val="24"/>
        </w:rPr>
        <w:t xml:space="preserve"> провод</w:t>
      </w:r>
      <w:r>
        <w:rPr>
          <w:rFonts w:ascii="Times New Roman" w:hAnsi="Times New Roman" w:cs="Times New Roman"/>
          <w:sz w:val="24"/>
          <w:szCs w:val="24"/>
        </w:rPr>
        <w:t>ится тестирование процессов вывода указанной продукции из оборота при розничной реализации, включая розничную п</w:t>
      </w:r>
      <w:r w:rsidR="0016620F">
        <w:rPr>
          <w:rFonts w:ascii="Times New Roman" w:hAnsi="Times New Roman" w:cs="Times New Roman"/>
          <w:sz w:val="24"/>
          <w:szCs w:val="24"/>
        </w:rPr>
        <w:t>родажу при оказании услуг общест</w:t>
      </w:r>
      <w:r>
        <w:rPr>
          <w:rFonts w:ascii="Times New Roman" w:hAnsi="Times New Roman" w:cs="Times New Roman"/>
          <w:sz w:val="24"/>
          <w:szCs w:val="24"/>
        </w:rPr>
        <w:t>венного питания,</w:t>
      </w:r>
      <w:r w:rsidR="001662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 также продажу в розлив.</w:t>
      </w:r>
    </w:p>
    <w:p w:rsidR="006E2401" w:rsidRDefault="006E2401" w:rsidP="0016620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«Оператор-ЦРПТ» приглашает хозяйствующих субъектов, осуществляющих оборот пивоваренной продукции и слабоалкогольных напитко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в в Республике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Коми</w:t>
      </w:r>
      <w:proofErr w:type="gramStart"/>
      <w:r>
        <w:rPr>
          <w:rFonts w:ascii="Times New Roman" w:hAnsi="Times New Roman" w:cs="Times New Roman"/>
          <w:sz w:val="24"/>
          <w:szCs w:val="24"/>
        </w:rPr>
        <w:t>,к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участию в данном эксперименте.</w:t>
      </w:r>
    </w:p>
    <w:p w:rsidR="006E2401" w:rsidRPr="0016620F" w:rsidRDefault="0016620F" w:rsidP="0016620F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620F">
        <w:rPr>
          <w:rFonts w:ascii="Times New Roman" w:hAnsi="Times New Roman" w:cs="Times New Roman"/>
          <w:b/>
          <w:sz w:val="24"/>
          <w:szCs w:val="24"/>
          <w:u w:val="single"/>
        </w:rPr>
        <w:t>Для в</w:t>
      </w:r>
      <w:r w:rsidR="006E2401" w:rsidRPr="0016620F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r w:rsidRPr="0016620F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6E2401" w:rsidRPr="0016620F">
        <w:rPr>
          <w:rFonts w:ascii="Times New Roman" w:hAnsi="Times New Roman" w:cs="Times New Roman"/>
          <w:b/>
          <w:sz w:val="24"/>
          <w:szCs w:val="24"/>
          <w:u w:val="single"/>
        </w:rPr>
        <w:t>упления в рабочую группу и участия в эксперименте необходимо направить письмо-согласие на бланке организации (с указанием ответственного за маркировку лица и контактных данных,</w:t>
      </w:r>
      <w:r w:rsidRPr="00166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E2401" w:rsidRPr="0016620F">
        <w:rPr>
          <w:rFonts w:ascii="Times New Roman" w:hAnsi="Times New Roman" w:cs="Times New Roman"/>
          <w:b/>
          <w:sz w:val="24"/>
          <w:szCs w:val="24"/>
          <w:u w:val="single"/>
        </w:rPr>
        <w:t xml:space="preserve">шаблон прилагается) по адресу: </w:t>
      </w:r>
      <w:hyperlink r:id="rId7" w:history="1">
        <w:r w:rsidRPr="0016620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beer</w:t>
        </w:r>
        <w:r w:rsidRPr="0016620F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16620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crpt</w:t>
        </w:r>
        <w:proofErr w:type="spellEnd"/>
        <w:r w:rsidRPr="0016620F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16620F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16620F">
        <w:rPr>
          <w:rFonts w:ascii="Times New Roman" w:hAnsi="Times New Roman" w:cs="Times New Roman"/>
          <w:b/>
          <w:sz w:val="24"/>
          <w:szCs w:val="24"/>
          <w:u w:val="single"/>
        </w:rPr>
        <w:t xml:space="preserve"> .</w:t>
      </w:r>
    </w:p>
    <w:p w:rsidR="0016620F" w:rsidRDefault="0016620F" w:rsidP="0016620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эксперимента предоставляется:</w:t>
      </w:r>
    </w:p>
    <w:p w:rsidR="0016620F" w:rsidRDefault="0016620F" w:rsidP="0016620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-доступ к оперативной информации о маркировке всех товарных групп, технической документации, личному кабинету участника, сообществам ООО «Оператор-ЦРПТ» в социальных сетях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6620F" w:rsidRDefault="0016620F" w:rsidP="0016620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-возможность участвовать в проектно-экспертных группах и мероприятиях по вопросам внедрения маркировки пивоваренной продукции;</w:t>
      </w:r>
    </w:p>
    <w:p w:rsidR="0016620F" w:rsidRDefault="0016620F" w:rsidP="0016620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-поддержка экспертов ООО «Оператор-ЦРПТ» по настройке процессов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нанесения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,с</w:t>
      </w:r>
      <w:proofErr w:type="gramEnd"/>
      <w:r>
        <w:rPr>
          <w:rFonts w:ascii="Times New Roman" w:hAnsi="Times New Roman" w:cs="Times New Roman"/>
          <w:sz w:val="24"/>
          <w:szCs w:val="24"/>
        </w:rPr>
        <w:t>читывания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передачи кодов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DataMatrix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бизнес-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процессов,включая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электронный документооборот.</w:t>
      </w:r>
    </w:p>
    <w:p w:rsidR="0016620F" w:rsidRDefault="0016620F" w:rsidP="0016620F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Более подробная информация о проведении эксперимента размещена по ссылке: </w:t>
      </w:r>
      <w:hyperlink r:id="rId8" w:history="1">
        <w:r w:rsidRPr="0016620F">
          <w:rPr>
            <w:rStyle w:val="a3"/>
            <w:rFonts w:ascii="Times New Roman" w:hAnsi="Times New Roman" w:cs="Times New Roman"/>
            <w:sz w:val="24"/>
            <w:szCs w:val="24"/>
          </w:rPr>
          <w:t>https://xn--80ajghhoc2aj1c8b.xn--p1ai/</w:t>
        </w:r>
        <w:proofErr w:type="spellStart"/>
        <w:r w:rsidRPr="0016620F">
          <w:rPr>
            <w:rStyle w:val="a3"/>
            <w:rFonts w:ascii="Times New Roman" w:hAnsi="Times New Roman" w:cs="Times New Roman"/>
            <w:sz w:val="24"/>
            <w:szCs w:val="24"/>
          </w:rPr>
          <w:t>business</w:t>
        </w:r>
        <w:proofErr w:type="spellEnd"/>
        <w:r w:rsidRPr="0016620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6620F">
          <w:rPr>
            <w:rStyle w:val="a3"/>
            <w:rFonts w:ascii="Times New Roman" w:hAnsi="Times New Roman" w:cs="Times New Roman"/>
            <w:sz w:val="24"/>
            <w:szCs w:val="24"/>
          </w:rPr>
          <w:t>projects</w:t>
        </w:r>
        <w:proofErr w:type="spellEnd"/>
        <w:r w:rsidRPr="0016620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16620F">
          <w:rPr>
            <w:rStyle w:val="a3"/>
            <w:rFonts w:ascii="Times New Roman" w:hAnsi="Times New Roman" w:cs="Times New Roman"/>
            <w:sz w:val="24"/>
            <w:szCs w:val="24"/>
          </w:rPr>
          <w:t>beer</w:t>
        </w:r>
        <w:proofErr w:type="spellEnd"/>
        <w:r w:rsidRPr="0016620F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:rsidR="0016620F" w:rsidRPr="0016620F" w:rsidRDefault="0016620F" w:rsidP="006E2401">
      <w:pPr>
        <w:rPr>
          <w:rFonts w:ascii="Times New Roman" w:hAnsi="Times New Roman" w:cs="Times New Roman"/>
          <w:sz w:val="24"/>
          <w:szCs w:val="24"/>
        </w:rPr>
      </w:pPr>
    </w:p>
    <w:p w:rsidR="0016620F" w:rsidRPr="0016620F" w:rsidRDefault="0016620F" w:rsidP="006E2401">
      <w:pPr>
        <w:rPr>
          <w:rFonts w:ascii="Times New Roman" w:hAnsi="Times New Roman" w:cs="Times New Roman"/>
          <w:sz w:val="24"/>
          <w:szCs w:val="24"/>
        </w:rPr>
      </w:pPr>
    </w:p>
    <w:sectPr w:rsidR="0016620F" w:rsidRPr="00166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20F" w:rsidRDefault="0016620F" w:rsidP="0016620F">
      <w:pPr>
        <w:spacing w:after="0" w:line="240" w:lineRule="auto"/>
      </w:pPr>
      <w:r>
        <w:separator/>
      </w:r>
    </w:p>
  </w:endnote>
  <w:endnote w:type="continuationSeparator" w:id="0">
    <w:p w:rsidR="0016620F" w:rsidRDefault="0016620F" w:rsidP="001662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20F" w:rsidRDefault="0016620F" w:rsidP="0016620F">
      <w:pPr>
        <w:spacing w:after="0" w:line="240" w:lineRule="auto"/>
      </w:pPr>
      <w:r>
        <w:separator/>
      </w:r>
    </w:p>
  </w:footnote>
  <w:footnote w:type="continuationSeparator" w:id="0">
    <w:p w:rsidR="0016620F" w:rsidRDefault="0016620F" w:rsidP="001662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600"/>
    <w:rsid w:val="000A1B49"/>
    <w:rsid w:val="0016620F"/>
    <w:rsid w:val="00343600"/>
    <w:rsid w:val="00407936"/>
    <w:rsid w:val="006E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20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20F"/>
  </w:style>
  <w:style w:type="paragraph" w:styleId="a6">
    <w:name w:val="footer"/>
    <w:basedOn w:val="a"/>
    <w:link w:val="a7"/>
    <w:uiPriority w:val="99"/>
    <w:unhideWhenUsed/>
    <w:rsid w:val="0016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620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6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620F"/>
  </w:style>
  <w:style w:type="paragraph" w:styleId="a6">
    <w:name w:val="footer"/>
    <w:basedOn w:val="a"/>
    <w:link w:val="a7"/>
    <w:uiPriority w:val="99"/>
    <w:unhideWhenUsed/>
    <w:rsid w:val="001662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62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business/projects/beer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er@crpt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2221</Characters>
  <Application>Microsoft Office Word</Application>
  <DocSecurity>0</DocSecurity>
  <Lines>37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kaz2</dc:creator>
  <cp:keywords/>
  <dc:description/>
  <cp:lastModifiedBy>kaz2</cp:lastModifiedBy>
  <cp:revision>2</cp:revision>
  <dcterms:created xsi:type="dcterms:W3CDTF">2022-10-10T12:08:00Z</dcterms:created>
  <dcterms:modified xsi:type="dcterms:W3CDTF">2022-10-10T12:26:00Z</dcterms:modified>
</cp:coreProperties>
</file>