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C7B" w:rsidRDefault="00095C7B" w:rsidP="004A5CEE">
      <w:pPr>
        <w:spacing w:after="0" w:line="240" w:lineRule="auto"/>
        <w:jc w:val="right"/>
        <w:outlineLvl w:val="5"/>
        <w:rPr>
          <w:rFonts w:ascii="Times New Roman" w:eastAsia="Times New Roman" w:hAnsi="Times New Roman" w:cs="Times New Roman"/>
          <w:bCs/>
          <w:i/>
          <w:sz w:val="20"/>
          <w:szCs w:val="20"/>
          <w:lang w:eastAsia="ru-RU"/>
        </w:rPr>
      </w:pPr>
    </w:p>
    <w:p w:rsidR="00573F1D" w:rsidRPr="00CA79EC" w:rsidRDefault="00D46E07" w:rsidP="0023321A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Паспорт инвестиционной площадки</w:t>
      </w:r>
      <w:r w:rsidR="00DE1AD9"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*</w:t>
      </w:r>
    </w:p>
    <w:p w:rsidR="00D46E07" w:rsidRPr="00CA79EC" w:rsidRDefault="00144F37" w:rsidP="00D46E07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</w:pPr>
      <w:r w:rsidRPr="00CA79E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Производственная площадка ул. </w:t>
      </w:r>
      <w:proofErr w:type="spellStart"/>
      <w:r w:rsidRPr="00CA79E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>Коинова</w:t>
      </w:r>
      <w:proofErr w:type="spellEnd"/>
      <w:r w:rsidRPr="00CA79EC">
        <w:rPr>
          <w:rFonts w:ascii="Times New Roman" w:eastAsia="Times New Roman" w:hAnsi="Times New Roman" w:cs="Times New Roman"/>
          <w:bCs/>
          <w:sz w:val="24"/>
          <w:szCs w:val="24"/>
          <w:u w:val="single"/>
          <w:lang w:eastAsia="ru-RU"/>
        </w:rPr>
        <w:t xml:space="preserve"> с. Айкино</w:t>
      </w:r>
    </w:p>
    <w:p w:rsidR="004E65E2" w:rsidRPr="005A01DF" w:rsidRDefault="005A01DF" w:rsidP="00D46E07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5A01DF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(наименование площадки)</w:t>
      </w:r>
    </w:p>
    <w:p w:rsidR="005A01DF" w:rsidRPr="005A01DF" w:rsidRDefault="005A01DF" w:rsidP="00D46E07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4"/>
        <w:gridCol w:w="4894"/>
      </w:tblGrid>
      <w:tr w:rsidR="00573F1D" w:rsidRPr="00E7506B" w:rsidTr="00AD7C90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573F1D" w:rsidRPr="0023321A" w:rsidRDefault="00573F1D" w:rsidP="00573F1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33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573F1D" w:rsidRPr="00E7506B" w:rsidTr="00581CC0">
        <w:tc>
          <w:tcPr>
            <w:tcW w:w="254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3F1D" w:rsidRPr="00E7506B" w:rsidRDefault="0023321A" w:rsidP="00EF6A58">
            <w:pPr>
              <w:spacing w:after="0" w:line="240" w:lineRule="auto"/>
              <w:ind w:left="-3" w:right="-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Наименование </w:t>
            </w:r>
            <w:r w:rsidR="00EF6A5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площадки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3F1D" w:rsidRPr="004E65E2" w:rsidRDefault="001C0925" w:rsidP="001C0925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</w:t>
            </w:r>
          </w:p>
        </w:tc>
      </w:tr>
      <w:tr w:rsidR="00573F1D" w:rsidRPr="00E7506B" w:rsidTr="00581CC0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3F1D" w:rsidRPr="00E7506B" w:rsidRDefault="0023321A" w:rsidP="00581CC0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площадки (гринфилд, браунфилд, индустриальный парк, технопарк)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73F1D" w:rsidRPr="004E65E2" w:rsidRDefault="00E25A33" w:rsidP="00581CC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Браунфилд</w:t>
            </w:r>
            <w:proofErr w:type="spellEnd"/>
          </w:p>
        </w:tc>
      </w:tr>
      <w:tr w:rsidR="0023321A" w:rsidRPr="00E7506B" w:rsidTr="00581CC0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Default="0023321A" w:rsidP="00581CC0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4E65E2" w:rsidRDefault="001C0925" w:rsidP="00581CC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11:08:0801006:296</w:t>
            </w:r>
          </w:p>
        </w:tc>
      </w:tr>
      <w:tr w:rsidR="00EF3740" w:rsidRPr="00E7506B" w:rsidTr="00581CC0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3740" w:rsidRPr="00F3202B" w:rsidRDefault="00EF3740" w:rsidP="00581CC0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 (широта, долгота)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3740" w:rsidRPr="003647C1" w:rsidRDefault="003647C1" w:rsidP="00581CC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4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Ш.62,2293 ,Д.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50,0257</w:t>
            </w:r>
          </w:p>
        </w:tc>
      </w:tr>
      <w:tr w:rsidR="0023321A" w:rsidRPr="00E7506B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F3202B" w:rsidRDefault="0023321A" w:rsidP="00581CC0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(государственная, частная,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3647C1" w:rsidRDefault="003647C1" w:rsidP="003647C1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</w:t>
            </w:r>
            <w:r w:rsidR="00BA7A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граничена</w:t>
            </w:r>
            <w:proofErr w:type="spellEnd"/>
          </w:p>
        </w:tc>
      </w:tr>
      <w:tr w:rsidR="0023321A" w:rsidRPr="00E7506B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Default="0023321A" w:rsidP="00581CC0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передачи площадки (продажа, аренда,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4E65E2" w:rsidRDefault="003647C1" w:rsidP="00581CC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</w:p>
        </w:tc>
      </w:tr>
      <w:tr w:rsidR="0023321A" w:rsidRPr="00E7506B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Default="0023321A" w:rsidP="00581CC0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Управляющая компания / владелец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4E65E2" w:rsidRDefault="003647C1" w:rsidP="00581CC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распоряжении ад</w:t>
            </w:r>
            <w:r w:rsidR="00AE61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министрации МР «</w:t>
            </w:r>
            <w:proofErr w:type="spellStart"/>
            <w:r w:rsidR="00AE61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Усть-Вымский</w:t>
            </w:r>
            <w:proofErr w:type="spellEnd"/>
            <w:r w:rsidR="00AE61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23321A" w:rsidRPr="00E7506B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Default="0023321A" w:rsidP="00581CC0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4E65E2" w:rsidRDefault="00AE61B3" w:rsidP="00581CC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Плетцер Галина Яковлевна</w:t>
            </w:r>
          </w:p>
        </w:tc>
      </w:tr>
      <w:tr w:rsidR="0023321A" w:rsidRPr="00DA0565" w:rsidTr="00581CC0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23321A" w:rsidRDefault="0023321A" w:rsidP="00581CC0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Контакты (телефон,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233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сайт)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A0565" w:rsidRPr="004E65E2" w:rsidRDefault="00570B7F" w:rsidP="00581CC0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88213428200</w:t>
            </w:r>
            <w:r w:rsidRPr="00570B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70B7F">
              <w:rPr>
                <w:rFonts w:ascii="Tahoma" w:hAnsi="Tahoma"/>
                <w:bCs/>
                <w:sz w:val="16"/>
              </w:rPr>
              <w:t xml:space="preserve"> </w:t>
            </w:r>
            <w:proofErr w:type="spellStart"/>
            <w:r w:rsidRPr="00570B7F">
              <w:rPr>
                <w:rFonts w:ascii="Tahoma" w:hAnsi="Tahoma"/>
                <w:bCs/>
                <w:sz w:val="16"/>
                <w:lang w:val="en-US"/>
              </w:rPr>
              <w:t>ust</w:t>
            </w:r>
            <w:proofErr w:type="spellEnd"/>
            <w:r w:rsidRPr="00570B7F">
              <w:rPr>
                <w:rFonts w:ascii="Tahoma" w:hAnsi="Tahoma"/>
                <w:bCs/>
                <w:sz w:val="16"/>
              </w:rPr>
              <w:t>-</w:t>
            </w:r>
            <w:proofErr w:type="spellStart"/>
            <w:r w:rsidRPr="00570B7F">
              <w:rPr>
                <w:rFonts w:ascii="Tahoma" w:hAnsi="Tahoma"/>
                <w:bCs/>
                <w:sz w:val="16"/>
                <w:lang w:val="en-US"/>
              </w:rPr>
              <w:t>vym</w:t>
            </w:r>
            <w:proofErr w:type="spellEnd"/>
            <w:r w:rsidRPr="00570B7F">
              <w:rPr>
                <w:rFonts w:ascii="Tahoma" w:hAnsi="Tahoma"/>
                <w:bCs/>
                <w:sz w:val="16"/>
              </w:rPr>
              <w:t>-</w:t>
            </w:r>
            <w:proofErr w:type="spellStart"/>
            <w:r w:rsidRPr="00570B7F">
              <w:rPr>
                <w:rFonts w:ascii="Tahoma" w:hAnsi="Tahoma"/>
                <w:bCs/>
                <w:sz w:val="16"/>
                <w:lang w:val="en-US"/>
              </w:rPr>
              <w:t>adm</w:t>
            </w:r>
            <w:proofErr w:type="spellEnd"/>
            <w:r w:rsidRPr="00570B7F">
              <w:rPr>
                <w:rFonts w:ascii="Tahoma" w:hAnsi="Tahoma"/>
                <w:bCs/>
                <w:sz w:val="16"/>
              </w:rPr>
              <w:t>@</w:t>
            </w:r>
            <w:r w:rsidRPr="00570B7F">
              <w:rPr>
                <w:rFonts w:ascii="Tahoma" w:hAnsi="Tahoma"/>
                <w:bCs/>
                <w:sz w:val="16"/>
                <w:lang w:val="en-US"/>
              </w:rPr>
              <w:t>mail</w:t>
            </w:r>
            <w:r w:rsidRPr="00570B7F">
              <w:rPr>
                <w:rFonts w:ascii="Tahoma" w:hAnsi="Tahoma"/>
                <w:bCs/>
                <w:sz w:val="16"/>
              </w:rPr>
              <w:t>.</w:t>
            </w:r>
            <w:proofErr w:type="spellStart"/>
            <w:r w:rsidRPr="00570B7F">
              <w:rPr>
                <w:rFonts w:ascii="Tahoma" w:hAnsi="Tahoma"/>
                <w:bCs/>
                <w:sz w:val="16"/>
                <w:lang w:val="en-US"/>
              </w:rPr>
              <w:t>ru</w:t>
            </w:r>
            <w:proofErr w:type="spellEnd"/>
          </w:p>
        </w:tc>
      </w:tr>
      <w:tr w:rsidR="00D76008" w:rsidRPr="00E7506B" w:rsidTr="00D76008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76008" w:rsidRPr="00D76008" w:rsidRDefault="00D76008" w:rsidP="00D76008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Расположение площадей</w:t>
            </w:r>
          </w:p>
        </w:tc>
      </w:tr>
      <w:tr w:rsidR="0023321A" w:rsidRPr="00E7506B" w:rsidTr="0023321A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Default="00D76008" w:rsidP="00D76008">
            <w:pPr>
              <w:tabs>
                <w:tab w:val="left" w:pos="90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 (адрес площадки)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Pr="004E65E2" w:rsidRDefault="006377B3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Республика Коми,</w:t>
            </w:r>
            <w:r w:rsidR="00E80FA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район,с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йкино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ул.Коинова</w:t>
            </w:r>
            <w:proofErr w:type="spellEnd"/>
          </w:p>
        </w:tc>
      </w:tr>
      <w:tr w:rsidR="0023321A" w:rsidRPr="00E7506B" w:rsidTr="0023321A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Default="00D76008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Расстояние до </w:t>
            </w:r>
            <w:r w:rsidR="005F0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</w:t>
            </w:r>
            <w:r w:rsidR="006C31D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ижайшего населенного пункта (км</w:t>
            </w:r>
            <w:r w:rsidR="005F0E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Pr="004E65E2" w:rsidRDefault="006377B3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3,5 км.</w:t>
            </w:r>
          </w:p>
        </w:tc>
      </w:tr>
      <w:tr w:rsidR="0023321A" w:rsidRPr="00E7506B" w:rsidTr="0023321A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Default="005F0EBF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Примыкание к автомагистрали (км)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Pr="004E65E2" w:rsidRDefault="006377B3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0,85 км.</w:t>
            </w:r>
          </w:p>
        </w:tc>
      </w:tr>
      <w:tr w:rsidR="0023321A" w:rsidRPr="00E7506B" w:rsidTr="00DA056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Default="005F0EBF" w:rsidP="00DA056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Железнодорожное сообщение</w:t>
            </w:r>
            <w:r w:rsidR="00DA05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 железнодорожная ветка (да/нет)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4E65E2" w:rsidRDefault="006377B3" w:rsidP="00DA056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23321A" w:rsidRPr="00E7506B" w:rsidTr="00DA056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Default="00DA0565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5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Доступность железнодорожной ветки к инвестиционной площадке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3321A" w:rsidRPr="004E65E2" w:rsidRDefault="000E3AB3" w:rsidP="000E3AB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r w:rsidR="00637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Микунь, 15 км.</w:t>
            </w:r>
          </w:p>
        </w:tc>
      </w:tr>
      <w:tr w:rsidR="0023321A" w:rsidRPr="00E7506B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3321A" w:rsidRDefault="00DA0565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аэропорта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377B3" w:rsidRPr="004E65E2" w:rsidRDefault="000E3AB3" w:rsidP="000E3AB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="00637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="00637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ыктывкар,100км.</w:t>
            </w:r>
          </w:p>
        </w:tc>
      </w:tr>
      <w:tr w:rsidR="00FC2A0D" w:rsidRPr="00E7506B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2A0D" w:rsidRDefault="00FC2A0D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речного 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2A0D" w:rsidRPr="004E65E2" w:rsidRDefault="000E3AB3" w:rsidP="000E3AB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 w:rsidR="00637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 w:rsidR="006377B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ыктывкар,100км</w:t>
            </w:r>
          </w:p>
        </w:tc>
      </w:tr>
      <w:tr w:rsidR="006C31DE" w:rsidRPr="00E7506B" w:rsidTr="006C31DE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6C31DE" w:rsidRDefault="006C31DE" w:rsidP="006C31D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3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территории</w:t>
            </w:r>
          </w:p>
        </w:tc>
      </w:tr>
      <w:tr w:rsidR="006C31DE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Default="006C31DE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(га)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4E65E2" w:rsidRDefault="00F3202B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 га</w:t>
            </w:r>
          </w:p>
        </w:tc>
      </w:tr>
      <w:tr w:rsidR="00EF6A58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A58" w:rsidRPr="00F3202B" w:rsidRDefault="00EF6A58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Свободная площадь (га)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A58" w:rsidRPr="004E65E2" w:rsidRDefault="00F3202B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0,4 га</w:t>
            </w:r>
          </w:p>
        </w:tc>
      </w:tr>
      <w:tr w:rsidR="006C31DE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F3202B" w:rsidRDefault="006C31DE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расширения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4E65E2" w:rsidRDefault="00A41748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C31DE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Default="006C31DE" w:rsidP="0084023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ограждений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4E65E2" w:rsidRDefault="00A41748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C31DE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1DE" w:rsidRDefault="006C31DE" w:rsidP="006C31D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4E65E2" w:rsidRDefault="009064A9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6C31DE" w:rsidTr="003F61AB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C31DE" w:rsidRDefault="006C31DE" w:rsidP="00E44A4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Разрешенное использование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C31DE" w:rsidRPr="004E65E2" w:rsidRDefault="009064A9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</w:t>
            </w:r>
          </w:p>
        </w:tc>
      </w:tr>
      <w:tr w:rsidR="00EF6A58" w:rsidTr="003F61AB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A58" w:rsidRPr="00D76008" w:rsidRDefault="00EF6A58" w:rsidP="00E44A4C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4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 класс опасности для размещения объектов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EF6A58" w:rsidRPr="004E65E2" w:rsidRDefault="009064A9" w:rsidP="0084023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3-5 клас</w:t>
            </w:r>
            <w:r w:rsidR="00144F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</w:t>
            </w:r>
          </w:p>
        </w:tc>
      </w:tr>
      <w:tr w:rsidR="00FC2A0D" w:rsidTr="006C31D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2A0D" w:rsidRDefault="00FC2A0D" w:rsidP="00EA1B57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затопления во время паводка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FC2A0D" w:rsidRPr="004E65E2" w:rsidRDefault="009064A9" w:rsidP="00EA1B57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FC2A0D" w:rsidTr="00FC2A0D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производственные и складские помещения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E0833" w:rsidRPr="004E65E2" w:rsidRDefault="009064A9" w:rsidP="00FC2A0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Офисные помещения 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4E65E2" w:rsidRDefault="009064A9" w:rsidP="00FC2A0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Электрическая мощность (Мвт)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4E65E2" w:rsidRDefault="009652BF" w:rsidP="00FC2A0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1,0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газообеспечения (куб.метр/ч)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4E65E2" w:rsidRDefault="00AE2880" w:rsidP="002832A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водоснабжения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 метр/ч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4E65E2" w:rsidRDefault="00AE2880" w:rsidP="00FC2A0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EF6A58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A58" w:rsidRPr="00EF3740" w:rsidRDefault="00EF6A58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га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A58" w:rsidRPr="004E65E2" w:rsidRDefault="00292DEA" w:rsidP="00137E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  <w:r w:rsid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Начальная цена 0,</w:t>
            </w:r>
            <w:r w:rsid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 руб.</w:t>
            </w:r>
          </w:p>
        </w:tc>
      </w:tr>
      <w:tr w:rsidR="00EF6A58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A58" w:rsidRPr="00EF3740" w:rsidRDefault="00EF6A58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2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A58" w:rsidRPr="004E65E2" w:rsidRDefault="00462400" w:rsidP="00061A40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  <w:r w:rsid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Начальная цена </w:t>
            </w:r>
            <w:r w:rsidR="00061A4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0,0336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тыс. руб.</w:t>
            </w:r>
          </w:p>
        </w:tc>
      </w:tr>
      <w:tr w:rsidR="00EF6A58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A58" w:rsidRPr="00EF3740" w:rsidRDefault="00EF6A58" w:rsidP="00FC2A0D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 за 1 га или 1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6A58" w:rsidRPr="004E65E2" w:rsidRDefault="00137EAE" w:rsidP="00EE68D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начальная цена 0</w:t>
            </w:r>
            <w:r w:rsidR="00EE6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0,336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 </w:t>
            </w:r>
            <w:r w:rsidR="00EE6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0,0336 </w:t>
            </w:r>
            <w:proofErr w:type="spellStart"/>
            <w:r w:rsidR="00EE6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 w:rsidR="00EE68D3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FC2A0D" w:rsidTr="00FC2A0D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Трудовые ресурсы</w:t>
            </w:r>
          </w:p>
        </w:tc>
      </w:tr>
      <w:tr w:rsidR="00FC2A0D" w:rsidTr="00FC2A0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FC2A0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Населенные пункты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C2A0D" w:rsidRPr="004E65E2" w:rsidRDefault="00D47E08" w:rsidP="00FC2A0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Коми,Усть-Вымский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район,с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йкино</w:t>
            </w:r>
            <w:proofErr w:type="spellEnd"/>
          </w:p>
        </w:tc>
      </w:tr>
      <w:tr w:rsidR="00FC2A0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FC2A0D" w:rsidRPr="00FC2A0D" w:rsidRDefault="00FC2A0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Высшие учебные заведения в населенных пунктах (</w:t>
            </w:r>
            <w:r w:rsid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пределах 50 км., ед.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FC2A0D" w:rsidRPr="004E65E2" w:rsidRDefault="00D47E08" w:rsidP="00FC2A0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FC2A0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Профессионально-технические учебные заведения в населенных пунктах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пределах 50 км., ед.)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F5AED" w:rsidRPr="004E65E2" w:rsidRDefault="00F57DBF" w:rsidP="00FC2A0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Микуньский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филиал ГПОУ Сыктывкарский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автомеханичекий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техникум</w:t>
            </w:r>
          </w:p>
        </w:tc>
      </w:tr>
      <w:tr w:rsidR="00EF5AED" w:rsidTr="00EF5AED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EF5AED" w:rsidRDefault="00EF5AED" w:rsidP="00EF5AED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Социальная инфраструктура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(в границах населенного пункта)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EF5AE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Жилье для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5AED" w:rsidRPr="004E65E2" w:rsidRDefault="00F57DBF" w:rsidP="00EF5AE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EF5AE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 для размещения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5AED" w:rsidRPr="004E65E2" w:rsidRDefault="00F57DBF" w:rsidP="00EF5AE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Pr="00EF5AE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Конференц-зал, бизнес-центр, деловые зоны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EF5AED" w:rsidRPr="004E65E2" w:rsidRDefault="00F57DBF" w:rsidP="00EF5AE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EF5AED" w:rsidTr="00EF5AED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EF5AED" w:rsidRDefault="00EF5AED" w:rsidP="00EF5AED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Спортивные сооружения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F5AED" w:rsidRPr="004E65E2" w:rsidRDefault="00F57DBF" w:rsidP="00EF5AED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DE1AD9" w:rsidRDefault="00DE1AD9" w:rsidP="00DE1AD9">
      <w:pPr>
        <w:rPr>
          <w:sz w:val="20"/>
          <w:szCs w:val="20"/>
        </w:rPr>
      </w:pPr>
    </w:p>
    <w:p w:rsidR="007B3F52" w:rsidRDefault="007B3F52" w:rsidP="00DE1AD9">
      <w:pPr>
        <w:rPr>
          <w:sz w:val="20"/>
          <w:szCs w:val="20"/>
        </w:rPr>
      </w:pPr>
      <w:r w:rsidRPr="004739D6">
        <w:rPr>
          <w:noProof/>
          <w:lang w:eastAsia="ru-RU"/>
        </w:rPr>
        <w:lastRenderedPageBreak/>
        <w:drawing>
          <wp:inline distT="0" distB="0" distL="0" distR="0" wp14:anchorId="3801D900" wp14:editId="39EEABEB">
            <wp:extent cx="6186269" cy="4419600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442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CE" w:rsidRPr="00CA79EC" w:rsidRDefault="003149CE" w:rsidP="003149C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Паспорт инвестиционной площадки*</w:t>
      </w:r>
    </w:p>
    <w:p w:rsidR="003149CE" w:rsidRPr="00CA79EC" w:rsidRDefault="003149CE" w:rsidP="003149C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CA79EC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Земельный участок из земель сельскохозяйственного назначения уч.171/2 по ул. В. Башлыкова, </w:t>
      </w:r>
      <w:proofErr w:type="spellStart"/>
      <w:r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пгт</w:t>
      </w:r>
      <w:proofErr w:type="spellEnd"/>
      <w:r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proofErr w:type="spellStart"/>
      <w:r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Жешарт</w:t>
      </w:r>
      <w:proofErr w:type="spellEnd"/>
    </w:p>
    <w:p w:rsidR="003149CE" w:rsidRPr="005A01DF" w:rsidRDefault="003149CE" w:rsidP="003149C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5A01DF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(наименование площадки)</w:t>
      </w:r>
    </w:p>
    <w:p w:rsidR="003149CE" w:rsidRPr="005A01DF" w:rsidRDefault="003149CE" w:rsidP="003149C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495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4"/>
        <w:gridCol w:w="4846"/>
      </w:tblGrid>
      <w:tr w:rsidR="003149CE" w:rsidRPr="00E7506B" w:rsidTr="00F21CC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9CE" w:rsidRPr="0023321A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33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3149CE" w:rsidRPr="00E7506B" w:rsidTr="00F21CC3">
        <w:tc>
          <w:tcPr>
            <w:tcW w:w="254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7506B" w:rsidRDefault="003149CE" w:rsidP="00F21CC3">
            <w:pPr>
              <w:spacing w:after="0" w:line="240" w:lineRule="auto"/>
              <w:ind w:left="-3" w:right="-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площадки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Земельный участок из земель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сельскохозяйственного назначения</w:t>
            </w:r>
          </w:p>
        </w:tc>
      </w:tr>
      <w:tr w:rsidR="003149CE" w:rsidRPr="00E7506B" w:rsidTr="00F21CC3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7506B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площадки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браунфилд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индустриальный парк, технопарк)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Гринфилд</w:t>
            </w:r>
            <w:proofErr w:type="spellEnd"/>
          </w:p>
        </w:tc>
      </w:tr>
      <w:tr w:rsidR="003149CE" w:rsidRPr="00E7506B" w:rsidTr="00F21CC3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11:08:0101001</w:t>
            </w: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6093</w:t>
            </w:r>
          </w:p>
        </w:tc>
      </w:tr>
      <w:tr w:rsidR="003149CE" w:rsidRPr="00E7506B" w:rsidTr="00F21CC3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3740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 (широта, долгота)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3740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6A76D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62.069920, 49.521496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(государственная, частная,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муниципальная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передачи площадки (продажа, аренда,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Аренда, продажа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Управляющая компания / владелец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дминистрации городского поселения «</w:t>
            </w:r>
            <w:proofErr w:type="spellStart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Жешарт</w:t>
            </w:r>
            <w:proofErr w:type="spellEnd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3149CE" w:rsidRDefault="003149CE" w:rsidP="003149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49CE">
              <w:rPr>
                <w:rFonts w:ascii="Times New Roman" w:hAnsi="Times New Roman" w:cs="Times New Roman"/>
                <w:sz w:val="20"/>
                <w:szCs w:val="20"/>
              </w:rPr>
              <w:t>Руководитель администрации городского поселения «</w:t>
            </w:r>
            <w:proofErr w:type="spellStart"/>
            <w:r w:rsidRPr="003149CE">
              <w:rPr>
                <w:rFonts w:ascii="Times New Roman" w:hAnsi="Times New Roman" w:cs="Times New Roman"/>
                <w:sz w:val="20"/>
                <w:szCs w:val="20"/>
              </w:rPr>
              <w:t>Жешарт</w:t>
            </w:r>
            <w:proofErr w:type="spellEnd"/>
            <w:r w:rsidRPr="003149CE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</w:tr>
      <w:tr w:rsidR="003149CE" w:rsidRPr="00DA0565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23321A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Контакты (телефон,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233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сайт)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3149CE" w:rsidRDefault="003149CE" w:rsidP="003149CE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3149CE">
              <w:rPr>
                <w:rFonts w:ascii="Times New Roman" w:hAnsi="Times New Roman" w:cs="Times New Roman"/>
                <w:sz w:val="20"/>
                <w:szCs w:val="20"/>
              </w:rPr>
              <w:t>88213446630, факс 88213449728, gpzheshart@yandex.ru</w:t>
            </w:r>
          </w:p>
        </w:tc>
      </w:tr>
      <w:tr w:rsidR="003149CE" w:rsidRPr="00E7506B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D76008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Расположение площадей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90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 (адрес площадки)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Коми, </w:t>
            </w:r>
            <w:proofErr w:type="spellStart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Усть-Вымский</w:t>
            </w:r>
            <w:proofErr w:type="spellEnd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пгт</w:t>
            </w:r>
            <w:proofErr w:type="spellEnd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Жешарт</w:t>
            </w:r>
            <w:proofErr w:type="spellEnd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ул.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В.Башлыкова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уч.171/2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ближайшего населенного пункта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2,0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Примыкание к автомагистрали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Железнодорожное сообщение: железнодорожная ветка (да/нет)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5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Доступность железнодорожной ветки к инвестиционной площадке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RPr="00E7506B" w:rsidTr="00F21CC3">
        <w:trPr>
          <w:trHeight w:val="328"/>
        </w:trPr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аэропорта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130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речного 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RPr="00E7506B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6C31DE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3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территории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114,6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Свободная площадь (</w:t>
            </w:r>
            <w:proofErr w:type="gramStart"/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114,6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расширения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ограждений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</w:t>
            </w: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>
              <w:t xml:space="preserve"> </w:t>
            </w:r>
            <w:r w:rsidRPr="00E3567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сельскохозяйственного назначения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Разрешенное использование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Использование земельного участка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сельскохозяйственного производства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D76008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 класс опасности для размещения объектов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не выше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класса санитарной вредности 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затопления во время паводка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производственные и складские помещения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Офисные помещения 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Электрическая мощность (Мвт)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1,0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</w:t>
            </w:r>
            <w:proofErr w:type="spell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газообеспечения</w:t>
            </w:r>
            <w:proofErr w:type="spell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</w:t>
            </w:r>
            <w:proofErr w:type="spell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водоснабжения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 метр/ч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Стоимость аренды (выкупа), тыс. руб./год за </w:t>
            </w:r>
            <w:proofErr w:type="gramStart"/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149C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 за 1 га или 1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149CE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Трудовые ресурсы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Населенные пункты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пгт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Жешарт</w:t>
            </w:r>
            <w:proofErr w:type="spellEnd"/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Высшие учебные заведения в населенных пунктах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пределах 50 км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Профессионально-технические учебные заведения в населенных пунктах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пределах 50 км</w:t>
            </w:r>
            <w:proofErr w:type="gramStart"/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149CE" w:rsidRPr="004E65E2" w:rsidRDefault="003149CE" w:rsidP="003149C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Микуньский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филиал ГПОУ Сыктывкарский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автомеханичекий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техникум</w:t>
            </w:r>
          </w:p>
        </w:tc>
      </w:tr>
      <w:tr w:rsidR="003149CE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5AED" w:rsidRDefault="003149CE" w:rsidP="00F21CC3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Социальная инфраструктура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(в границах населенного пункта)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5AE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Жилье для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5AE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 для размещения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5AE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Конференц-зал, бизнес-центр, деловые зоны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Спортивные сооружения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</w:t>
            </w:r>
          </w:p>
        </w:tc>
      </w:tr>
    </w:tbl>
    <w:p w:rsidR="003149CE" w:rsidRDefault="003149CE" w:rsidP="003149CE">
      <w:pPr>
        <w:rPr>
          <w:sz w:val="20"/>
          <w:szCs w:val="20"/>
        </w:rPr>
      </w:pPr>
    </w:p>
    <w:p w:rsidR="003149CE" w:rsidRPr="00CA79EC" w:rsidRDefault="007B3F52" w:rsidP="003149CE">
      <w:pPr>
        <w:rPr>
          <w:rFonts w:ascii="Times New Roman" w:hAnsi="Times New Roman" w:cs="Times New Roman"/>
          <w:sz w:val="24"/>
          <w:szCs w:val="24"/>
        </w:rPr>
      </w:pPr>
      <w:r w:rsidRPr="002C4E0C">
        <w:rPr>
          <w:noProof/>
          <w:lang w:eastAsia="ru-RU"/>
        </w:rPr>
        <w:drawing>
          <wp:inline distT="0" distB="0" distL="0" distR="0" wp14:anchorId="77D6E605" wp14:editId="0A434674">
            <wp:extent cx="6819900" cy="4438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22959" cy="4440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49CE" w:rsidRPr="00CA79EC" w:rsidRDefault="003149CE" w:rsidP="003149C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Паспорт инвестиционной площадки*</w:t>
      </w:r>
    </w:p>
    <w:p w:rsidR="003149CE" w:rsidRPr="00CA79EC" w:rsidRDefault="003149CE" w:rsidP="003149C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CA79E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Земельный участок из земель населенных пунктов, расположен в зоне производственно-коммунальных объектов не выше V класса санитарной вредности (П-3)</w:t>
      </w:r>
    </w:p>
    <w:p w:rsidR="003149CE" w:rsidRPr="005A01DF" w:rsidRDefault="003149CE" w:rsidP="003149C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5A01DF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 (наименование площадки)</w:t>
      </w:r>
    </w:p>
    <w:p w:rsidR="003149CE" w:rsidRPr="005A01DF" w:rsidRDefault="003149CE" w:rsidP="003149C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495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24"/>
        <w:gridCol w:w="4846"/>
      </w:tblGrid>
      <w:tr w:rsidR="003149CE" w:rsidRPr="00E7506B" w:rsidTr="00F21CC3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149CE" w:rsidRPr="0023321A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33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3149CE" w:rsidRPr="00E7506B" w:rsidTr="00F21CC3">
        <w:tc>
          <w:tcPr>
            <w:tcW w:w="254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7506B" w:rsidRDefault="003149CE" w:rsidP="00F21CC3">
            <w:pPr>
              <w:spacing w:after="0" w:line="240" w:lineRule="auto"/>
              <w:ind w:left="-3" w:right="-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площадки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Земельный участок из земель населенных пунктов, расположен в зоне производственно-коммунальных объектов не выше V класса санитарной вредности (П-3)</w:t>
            </w:r>
          </w:p>
        </w:tc>
      </w:tr>
      <w:tr w:rsidR="003149CE" w:rsidRPr="00E7506B" w:rsidTr="00F21CC3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7506B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площадки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браунфилд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индустриальный парк, технопарк)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Гринфилд</w:t>
            </w:r>
            <w:proofErr w:type="spellEnd"/>
          </w:p>
        </w:tc>
      </w:tr>
      <w:tr w:rsidR="003149CE" w:rsidRPr="00E7506B" w:rsidTr="00F21CC3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11:08:0601007:</w:t>
            </w:r>
          </w:p>
        </w:tc>
      </w:tr>
      <w:tr w:rsidR="003149CE" w:rsidRPr="00E7506B" w:rsidTr="00F21CC3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3740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 (широта, долгота)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3740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F4568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62° 04' 54.1" N / 49° 34' 39.47" E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(государственная, частная,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передачи площадки (продажа, аренда,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Аренда, продажа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Управляющая компания / владелец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</w:t>
            </w:r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дминистрации городского поселения «</w:t>
            </w:r>
            <w:proofErr w:type="spellStart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Жешарт</w:t>
            </w:r>
            <w:proofErr w:type="spellEnd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CA79EC" w:rsidRDefault="003149CE" w:rsidP="00CA7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9EC">
              <w:rPr>
                <w:rFonts w:ascii="Times New Roman" w:hAnsi="Times New Roman" w:cs="Times New Roman"/>
                <w:sz w:val="20"/>
                <w:szCs w:val="20"/>
              </w:rPr>
              <w:t>Руководитель администрации городского поселения «</w:t>
            </w:r>
            <w:proofErr w:type="spellStart"/>
            <w:r w:rsidRPr="00CA79EC">
              <w:rPr>
                <w:rFonts w:ascii="Times New Roman" w:hAnsi="Times New Roman" w:cs="Times New Roman"/>
                <w:sz w:val="20"/>
                <w:szCs w:val="20"/>
              </w:rPr>
              <w:t>Жешарт</w:t>
            </w:r>
            <w:proofErr w:type="spellEnd"/>
            <w:r w:rsidRPr="00CA79EC">
              <w:rPr>
                <w:rFonts w:ascii="Times New Roman" w:hAnsi="Times New Roman" w:cs="Times New Roman"/>
                <w:sz w:val="20"/>
                <w:szCs w:val="20"/>
              </w:rPr>
              <w:t xml:space="preserve">» </w:t>
            </w:r>
          </w:p>
        </w:tc>
      </w:tr>
      <w:tr w:rsidR="003149CE" w:rsidRPr="00DA0565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23321A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Контакты (телефон,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233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сайт)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CA79EC" w:rsidRDefault="003149CE" w:rsidP="00CA79EC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CA79EC">
              <w:rPr>
                <w:rFonts w:ascii="Times New Roman" w:hAnsi="Times New Roman" w:cs="Times New Roman"/>
                <w:sz w:val="20"/>
                <w:szCs w:val="20"/>
              </w:rPr>
              <w:t>88213446630, факс 88213449728, gpzheshart@yandex.ru</w:t>
            </w:r>
          </w:p>
        </w:tc>
      </w:tr>
      <w:tr w:rsidR="003149CE" w:rsidRPr="00E7506B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D76008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Расположение площадей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90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 (адрес площадки)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Коми, </w:t>
            </w:r>
            <w:proofErr w:type="spellStart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Усть-Вымский</w:t>
            </w:r>
            <w:proofErr w:type="spellEnd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</w:t>
            </w:r>
            <w:proofErr w:type="spellStart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пгт</w:t>
            </w:r>
            <w:proofErr w:type="spellEnd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Жешарт</w:t>
            </w:r>
            <w:proofErr w:type="spellEnd"/>
            <w:r w:rsidRPr="007917E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ул. Молодежная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ближайшего населенного пункта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Примыкание к автомагистрали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Железнодорожное сообщение: железнодорожная ветка (да/нет)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5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Доступность железнодорожной ветки к инвестиционной площадке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RPr="00E7506B" w:rsidTr="00F21CC3">
        <w:trPr>
          <w:trHeight w:val="328"/>
        </w:trPr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аэропорта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125</w:t>
            </w:r>
          </w:p>
        </w:tc>
      </w:tr>
      <w:tr w:rsidR="003149CE" w:rsidRPr="00E7506B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речного 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RPr="00E7506B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6C31DE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3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территории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CA79EC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Свободная площадь (</w:t>
            </w:r>
            <w:proofErr w:type="gramStart"/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4,5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CA79EC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расширения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ограждений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</w:t>
            </w: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л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</w:t>
            </w: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населенных пунктов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Разрешенное использование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Использование земельного участка в соответствии со статьей 44.3.  правил землепользования и застройки городского поселения «</w:t>
            </w:r>
            <w:proofErr w:type="spellStart"/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Жешарт</w:t>
            </w:r>
            <w:proofErr w:type="spellEnd"/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 «Градостроительные регламенты. Производственные зоны»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D76008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 класс опасности для размещения объектов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86CB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 выше V класса санитарной вредности (П-3)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затопления во время паводка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производственные и складские помещения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Офисные помещения 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Электрическая мощность (Мвт)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0,5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</w:t>
            </w:r>
            <w:proofErr w:type="spell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газообеспечения</w:t>
            </w:r>
            <w:proofErr w:type="spell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</w:t>
            </w:r>
            <w:proofErr w:type="spell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водоснабжения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 метр/ч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CA79EC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Стоимость аренды (выкупа), тыс. руб./год за </w:t>
            </w:r>
            <w:proofErr w:type="gramStart"/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CA79EC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CA79EC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CA79EC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CA79EC" w:rsidRDefault="003149CE" w:rsidP="00F21CC3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A79E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 за 1 га или 1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4E65E2" w:rsidRDefault="00CA79EC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149CE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Трудовые ресурсы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Населенные пункты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пгт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Жешарт</w:t>
            </w:r>
            <w:proofErr w:type="spellEnd"/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Высшие учебные заведения в населенных пунктах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пределах 50 км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FC2A0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Профессионально-технические учебные заведения в населенных пунктах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пределах 50 км</w:t>
            </w:r>
            <w:proofErr w:type="gramStart"/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</w:t>
            </w:r>
          </w:p>
        </w:tc>
      </w:tr>
      <w:tr w:rsidR="003149CE" w:rsidTr="00F21CC3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5AED" w:rsidRDefault="003149CE" w:rsidP="00F21CC3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Социальная инфраструктура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(в границах населенного пункта)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5AE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Жилье для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нет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5AE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 для размещения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Pr="00EF5AED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Конференц-зал, бизнес-центр, деловые зоны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</w:t>
            </w:r>
          </w:p>
        </w:tc>
      </w:tr>
      <w:tr w:rsidR="003149CE" w:rsidTr="00F21CC3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3149CE" w:rsidRDefault="003149CE" w:rsidP="00F21CC3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Спортивные сооружения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3149CE" w:rsidRPr="004E65E2" w:rsidRDefault="003149CE" w:rsidP="00F21CC3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да</w:t>
            </w:r>
          </w:p>
        </w:tc>
      </w:tr>
    </w:tbl>
    <w:p w:rsidR="003149CE" w:rsidRPr="00D25E05" w:rsidRDefault="003149CE" w:rsidP="003149CE">
      <w:pPr>
        <w:rPr>
          <w:sz w:val="26"/>
          <w:szCs w:val="26"/>
        </w:rPr>
      </w:pPr>
    </w:p>
    <w:p w:rsidR="00D25E05" w:rsidRPr="00D25E05" w:rsidRDefault="00D25E05" w:rsidP="00D25E05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D25E05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Паспорт инвестиционной площадки*</w:t>
      </w:r>
    </w:p>
    <w:p w:rsidR="00D25E05" w:rsidRPr="00D25E05" w:rsidRDefault="00D25E05" w:rsidP="00D25E05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  <w:r w:rsidRPr="00D25E05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Микунь 4</w:t>
      </w:r>
    </w:p>
    <w:p w:rsidR="00D25E05" w:rsidRPr="005A01DF" w:rsidRDefault="00D25E05" w:rsidP="00D25E05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5A01DF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(наименование площадки)</w:t>
      </w:r>
    </w:p>
    <w:p w:rsidR="00D25E05" w:rsidRPr="005A01DF" w:rsidRDefault="00D25E05" w:rsidP="00D25E05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4"/>
        <w:gridCol w:w="4894"/>
      </w:tblGrid>
      <w:tr w:rsidR="00D25E05" w:rsidRPr="00E7506B" w:rsidTr="000A0C75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25E05" w:rsidRPr="0023321A" w:rsidRDefault="00D25E05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33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D25E05" w:rsidRPr="00E7506B" w:rsidTr="000A0C75">
        <w:tc>
          <w:tcPr>
            <w:tcW w:w="254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7506B" w:rsidRDefault="00D25E05" w:rsidP="000A0C75">
            <w:pPr>
              <w:spacing w:after="0" w:line="240" w:lineRule="auto"/>
              <w:ind w:left="-3" w:right="-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площадки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D25E05" w:rsidRDefault="00D25E05" w:rsidP="000A0C75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25E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</w:t>
            </w:r>
          </w:p>
        </w:tc>
      </w:tr>
      <w:tr w:rsidR="00D25E05" w:rsidRPr="00E7506B" w:rsidTr="000A0C75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7506B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площадки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браунфилд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индустриальный парк, технопарк)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D25E05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D25E0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гринфилл</w:t>
            </w:r>
            <w:proofErr w:type="spellEnd"/>
          </w:p>
        </w:tc>
      </w:tr>
      <w:tr w:rsidR="00D25E05" w:rsidRPr="00E7506B" w:rsidTr="000A0C75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5648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11:08:0201018:1385</w:t>
            </w:r>
          </w:p>
        </w:tc>
      </w:tr>
      <w:tr w:rsidR="00D25E05" w:rsidRPr="00E7506B" w:rsidTr="000A0C75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3202B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 (широта, долгота)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3647C1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4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Ш.</w:t>
            </w:r>
            <w:r>
              <w:t xml:space="preserve"> </w:t>
            </w:r>
            <w:r w:rsidRPr="009F08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62° 21' 19,63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64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9F08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50° 05' 56,16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3202B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(государственная, частная,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3647C1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неразграничена</w:t>
            </w:r>
            <w:proofErr w:type="spellEnd"/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передачи площадки (продажа, аренда,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Управляющая компания / владелец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распоряжении администрации ГП Микунь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Розмысло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Владимир Аркадьевич</w:t>
            </w:r>
          </w:p>
        </w:tc>
      </w:tr>
      <w:tr w:rsidR="00D25E05" w:rsidRPr="00DA056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23321A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Контакты (телефон,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233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сайт)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88213432205</w:t>
            </w:r>
            <w:r w:rsidRPr="00570B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70B7F">
              <w:rPr>
                <w:rFonts w:ascii="Tahoma" w:hAnsi="Tahoma"/>
                <w:bCs/>
                <w:sz w:val="16"/>
              </w:rPr>
              <w:t xml:space="preserve"> </w:t>
            </w:r>
            <w:proofErr w:type="spellStart"/>
            <w:r>
              <w:rPr>
                <w:rFonts w:ascii="Tahoma" w:hAnsi="Tahoma"/>
                <w:bCs/>
                <w:sz w:val="16"/>
                <w:lang w:val="en-US"/>
              </w:rPr>
              <w:t>gpmikun</w:t>
            </w:r>
            <w:proofErr w:type="spellEnd"/>
            <w:r w:rsidRPr="00570B7F">
              <w:rPr>
                <w:rFonts w:ascii="Tahoma" w:hAnsi="Tahoma"/>
                <w:bCs/>
                <w:sz w:val="16"/>
              </w:rPr>
              <w:t>@</w:t>
            </w:r>
            <w:r w:rsidRPr="00570B7F">
              <w:rPr>
                <w:rFonts w:ascii="Tahoma" w:hAnsi="Tahoma"/>
                <w:bCs/>
                <w:sz w:val="16"/>
                <w:lang w:val="en-US"/>
              </w:rPr>
              <w:t>mail</w:t>
            </w:r>
            <w:r w:rsidRPr="00570B7F">
              <w:rPr>
                <w:rFonts w:ascii="Tahoma" w:hAnsi="Tahoma"/>
                <w:bCs/>
                <w:sz w:val="16"/>
              </w:rPr>
              <w:t>.</w:t>
            </w:r>
            <w:proofErr w:type="spellStart"/>
            <w:r w:rsidRPr="00570B7F">
              <w:rPr>
                <w:rFonts w:ascii="Tahoma" w:hAnsi="Tahoma"/>
                <w:bCs/>
                <w:sz w:val="16"/>
                <w:lang w:val="en-US"/>
              </w:rPr>
              <w:t>ru</w:t>
            </w:r>
            <w:proofErr w:type="spellEnd"/>
          </w:p>
        </w:tc>
      </w:tr>
      <w:tr w:rsidR="00D25E05" w:rsidRPr="00E7506B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D76008" w:rsidRDefault="00D25E05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Расположение площадей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90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 (адрес площадки)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Коми,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</w:t>
            </w:r>
            <w:r w:rsidRPr="009F08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Микунь, 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ближайшего населенного пункта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Находится на территории населённого пункта г. Микунь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Примыкание к автомагистрали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Примыкает 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а/д общего пользования местного значения.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Железнодорожное сообщение: железнодорожная ветка (да/нет)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5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Доступность железнодорожной ветки к инвестиционной площадке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Микунь, 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аэропорта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ыктывкар,100км.</w:t>
            </w:r>
          </w:p>
        </w:tc>
      </w:tr>
      <w:tr w:rsidR="00D25E05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речного 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ыктывкар,100км</w:t>
            </w:r>
          </w:p>
        </w:tc>
      </w:tr>
      <w:tr w:rsidR="00D25E05" w:rsidRPr="00E7506B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6C31DE" w:rsidRDefault="00D25E05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3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территории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га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F3202B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Свободная площадь (</w:t>
            </w:r>
            <w:proofErr w:type="gramStart"/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 га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F3202B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расширения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ограждений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Разрешенное использование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D76008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4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 класс опасности для размещения объектов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класс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затопления во время паводка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D25E05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C2A0D" w:rsidRDefault="00D25E05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производственные и складские помещения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Офисные помещения 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Электрическая мощность (Мвт)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C2A0D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</w:t>
            </w:r>
            <w:proofErr w:type="spell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газообеспечения</w:t>
            </w:r>
            <w:proofErr w:type="spell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</w:t>
            </w:r>
            <w:proofErr w:type="spell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территории ГП находится 6 цехов КС ООО «Газпром Ухта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трансгаз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C2A0D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водоснабжения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 метр/ч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F3740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Стоимость аренды (выкупа), тыс. руб./год за </w:t>
            </w:r>
            <w:proofErr w:type="gramStart"/>
            <w:r w:rsidRP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Аренда, Начальная цена 152 тыс. руб.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F3740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2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Аренда, Начальная цена 0,0152 тыс. руб.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F3740" w:rsidRDefault="00D25E05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 за 1 га или 1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начальная цена 152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 0,0152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D25E05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C2A0D" w:rsidRDefault="00D25E05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Трудовые ресурсы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C2A0D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Населенные пункты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сть-Вымский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район,г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Микунь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C2A0D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Высшие учебные заведения в населенных пунктах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пределах 50 км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FC2A0D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Профессионально-технические учебные заведения в населенных пунктах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пределах 50 км</w:t>
            </w:r>
            <w:proofErr w:type="gramStart"/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Микуньский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филиал ГПОУ Сыктывкарский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автомеханичекий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техникум</w:t>
            </w:r>
          </w:p>
        </w:tc>
      </w:tr>
      <w:tr w:rsidR="00D25E05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F5AED" w:rsidRDefault="00D25E05" w:rsidP="000A0C75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Социальная инфраструктура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(в границах населенного пункта)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F5AED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Жилье для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F5AED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 для размещения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Pr="00EF5AED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Конференц-зал, бизнес-центр, деловые зоны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D25E0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D25E05" w:rsidRDefault="00D25E05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Спортивные сооружения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D25E05" w:rsidRPr="004E65E2" w:rsidRDefault="00D25E05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D25E05" w:rsidRDefault="00D25E05" w:rsidP="00D25E05">
      <w:pPr>
        <w:rPr>
          <w:sz w:val="20"/>
          <w:szCs w:val="20"/>
        </w:rPr>
      </w:pPr>
    </w:p>
    <w:p w:rsidR="003149CE" w:rsidRPr="00EF6A58" w:rsidRDefault="00A44B58" w:rsidP="003149CE">
      <w:pPr>
        <w:rPr>
          <w:rFonts w:ascii="Times New Roman" w:hAnsi="Times New Roman" w:cs="Times New Roman"/>
          <w:b/>
          <w:szCs w:val="20"/>
        </w:rPr>
      </w:pPr>
      <w:r>
        <w:rPr>
          <w:noProof/>
          <w:lang w:eastAsia="ru-RU"/>
        </w:rPr>
        <w:drawing>
          <wp:inline distT="0" distB="0" distL="0" distR="0" wp14:anchorId="7A985F46" wp14:editId="428C0AE6">
            <wp:extent cx="6146870" cy="4791075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47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5F42" w:rsidRPr="001C5F42" w:rsidRDefault="001C5F42" w:rsidP="001C5F42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1C5F42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Паспорт инвестиционной площадки*</w:t>
      </w:r>
    </w:p>
    <w:p w:rsidR="001C5F42" w:rsidRPr="001C5F42" w:rsidRDefault="001C5F42" w:rsidP="001C5F42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/>
          <w:bCs/>
          <w:sz w:val="28"/>
          <w:szCs w:val="20"/>
          <w:u w:val="single"/>
          <w:lang w:eastAsia="ru-RU"/>
        </w:rPr>
      </w:pPr>
      <w:r w:rsidRPr="001C5F42"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Микунь 4</w:t>
      </w:r>
    </w:p>
    <w:p w:rsidR="001C5F42" w:rsidRPr="005A01DF" w:rsidRDefault="001C5F42" w:rsidP="001C5F42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5A01DF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(наименование площадки)</w:t>
      </w:r>
    </w:p>
    <w:p w:rsidR="001C5F42" w:rsidRPr="005A01DF" w:rsidRDefault="001C5F42" w:rsidP="001C5F42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4"/>
        <w:gridCol w:w="4894"/>
      </w:tblGrid>
      <w:tr w:rsidR="001C5F42" w:rsidRPr="00E7506B" w:rsidTr="000A0C75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5F42" w:rsidRPr="0023321A" w:rsidRDefault="001C5F42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23321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1C5F42" w:rsidRPr="00E7506B" w:rsidTr="000A0C75">
        <w:tc>
          <w:tcPr>
            <w:tcW w:w="254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7506B" w:rsidRDefault="001C5F42" w:rsidP="000A0C75">
            <w:pPr>
              <w:spacing w:after="0" w:line="240" w:lineRule="auto"/>
              <w:ind w:left="-3" w:right="-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площадки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224128" w:rsidRDefault="001C5F42" w:rsidP="000A0C75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224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</w:t>
            </w:r>
          </w:p>
        </w:tc>
      </w:tr>
      <w:tr w:rsidR="001C5F42" w:rsidRPr="00E7506B" w:rsidTr="000A0C75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7506B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площадки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браунфилд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индустриальный парк, технопарк)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224128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 w:rsidRPr="0022412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гринфилл</w:t>
            </w:r>
            <w:proofErr w:type="spellEnd"/>
          </w:p>
        </w:tc>
      </w:tr>
      <w:tr w:rsidR="001C5F42" w:rsidRPr="00E7506B" w:rsidTr="000A0C75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11:08:0201028:4</w:t>
            </w:r>
          </w:p>
        </w:tc>
      </w:tr>
      <w:tr w:rsidR="001C5F42" w:rsidRPr="00E7506B" w:rsidTr="000A0C75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3202B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 (широта, долгота)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3647C1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64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Ш.</w:t>
            </w:r>
            <w:r w:rsidRPr="008F3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62° 20' 52,78"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3647C1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Д.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8F3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50° 05' 40,88"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3202B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(государственная, частная,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3647C1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Государственная 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неразграничена</w:t>
            </w:r>
            <w:proofErr w:type="spellEnd"/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передачи площадки (продажа, аренда,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Управляющая компания / владелец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распоряжении администрации ГП Микунь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Розмысло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Владимир Аркадьевич</w:t>
            </w:r>
          </w:p>
        </w:tc>
      </w:tr>
      <w:tr w:rsidR="001C5F42" w:rsidRPr="00DA0565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23321A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Контакты (телефон,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 w:rsidRPr="002332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сайт)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88213432205</w:t>
            </w:r>
            <w:r w:rsidRPr="00570B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</w:t>
            </w:r>
            <w:r w:rsidRPr="00570B7F">
              <w:rPr>
                <w:rFonts w:ascii="Tahoma" w:hAnsi="Tahoma"/>
                <w:bCs/>
                <w:sz w:val="16"/>
              </w:rPr>
              <w:t xml:space="preserve"> </w:t>
            </w:r>
            <w:proofErr w:type="spellStart"/>
            <w:r>
              <w:rPr>
                <w:rFonts w:ascii="Tahoma" w:hAnsi="Tahoma"/>
                <w:bCs/>
                <w:sz w:val="16"/>
                <w:lang w:val="en-US"/>
              </w:rPr>
              <w:t>gpmikun</w:t>
            </w:r>
            <w:proofErr w:type="spellEnd"/>
            <w:r w:rsidRPr="00570B7F">
              <w:rPr>
                <w:rFonts w:ascii="Tahoma" w:hAnsi="Tahoma"/>
                <w:bCs/>
                <w:sz w:val="16"/>
              </w:rPr>
              <w:t>@</w:t>
            </w:r>
            <w:r w:rsidRPr="00570B7F">
              <w:rPr>
                <w:rFonts w:ascii="Tahoma" w:hAnsi="Tahoma"/>
                <w:bCs/>
                <w:sz w:val="16"/>
                <w:lang w:val="en-US"/>
              </w:rPr>
              <w:t>mail</w:t>
            </w:r>
            <w:r w:rsidRPr="00570B7F">
              <w:rPr>
                <w:rFonts w:ascii="Tahoma" w:hAnsi="Tahoma"/>
                <w:bCs/>
                <w:sz w:val="16"/>
              </w:rPr>
              <w:t>.</w:t>
            </w:r>
            <w:proofErr w:type="spellStart"/>
            <w:r w:rsidRPr="00570B7F">
              <w:rPr>
                <w:rFonts w:ascii="Tahoma" w:hAnsi="Tahoma"/>
                <w:bCs/>
                <w:sz w:val="16"/>
                <w:lang w:val="en-US"/>
              </w:rPr>
              <w:t>ru</w:t>
            </w:r>
            <w:proofErr w:type="spellEnd"/>
          </w:p>
        </w:tc>
      </w:tr>
      <w:tr w:rsidR="001C5F42" w:rsidRPr="00E7506B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D76008" w:rsidRDefault="001C5F42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Расположение площадей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90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 (адрес площадки)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Коми,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</w:t>
            </w:r>
            <w:r w:rsidRPr="009F08E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Микунь, 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ближайшего населенного пункта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F3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Коми, </w:t>
            </w:r>
            <w:proofErr w:type="spellStart"/>
            <w:r w:rsidRPr="008F3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Усть-Вымский</w:t>
            </w:r>
            <w:proofErr w:type="spellEnd"/>
            <w:r w:rsidRPr="008F348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г. Микунь, район КОС, участок № 1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Примыкание к автомагистрали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100м до а/д общего пользования местного значения.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Железнодорожное сообщение: железнодорожная ветка (да/нет)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056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Доступность железнодорожной ветки к инвестиционной площадке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г. Микунь, 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аэропорта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ыктывкар,100км.</w:t>
            </w:r>
          </w:p>
        </w:tc>
      </w:tr>
      <w:tr w:rsidR="001C5F42" w:rsidRPr="00E7506B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речного 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.С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ыктывкар,100км</w:t>
            </w:r>
          </w:p>
        </w:tc>
      </w:tr>
      <w:tr w:rsidR="001C5F42" w:rsidRPr="00E7506B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6C31DE" w:rsidRDefault="001C5F42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6C31DE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территории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 га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F3202B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Свободная площадь (</w:t>
            </w:r>
            <w:proofErr w:type="gramStart"/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1,1 га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F3202B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3202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расширения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ограждений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7600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Разрешенное использование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Производственная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D76008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9064A9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 класс опасности для размещения объектов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 класс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затопления во время паводка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1C5F42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C2A0D" w:rsidRDefault="001C5F42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производственные и складские помещения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Офисные помещения 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(м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Электрическая мощность (Мвт)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10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C2A0D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</w:t>
            </w:r>
            <w:proofErr w:type="spell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газообеспечения</w:t>
            </w:r>
            <w:proofErr w:type="spell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</w:t>
            </w:r>
            <w:proofErr w:type="spellEnd"/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На территории ГП находится 6 цехов КС ООО «Газпром Ухта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трансгаз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C2A0D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водоснабжения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куб. метр/ч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 3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F3740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Стоимость аренды (выкупа), тыс. руб./год за </w:t>
            </w:r>
            <w:proofErr w:type="gramStart"/>
            <w:r w:rsidRP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Аренда, Начальная цена 219 тыс. руб.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F3740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240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Аренда, Начальная цена 0,0219 тыс. руб.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F3740" w:rsidRDefault="001C5F42" w:rsidP="000A0C75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137EA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 за 1 га или 1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,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начальная цена 219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 и 0,0219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т.р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</w:t>
            </w:r>
          </w:p>
        </w:tc>
      </w:tr>
      <w:tr w:rsidR="001C5F42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C2A0D" w:rsidRDefault="001C5F42" w:rsidP="000A0C75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Трудовые ресурсы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C2A0D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Населенные пункты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Коми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,У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сть-Вымский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район,г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 Микунь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C2A0D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Высшие учебные заведения в населенных пунктах (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пределах 50 км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</w:t>
            </w:r>
            <w:r w:rsidRPr="00FC2A0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FC2A0D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Профессионально-технические учебные заведения в населенных пунктах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(в пределах 50 км</w:t>
            </w:r>
            <w:proofErr w:type="gramStart"/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Микуньский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филиал ГПОУ Сыктывкарский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автомеханичекий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техникум</w:t>
            </w:r>
          </w:p>
        </w:tc>
      </w:tr>
      <w:tr w:rsidR="001C5F42" w:rsidTr="000A0C75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F5AED" w:rsidRDefault="001C5F42" w:rsidP="000A0C75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Социальная инфраструктура</w:t>
            </w: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(в границах населенного пункта)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F5AED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Жилье для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F5AED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ли для размещения персонала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Pr="00EF5AED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Конференц-зал, бизнес-центр, деловые зоны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1C5F42" w:rsidTr="000A0C75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1C5F42" w:rsidRDefault="001C5F42" w:rsidP="000A0C7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Спортивные сооружения (да, </w:t>
            </w:r>
            <w:r w:rsidRPr="00EF5AE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1C5F42" w:rsidRPr="004E65E2" w:rsidRDefault="001C5F42" w:rsidP="000A0C75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</w:tbl>
    <w:p w:rsidR="00EF6A58" w:rsidRDefault="00E40BE1" w:rsidP="00DE1AD9">
      <w:pPr>
        <w:rPr>
          <w:rFonts w:ascii="Times New Roman" w:hAnsi="Times New Roman" w:cs="Times New Roman"/>
          <w:b/>
          <w:szCs w:val="20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67A997C" wp14:editId="4AFECD1F">
            <wp:extent cx="6146870" cy="519112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5195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630AAE" w:rsidRPr="00630AAE" w:rsidRDefault="00630AAE" w:rsidP="00630AA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</w:pPr>
      <w:r w:rsidRPr="00630AAE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>Паспорт инвестиционной площадки*</w:t>
      </w:r>
    </w:p>
    <w:p w:rsidR="00630AAE" w:rsidRPr="00630AAE" w:rsidRDefault="00D14D02" w:rsidP="00630AA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u w:val="single"/>
          <w:lang w:eastAsia="ru-RU"/>
        </w:rPr>
        <w:t>Производственная площадка в п. Вогваздино</w:t>
      </w:r>
    </w:p>
    <w:p w:rsidR="00630AAE" w:rsidRDefault="00630AAE" w:rsidP="00630AA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(наименование площадки)</w:t>
      </w:r>
    </w:p>
    <w:p w:rsidR="00630AAE" w:rsidRDefault="00630AAE" w:rsidP="00630AAE">
      <w:pPr>
        <w:spacing w:after="0" w:line="240" w:lineRule="auto"/>
        <w:jc w:val="center"/>
        <w:outlineLvl w:val="5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074"/>
        <w:gridCol w:w="4894"/>
      </w:tblGrid>
      <w:tr w:rsidR="00630AAE" w:rsidTr="00630AAE"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Общая информация</w:t>
            </w:r>
          </w:p>
        </w:tc>
      </w:tr>
      <w:tr w:rsidR="00630AAE" w:rsidTr="00630AAE">
        <w:tc>
          <w:tcPr>
            <w:tcW w:w="2545" w:type="pct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after="0" w:line="240" w:lineRule="auto"/>
              <w:ind w:left="-3" w:right="-15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Наименование площадки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outlineLvl w:val="1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Месторождение соли, расположено на северо-западной окраине села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Серегово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Княжпогосткого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р-на, промышленная упаковка, фасовка предполагается в м. Вогваздино, с/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«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Студенец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»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р-на. Производство соли сорта «Экстра»</w:t>
            </w:r>
          </w:p>
        </w:tc>
      </w:tr>
      <w:tr w:rsidR="00630AAE" w:rsidTr="00630AAE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Тип площадки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гринфилд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браунфилд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индустриальный парк, технопарк)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Браунфилд</w:t>
            </w:r>
            <w:proofErr w:type="spellEnd"/>
          </w:p>
        </w:tc>
      </w:tr>
      <w:tr w:rsidR="00630AAE" w:rsidTr="00630AAE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номер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Кадастровый квартал- 11:08:4601001</w:t>
            </w:r>
          </w:p>
        </w:tc>
      </w:tr>
      <w:tr w:rsidR="00630AAE" w:rsidTr="00630AAE">
        <w:tc>
          <w:tcPr>
            <w:tcW w:w="2545" w:type="pct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Pr="00A06CC0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06CC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Координаты (широта, долгота)</w:t>
            </w:r>
          </w:p>
        </w:tc>
        <w:tc>
          <w:tcPr>
            <w:tcW w:w="2455" w:type="pct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62.210138, 50.431856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Форма собственности (государственная, частная,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Государственная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Условия передачи площадки (продажа, аренда, иное)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384195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Аренда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Управляющая компания / владелец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 w:rsidP="00AE266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администрация </w:t>
            </w:r>
            <w:r w:rsidR="00AE26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 «</w:t>
            </w:r>
            <w:proofErr w:type="spellStart"/>
            <w:r w:rsidR="00AE26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Студенец</w:t>
            </w:r>
            <w:proofErr w:type="spellEnd"/>
            <w:r w:rsidR="00AE26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»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Контактное лицо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AE266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Малышев Артем Иванович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Контакты (телефон,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val="en-US" w:eastAsia="ru-RU"/>
              </w:rPr>
              <w:t>Mail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сайт)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 w:rsidP="00FB38B8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(821 34) 2</w:t>
            </w:r>
            <w:r w:rsidR="00AE26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AE26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  <w:r w:rsidR="00AE266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;</w:t>
            </w:r>
            <w:r w:rsidR="0060185E">
              <w:t xml:space="preserve"> </w:t>
            </w:r>
            <w:r w:rsidR="0060185E" w:rsidRPr="0060185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studenets@mail.ru</w:t>
            </w:r>
          </w:p>
        </w:tc>
      </w:tr>
      <w:tr w:rsidR="00630AAE" w:rsidTr="00630AAE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Расположение площадей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900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Местонахождение (адрес площадки)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Республика Коми,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Усть-Вымский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район, д. Вогваздино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ближайшего населенного пункта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0,1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Примыкание к автомагистрали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Железнодорожное сообщение: железнодорожная ветка (да/нет)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Доступность железнодорожной ветки к инвестиционной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площадке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Да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Расстояние до аэропорта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Расстояние до речного порта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Характеристика территории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Общая площадь (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 w:rsidP="006069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069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Pr="00FB38B8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Свободная площадь (</w:t>
            </w:r>
            <w:proofErr w:type="gramStart"/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 w:rsidP="0060691A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  <w:r w:rsidR="0060691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,5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Pr="00FB38B8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расширения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Pr="00FB38B8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Наличие ограждений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Категория земель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Земли населенных пунктов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Разрешенное использование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Для ведения ЛПХ; зона Ж-1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Допустимый класс опасности для размещения объектов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Возможность затопления во время паводка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маловероятна</w:t>
            </w:r>
          </w:p>
        </w:tc>
      </w:tr>
      <w:tr w:rsidR="00630AAE" w:rsidTr="00630AAE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Инфраструктура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Существующие производственные и складские помещения (м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Офисные помещения (м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ru-RU"/>
              </w:rPr>
              <w:t>2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Электрическая мощность (Мвт)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Объем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газообеспечения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куб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етр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/ч)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водоснабжения (куб. метр/ч)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Pr="00FB38B8" w:rsidRDefault="00630AAE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Стоимость аренды (выкупа), тыс. руб./год за </w:t>
            </w:r>
            <w:proofErr w:type="gramStart"/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га</w:t>
            </w:r>
            <w:proofErr w:type="gramEnd"/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Pr="00FB38B8" w:rsidRDefault="00630AAE" w:rsidP="00FB38B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Pr="00FB38B8" w:rsidRDefault="00630AAE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руб./год за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Pr="00FB38B8" w:rsidRDefault="00630AAE" w:rsidP="00FB38B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Pr="00FB38B8" w:rsidRDefault="00630AAE">
            <w:pPr>
              <w:tabs>
                <w:tab w:val="left" w:pos="1575"/>
              </w:tabs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Стоимость аренды (выкупа), тыс. руб. за 1 га или 1 кв. м.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Pr="00FB38B8" w:rsidRDefault="00630AAE" w:rsidP="00FB38B8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B38B8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30AAE" w:rsidTr="00630AAE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Трудовые ресурсы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Населенные пункты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п.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Студенец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, д. Вогваздино, с. Усть-Вымь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Высшие учебные заведения в населенных пунктах (в пределах 50 км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Профессионально-технические учебные заведения в населенных пунктах (в пределах 50 км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., 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ед.)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5000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Социальная инфраструктура (в границах населенного пункта)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Жилье для персонала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Отели для размещения персонала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Конференц-зал, бизнес-центр, деловые зоны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  <w:tr w:rsidR="00630AAE" w:rsidTr="00630AAE">
        <w:tc>
          <w:tcPr>
            <w:tcW w:w="254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Спортивные сооружения (да, нет)</w:t>
            </w:r>
          </w:p>
        </w:tc>
        <w:tc>
          <w:tcPr>
            <w:tcW w:w="2455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630AAE" w:rsidRDefault="00630AAE">
            <w:pPr>
              <w:spacing w:before="100" w:beforeAutospacing="1"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нет</w:t>
            </w:r>
          </w:p>
        </w:tc>
      </w:tr>
    </w:tbl>
    <w:p w:rsidR="00630AAE" w:rsidRDefault="00630AAE" w:rsidP="00630AAE">
      <w:pPr>
        <w:rPr>
          <w:sz w:val="20"/>
          <w:szCs w:val="20"/>
        </w:rPr>
      </w:pPr>
    </w:p>
    <w:p w:rsidR="00630AAE" w:rsidRPr="00EF6A58" w:rsidRDefault="00630AAE" w:rsidP="00DE1AD9">
      <w:pPr>
        <w:rPr>
          <w:rFonts w:ascii="Times New Roman" w:hAnsi="Times New Roman" w:cs="Times New Roman"/>
          <w:b/>
          <w:szCs w:val="20"/>
        </w:rPr>
      </w:pPr>
    </w:p>
    <w:sectPr w:rsidR="00630AAE" w:rsidRPr="00EF6A58" w:rsidSect="00EF3740">
      <w:pgSz w:w="11906" w:h="16838"/>
      <w:pgMar w:top="567" w:right="1077" w:bottom="1134" w:left="107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F81848"/>
    <w:multiLevelType w:val="hybridMultilevel"/>
    <w:tmpl w:val="2D72B2AA"/>
    <w:lvl w:ilvl="0" w:tplc="1090D6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F1D"/>
    <w:rsid w:val="00061A40"/>
    <w:rsid w:val="00095C7B"/>
    <w:rsid w:val="000E3AB3"/>
    <w:rsid w:val="00121990"/>
    <w:rsid w:val="00137EAE"/>
    <w:rsid w:val="0014207D"/>
    <w:rsid w:val="00144F37"/>
    <w:rsid w:val="001A03CE"/>
    <w:rsid w:val="001C0925"/>
    <w:rsid w:val="001C5F42"/>
    <w:rsid w:val="001E344A"/>
    <w:rsid w:val="00224128"/>
    <w:rsid w:val="002328A8"/>
    <w:rsid w:val="0023321A"/>
    <w:rsid w:val="002832A0"/>
    <w:rsid w:val="00292DEA"/>
    <w:rsid w:val="003149CE"/>
    <w:rsid w:val="003647C1"/>
    <w:rsid w:val="00384195"/>
    <w:rsid w:val="004159AD"/>
    <w:rsid w:val="00462400"/>
    <w:rsid w:val="00477200"/>
    <w:rsid w:val="0048643D"/>
    <w:rsid w:val="004A5CEE"/>
    <w:rsid w:val="004E65E2"/>
    <w:rsid w:val="00537CFC"/>
    <w:rsid w:val="00570B7F"/>
    <w:rsid w:val="00573F1D"/>
    <w:rsid w:val="00581CC0"/>
    <w:rsid w:val="005A01DF"/>
    <w:rsid w:val="005F0EBF"/>
    <w:rsid w:val="0060185E"/>
    <w:rsid w:val="0060428E"/>
    <w:rsid w:val="0060691A"/>
    <w:rsid w:val="00626B3F"/>
    <w:rsid w:val="00630AAE"/>
    <w:rsid w:val="006377B3"/>
    <w:rsid w:val="006B4CD1"/>
    <w:rsid w:val="006C31DE"/>
    <w:rsid w:val="006E0833"/>
    <w:rsid w:val="0079770C"/>
    <w:rsid w:val="007B3F52"/>
    <w:rsid w:val="00811BDA"/>
    <w:rsid w:val="008F7C5D"/>
    <w:rsid w:val="009064A9"/>
    <w:rsid w:val="00926941"/>
    <w:rsid w:val="009652BF"/>
    <w:rsid w:val="0098281B"/>
    <w:rsid w:val="00993129"/>
    <w:rsid w:val="009C48C3"/>
    <w:rsid w:val="00A06CC0"/>
    <w:rsid w:val="00A41748"/>
    <w:rsid w:val="00A44B58"/>
    <w:rsid w:val="00A80FF1"/>
    <w:rsid w:val="00AD7C90"/>
    <w:rsid w:val="00AE2668"/>
    <w:rsid w:val="00AE2880"/>
    <w:rsid w:val="00AE61B3"/>
    <w:rsid w:val="00B70EF4"/>
    <w:rsid w:val="00BA7AD3"/>
    <w:rsid w:val="00BE2B47"/>
    <w:rsid w:val="00C04284"/>
    <w:rsid w:val="00C65557"/>
    <w:rsid w:val="00C93D79"/>
    <w:rsid w:val="00CA79EC"/>
    <w:rsid w:val="00CD288A"/>
    <w:rsid w:val="00CE2905"/>
    <w:rsid w:val="00D14D02"/>
    <w:rsid w:val="00D25E05"/>
    <w:rsid w:val="00D46E07"/>
    <w:rsid w:val="00D47E08"/>
    <w:rsid w:val="00D62FFD"/>
    <w:rsid w:val="00D76008"/>
    <w:rsid w:val="00DA0565"/>
    <w:rsid w:val="00DD094B"/>
    <w:rsid w:val="00DE1AD9"/>
    <w:rsid w:val="00E25A33"/>
    <w:rsid w:val="00E40BE1"/>
    <w:rsid w:val="00E7506B"/>
    <w:rsid w:val="00E80FAA"/>
    <w:rsid w:val="00EC617A"/>
    <w:rsid w:val="00EE68D3"/>
    <w:rsid w:val="00EF3740"/>
    <w:rsid w:val="00EF5AED"/>
    <w:rsid w:val="00EF6A58"/>
    <w:rsid w:val="00F3202B"/>
    <w:rsid w:val="00F547E7"/>
    <w:rsid w:val="00F57DBF"/>
    <w:rsid w:val="00F921DB"/>
    <w:rsid w:val="00FB38B8"/>
    <w:rsid w:val="00FC2A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56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1AD9"/>
    <w:pPr>
      <w:ind w:left="720"/>
      <w:contextualSpacing/>
    </w:pPr>
  </w:style>
  <w:style w:type="table" w:styleId="a5">
    <w:name w:val="Table Grid"/>
    <w:basedOn w:val="a1"/>
    <w:uiPriority w:val="59"/>
    <w:rsid w:val="00EF6A5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F6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6A58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A056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E1AD9"/>
    <w:pPr>
      <w:ind w:left="720"/>
      <w:contextualSpacing/>
    </w:pPr>
  </w:style>
  <w:style w:type="table" w:styleId="a5">
    <w:name w:val="Table Grid"/>
    <w:basedOn w:val="a1"/>
    <w:uiPriority w:val="59"/>
    <w:rsid w:val="00EF6A58"/>
    <w:pPr>
      <w:spacing w:after="0" w:line="240" w:lineRule="auto"/>
    </w:pPr>
    <w:rPr>
      <w:rFonts w:ascii="Calibri" w:eastAsia="Calibri" w:hAnsi="Calibri" w:cs="Times New Roman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EF6A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EF6A5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61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104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146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Pages>9</Pages>
  <Words>2325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Бобкова Инна Васильевна</dc:creator>
  <cp:lastModifiedBy>Надежда Владимировна Аверкиева</cp:lastModifiedBy>
  <cp:revision>41</cp:revision>
  <cp:lastPrinted>2023-06-01T12:51:00Z</cp:lastPrinted>
  <dcterms:created xsi:type="dcterms:W3CDTF">2023-06-06T12:01:00Z</dcterms:created>
  <dcterms:modified xsi:type="dcterms:W3CDTF">2023-06-08T11:13:00Z</dcterms:modified>
</cp:coreProperties>
</file>