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D217" w14:textId="77777777" w:rsidR="00AE3E7C" w:rsidRDefault="00AE3E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4AB73CE" w14:textId="77777777" w:rsidR="00AE3E7C" w:rsidRDefault="00AE3E7C">
      <w:pPr>
        <w:pStyle w:val="ConsPlusNormal"/>
        <w:outlineLvl w:val="0"/>
      </w:pPr>
    </w:p>
    <w:p w14:paraId="40866932" w14:textId="77777777" w:rsidR="00AE3E7C" w:rsidRDefault="00AE3E7C">
      <w:pPr>
        <w:pStyle w:val="ConsPlusTitle"/>
        <w:jc w:val="center"/>
        <w:outlineLvl w:val="0"/>
      </w:pPr>
      <w:r>
        <w:t>АДМИНИСТРАЦИЯ МУНИЦИПАЛЬНОГО РАЙОНА "УСТЬ-ВЫМСКИЙ"</w:t>
      </w:r>
    </w:p>
    <w:p w14:paraId="7F7E8850" w14:textId="77777777" w:rsidR="00AE3E7C" w:rsidRDefault="00AE3E7C">
      <w:pPr>
        <w:pStyle w:val="ConsPlusTitle"/>
      </w:pPr>
    </w:p>
    <w:p w14:paraId="34406D82" w14:textId="77777777" w:rsidR="00AE3E7C" w:rsidRDefault="00AE3E7C">
      <w:pPr>
        <w:pStyle w:val="ConsPlusTitle"/>
        <w:jc w:val="center"/>
      </w:pPr>
      <w:r>
        <w:t>ПОСТАНОВЛЕНИЕ</w:t>
      </w:r>
    </w:p>
    <w:p w14:paraId="26B5E53A" w14:textId="77777777" w:rsidR="00AE3E7C" w:rsidRDefault="00AE3E7C">
      <w:pPr>
        <w:pStyle w:val="ConsPlusTitle"/>
        <w:jc w:val="center"/>
      </w:pPr>
      <w:r>
        <w:t>от 2 марта 2021 г. N 183</w:t>
      </w:r>
    </w:p>
    <w:p w14:paraId="2B27A31C" w14:textId="77777777" w:rsidR="00AE3E7C" w:rsidRDefault="00AE3E7C">
      <w:pPr>
        <w:pStyle w:val="ConsPlusTitle"/>
      </w:pPr>
    </w:p>
    <w:p w14:paraId="2AA93620" w14:textId="77777777" w:rsidR="00AE3E7C" w:rsidRDefault="00AE3E7C">
      <w:pPr>
        <w:pStyle w:val="ConsPlusTitle"/>
        <w:jc w:val="center"/>
      </w:pPr>
      <w:r>
        <w:t>ОБ УТВЕРЖДЕНИИ ПОРЯДКА ПРЕДОСТАВЛЕНИЯ СУБСИДИЙ СОЦИАЛЬНО</w:t>
      </w:r>
    </w:p>
    <w:p w14:paraId="388E3202" w14:textId="77777777" w:rsidR="00AE3E7C" w:rsidRDefault="00AE3E7C">
      <w:pPr>
        <w:pStyle w:val="ConsPlusTitle"/>
        <w:jc w:val="center"/>
      </w:pPr>
      <w:r>
        <w:t>ОРИЕНТИРОВАННЫМ НЕКОММЕРЧЕСКИМ ОРГАНИЗАЦИЯМ, НЕ ЯВЛЯЮЩИМСЯ</w:t>
      </w:r>
    </w:p>
    <w:p w14:paraId="42213C09" w14:textId="77777777" w:rsidR="00AE3E7C" w:rsidRDefault="00AE3E7C">
      <w:pPr>
        <w:pStyle w:val="ConsPlusTitle"/>
        <w:jc w:val="center"/>
      </w:pPr>
      <w:r>
        <w:t>ГОСУДАРСТВЕННЫМИ (МУНИЦИПАЛЬНЫМИ) УЧРЕЖДЕНИЯМИ</w:t>
      </w:r>
    </w:p>
    <w:p w14:paraId="1008FFC9" w14:textId="77777777" w:rsidR="00AE3E7C" w:rsidRDefault="00AE3E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3E7C" w14:paraId="1EF3D30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985AE" w14:textId="77777777" w:rsidR="00AE3E7C" w:rsidRDefault="00AE3E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A3EE0" w14:textId="77777777" w:rsidR="00AE3E7C" w:rsidRDefault="00AE3E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6AE8F8" w14:textId="77777777" w:rsidR="00AE3E7C" w:rsidRDefault="00AE3E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786AE1" w14:textId="77777777" w:rsidR="00AE3E7C" w:rsidRDefault="00AE3E7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района "Усть-Вымский"</w:t>
            </w:r>
          </w:p>
          <w:p w14:paraId="5DA90C15" w14:textId="77777777" w:rsidR="00AE3E7C" w:rsidRDefault="00AE3E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04.02.2022 </w:t>
            </w:r>
            <w:hyperlink r:id="rId5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26.12.2022 </w:t>
            </w:r>
            <w:hyperlink r:id="rId6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735F" w14:textId="77777777" w:rsidR="00AE3E7C" w:rsidRDefault="00AE3E7C">
            <w:pPr>
              <w:pStyle w:val="ConsPlusNormal"/>
            </w:pPr>
          </w:p>
        </w:tc>
      </w:tr>
    </w:tbl>
    <w:p w14:paraId="0AF2E938" w14:textId="77777777" w:rsidR="00AE3E7C" w:rsidRDefault="00AE3E7C">
      <w:pPr>
        <w:pStyle w:val="ConsPlusNormal"/>
      </w:pPr>
    </w:p>
    <w:p w14:paraId="23E9B5A1" w14:textId="77777777" w:rsidR="00AE3E7C" w:rsidRDefault="00AE3E7C">
      <w:pPr>
        <w:pStyle w:val="ConsPlusNormal"/>
        <w:ind w:firstLine="540"/>
        <w:jc w:val="both"/>
      </w:pPr>
      <w:r>
        <w:t xml:space="preserve">Руководствуясь </w:t>
      </w:r>
      <w:hyperlink r:id="rId7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пунктом 5 статьи 31.1</w:t>
        </w:r>
      </w:hyperlink>
      <w:r>
        <w:t xml:space="preserve"> Федерального закона от 12.01.1996 N 7-ФЗ "О некоммерческих организациях",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на основании </w:t>
      </w:r>
      <w:hyperlink r:id="rId11">
        <w:r>
          <w:rPr>
            <w:color w:val="0000FF"/>
          </w:rPr>
          <w:t>Устава</w:t>
        </w:r>
      </w:hyperlink>
      <w:r>
        <w:t xml:space="preserve"> муниципального образования муниципального района "Усть-Вымский", администрация муниципального района "Усть-Вымский" постановляет:</w:t>
      </w:r>
    </w:p>
    <w:p w14:paraId="57E9A260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субсидий социально ориентированным некоммерческим организациям, не являющимся государственными (муниципальными) учреждениями, согласно приложению N 1 к настоящему постановлению.</w:t>
      </w:r>
    </w:p>
    <w:p w14:paraId="39072241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90">
        <w:r>
          <w:rPr>
            <w:color w:val="0000FF"/>
          </w:rPr>
          <w:t>состав</w:t>
        </w:r>
      </w:hyperlink>
      <w:r>
        <w:t xml:space="preserve"> конкурсной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согласно приложению N 2 к настоящему постановлению.</w:t>
      </w:r>
    </w:p>
    <w:p w14:paraId="61B9E83C" w14:textId="77777777" w:rsidR="00AE3E7C" w:rsidRDefault="00AE3E7C">
      <w:pPr>
        <w:pStyle w:val="ConsPlusNormal"/>
        <w:jc w:val="both"/>
      </w:pPr>
      <w:r>
        <w:t xml:space="preserve">(Приложение N 2 утратило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"Усть-Вымский" от 26.12.2022 N 1237)</w:t>
      </w:r>
    </w:p>
    <w:p w14:paraId="340F30B8" w14:textId="77777777" w:rsidR="00AE3E7C" w:rsidRDefault="00AE3E7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14:paraId="45CCE466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"Усть-Вымский" от 17.11.2017 N 748 "О порядке предоставления субсидий из бюджета муниципального образования муниципального района "Усть-Вымский" социально ориентированным некоммерческим организациям, зарегистрированным и осуществляющим деятельность на территории муниципального образования муниципального района "Усть-Вымский";</w:t>
      </w:r>
    </w:p>
    <w:p w14:paraId="606309ED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"Усть-Вымский" от 16.02.2018 N 81 "О внесении изменений в постановление администрации МР "Усть-Вымский" от 17 ноября 2017 г. N 748 "О порядке предоставления субсидий из бюджета муниципального образования муниципального района "Усть-Вымский" социально ориентированным некоммерческим организациям, зарегистрированным и осуществляющим деятельность на территории муниципального образования муниципального района "Усть-Вымский";</w:t>
      </w:r>
    </w:p>
    <w:p w14:paraId="5280A003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"Усть-Вымский" от 03.09.2018 N </w:t>
      </w:r>
      <w:r>
        <w:lastRenderedPageBreak/>
        <w:t>486 "О внесении изменений в постановление администрации МР "Усть-Вымский" от 17 ноября 2017 г. N 748 "О порядке предоставления субсидий из бюджета муниципального образования муниципального района "Усть-Вымский" социально ориентированным некоммерческим организациям, зарегистрированным и осуществляющим деятельность на территории муниципального образования муниципального района "Усть-Вымский";</w:t>
      </w:r>
    </w:p>
    <w:p w14:paraId="2B8787E8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"Усть-Вымский" от 29.12.2018 N 752 "О внесении изменений в постановление администрации МР "Усть-Вымский" от 17 ноября 2017 г. N 748 "О порядке предоставления субсидий из бюджета муниципального образования муниципального района "Усть-Вымский" социально ориентированным некоммерческим организациям, зарегистрированным и осуществляющим деятельность на территории муниципального образования муниципального района "Усть-Вымский";</w:t>
      </w:r>
    </w:p>
    <w:p w14:paraId="09758994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"Усть-Вымский" от 29.03.2019 N 156 "О внесении изменений в постановление администрации МР "Усть-Вымский" от 17 ноября 2017 г. N 748 "О порядке предоставления субсидий из бюджета муниципального образования муниципального района "Усть-Вымский" социально ориентированным некоммерческим организациям, зарегистрированным и осуществляющим деятельность на территории муниципального образования муниципального района "Усть-Вымский";</w:t>
      </w:r>
    </w:p>
    <w:p w14:paraId="7D2BB260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"Усть-Вымский" от 23.07.2019 N 378 "О внесении изменений в постановление администрации муниципального района "Усть-Вымский" от 17.11.2017 N 748 "О порядке предоставления субсидий из бюджета муниципального образования муниципального района "Усть-Вымский" социально ориентированным некоммерческим организациям, зарегистрированным и осуществляющим деятельность на территории муниципального образования муниципального района "Усть-Вымский";</w:t>
      </w:r>
    </w:p>
    <w:p w14:paraId="1067153F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"Усть-Вымский" от 15.01.2020 N 12 "О внесении изменений в постановление администрации муниципального района "Усть-Вымский" от 17.11.2017 N 748 "О порядке предоставления субсидий из бюджета муниципального образования муниципального района "Усть-Вымский" социально ориентированным некоммерческим организациям, зарегистрированным и осуществляющим деятельность на территории муниципального образования муниципального района "Усть-Вымский".</w:t>
      </w:r>
    </w:p>
    <w:p w14:paraId="5DA6DBD7" w14:textId="77777777" w:rsidR="00AE3E7C" w:rsidRDefault="00AE3E7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(обнародования).</w:t>
      </w:r>
    </w:p>
    <w:p w14:paraId="654CABA8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руководителя администрации муниципального района "Усть-Вымский" по социальной политике </w:t>
      </w:r>
      <w:proofErr w:type="spellStart"/>
      <w:r>
        <w:t>Л.А.Курсову</w:t>
      </w:r>
      <w:proofErr w:type="spellEnd"/>
      <w:r>
        <w:t>.</w:t>
      </w:r>
    </w:p>
    <w:p w14:paraId="49624318" w14:textId="77777777" w:rsidR="00AE3E7C" w:rsidRDefault="00AE3E7C">
      <w:pPr>
        <w:pStyle w:val="ConsPlusNormal"/>
      </w:pPr>
    </w:p>
    <w:p w14:paraId="59B4BB3F" w14:textId="77777777" w:rsidR="00AE3E7C" w:rsidRDefault="00AE3E7C">
      <w:pPr>
        <w:pStyle w:val="ConsPlusNormal"/>
        <w:jc w:val="right"/>
      </w:pPr>
      <w:r>
        <w:t>Глава МР "Усть-Вымский" -</w:t>
      </w:r>
    </w:p>
    <w:p w14:paraId="05803D54" w14:textId="77777777" w:rsidR="00AE3E7C" w:rsidRDefault="00AE3E7C">
      <w:pPr>
        <w:pStyle w:val="ConsPlusNormal"/>
        <w:jc w:val="right"/>
      </w:pPr>
      <w:r>
        <w:t>руководитель администрации</w:t>
      </w:r>
    </w:p>
    <w:p w14:paraId="23BD6009" w14:textId="77777777" w:rsidR="00AE3E7C" w:rsidRDefault="00AE3E7C">
      <w:pPr>
        <w:pStyle w:val="ConsPlusNormal"/>
        <w:jc w:val="right"/>
      </w:pPr>
      <w:r>
        <w:t>Г.ПЛЕТЦЕР</w:t>
      </w:r>
    </w:p>
    <w:p w14:paraId="331A0CAA" w14:textId="77777777" w:rsidR="00AE3E7C" w:rsidRDefault="00AE3E7C">
      <w:pPr>
        <w:pStyle w:val="ConsPlusNormal"/>
      </w:pPr>
    </w:p>
    <w:p w14:paraId="0964B5F8" w14:textId="77777777" w:rsidR="00AE3E7C" w:rsidRDefault="00AE3E7C">
      <w:pPr>
        <w:pStyle w:val="ConsPlusNormal"/>
      </w:pPr>
    </w:p>
    <w:p w14:paraId="77A5A742" w14:textId="77777777" w:rsidR="00AE3E7C" w:rsidRDefault="00AE3E7C">
      <w:pPr>
        <w:pStyle w:val="ConsPlusNormal"/>
      </w:pPr>
    </w:p>
    <w:p w14:paraId="290E89B6" w14:textId="77777777" w:rsidR="00AE3E7C" w:rsidRDefault="00AE3E7C">
      <w:pPr>
        <w:pStyle w:val="ConsPlusNormal"/>
      </w:pPr>
    </w:p>
    <w:p w14:paraId="2DC5D2FA" w14:textId="77777777" w:rsidR="00AE3E7C" w:rsidRDefault="00AE3E7C">
      <w:pPr>
        <w:pStyle w:val="ConsPlusNormal"/>
      </w:pPr>
    </w:p>
    <w:p w14:paraId="20A2107F" w14:textId="77777777" w:rsidR="00A14BE4" w:rsidRDefault="00A14BE4">
      <w:pPr>
        <w:pStyle w:val="ConsPlusNormal"/>
        <w:jc w:val="right"/>
        <w:outlineLvl w:val="0"/>
      </w:pPr>
    </w:p>
    <w:p w14:paraId="64F1045D" w14:textId="77777777" w:rsidR="00A14BE4" w:rsidRDefault="00A14BE4">
      <w:pPr>
        <w:pStyle w:val="ConsPlusNormal"/>
        <w:jc w:val="right"/>
        <w:outlineLvl w:val="0"/>
      </w:pPr>
    </w:p>
    <w:p w14:paraId="1CDCFE2B" w14:textId="77777777" w:rsidR="00A14BE4" w:rsidRDefault="00A14BE4">
      <w:pPr>
        <w:pStyle w:val="ConsPlusNormal"/>
        <w:jc w:val="right"/>
        <w:outlineLvl w:val="0"/>
      </w:pPr>
    </w:p>
    <w:p w14:paraId="1CA34336" w14:textId="77777777" w:rsidR="00A14BE4" w:rsidRDefault="00A14BE4">
      <w:pPr>
        <w:pStyle w:val="ConsPlusNormal"/>
        <w:jc w:val="right"/>
        <w:outlineLvl w:val="0"/>
      </w:pPr>
    </w:p>
    <w:p w14:paraId="0CAB3EC3" w14:textId="77777777" w:rsidR="00A14BE4" w:rsidRDefault="00A14BE4">
      <w:pPr>
        <w:pStyle w:val="ConsPlusNormal"/>
        <w:jc w:val="right"/>
        <w:outlineLvl w:val="0"/>
      </w:pPr>
    </w:p>
    <w:p w14:paraId="5205D113" w14:textId="77777777" w:rsidR="00A14BE4" w:rsidRDefault="00A14BE4">
      <w:pPr>
        <w:pStyle w:val="ConsPlusNormal"/>
        <w:jc w:val="right"/>
        <w:outlineLvl w:val="0"/>
      </w:pPr>
    </w:p>
    <w:p w14:paraId="193B7BB7" w14:textId="209367E7" w:rsidR="00AE3E7C" w:rsidRDefault="00AE3E7C">
      <w:pPr>
        <w:pStyle w:val="ConsPlusNormal"/>
        <w:jc w:val="right"/>
        <w:outlineLvl w:val="0"/>
      </w:pPr>
      <w:r>
        <w:lastRenderedPageBreak/>
        <w:t>Приложение N 1</w:t>
      </w:r>
    </w:p>
    <w:p w14:paraId="1A05EC7B" w14:textId="77777777" w:rsidR="00AE3E7C" w:rsidRDefault="00AE3E7C">
      <w:pPr>
        <w:pStyle w:val="ConsPlusNormal"/>
        <w:jc w:val="right"/>
      </w:pPr>
      <w:r>
        <w:t>к Постановлению</w:t>
      </w:r>
    </w:p>
    <w:p w14:paraId="704DEBB8" w14:textId="77777777" w:rsidR="00AE3E7C" w:rsidRDefault="00AE3E7C">
      <w:pPr>
        <w:pStyle w:val="ConsPlusNormal"/>
        <w:jc w:val="right"/>
      </w:pPr>
      <w:r>
        <w:t>администрации МР "Усть-Вымский"</w:t>
      </w:r>
    </w:p>
    <w:p w14:paraId="7858E528" w14:textId="77777777" w:rsidR="00AE3E7C" w:rsidRDefault="00AE3E7C">
      <w:pPr>
        <w:pStyle w:val="ConsPlusNormal"/>
        <w:jc w:val="right"/>
      </w:pPr>
      <w:r>
        <w:t>от 2 марта 2021 г. N 183</w:t>
      </w:r>
    </w:p>
    <w:p w14:paraId="055C1E5B" w14:textId="77777777" w:rsidR="00AE3E7C" w:rsidRDefault="00AE3E7C">
      <w:pPr>
        <w:pStyle w:val="ConsPlusNormal"/>
      </w:pPr>
    </w:p>
    <w:p w14:paraId="3A052F0C" w14:textId="77777777" w:rsidR="00AE3E7C" w:rsidRDefault="00AE3E7C">
      <w:pPr>
        <w:pStyle w:val="ConsPlusTitle"/>
        <w:jc w:val="center"/>
      </w:pPr>
      <w:bookmarkStart w:id="0" w:name="P41"/>
      <w:bookmarkEnd w:id="0"/>
      <w:r>
        <w:t>ПОРЯДОК</w:t>
      </w:r>
    </w:p>
    <w:p w14:paraId="73EABCB8" w14:textId="77777777" w:rsidR="00AE3E7C" w:rsidRDefault="00AE3E7C">
      <w:pPr>
        <w:pStyle w:val="ConsPlusTitle"/>
        <w:jc w:val="center"/>
      </w:pPr>
      <w:r>
        <w:t>ПРЕДОСТАВЛЕНИЯ СУБСИДИЙ СОЦИАЛЬНО ОРИЕНТИРОВАННЫМ</w:t>
      </w:r>
    </w:p>
    <w:p w14:paraId="0F56C520" w14:textId="77777777" w:rsidR="00AE3E7C" w:rsidRDefault="00AE3E7C">
      <w:pPr>
        <w:pStyle w:val="ConsPlusTitle"/>
        <w:jc w:val="center"/>
      </w:pPr>
      <w:r>
        <w:t>НЕКОММЕРЧЕСКИМ ОРГАНИЗАЦИЯМ, НЕ ЯВЛЯЮЩИМСЯ</w:t>
      </w:r>
    </w:p>
    <w:p w14:paraId="0ED50DDB" w14:textId="77777777" w:rsidR="00AE3E7C" w:rsidRDefault="00AE3E7C">
      <w:pPr>
        <w:pStyle w:val="ConsPlusTitle"/>
        <w:jc w:val="center"/>
      </w:pPr>
      <w:r>
        <w:t>ГОСУДАРСТВЕННЫМИ (МУНИЦИПАЛЬНЫМИ) УЧРЕЖДЕНИЯМИ</w:t>
      </w:r>
    </w:p>
    <w:p w14:paraId="1E814B00" w14:textId="77777777" w:rsidR="00AE3E7C" w:rsidRDefault="00AE3E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3E7C" w14:paraId="6BC6E6D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6FA91" w14:textId="77777777" w:rsidR="00AE3E7C" w:rsidRDefault="00AE3E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7607" w14:textId="77777777" w:rsidR="00AE3E7C" w:rsidRDefault="00AE3E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27ACDB" w14:textId="77777777" w:rsidR="00AE3E7C" w:rsidRDefault="00AE3E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01F1DE2" w14:textId="77777777" w:rsidR="00AE3E7C" w:rsidRDefault="00AE3E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"Усть-Вымский"</w:t>
            </w:r>
          </w:p>
          <w:p w14:paraId="64CA3626" w14:textId="77777777" w:rsidR="00AE3E7C" w:rsidRDefault="00AE3E7C">
            <w:pPr>
              <w:pStyle w:val="ConsPlusNormal"/>
              <w:jc w:val="center"/>
            </w:pPr>
            <w:r>
              <w:rPr>
                <w:color w:val="392C69"/>
              </w:rPr>
              <w:t>от 26.12.2022 N 1237)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C41D9" w14:textId="77777777" w:rsidR="00AE3E7C" w:rsidRDefault="00AE3E7C">
            <w:pPr>
              <w:pStyle w:val="ConsPlusNormal"/>
            </w:pPr>
          </w:p>
        </w:tc>
      </w:tr>
    </w:tbl>
    <w:p w14:paraId="4892AB1C" w14:textId="77777777" w:rsidR="00AE3E7C" w:rsidRDefault="00AE3E7C">
      <w:pPr>
        <w:pStyle w:val="ConsPlusNormal"/>
      </w:pPr>
    </w:p>
    <w:p w14:paraId="3DBB2551" w14:textId="77777777" w:rsidR="00AE3E7C" w:rsidRDefault="00AE3E7C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14:paraId="4F936D97" w14:textId="77777777" w:rsidR="00AE3E7C" w:rsidRDefault="00AE3E7C">
      <w:pPr>
        <w:pStyle w:val="ConsPlusNormal"/>
      </w:pPr>
    </w:p>
    <w:p w14:paraId="65E01989" w14:textId="77777777" w:rsidR="00AE3E7C" w:rsidRDefault="00AE3E7C">
      <w:pPr>
        <w:pStyle w:val="ConsPlusNormal"/>
        <w:ind w:firstLine="540"/>
        <w:jc w:val="both"/>
      </w:pPr>
      <w:r>
        <w:t>1. Для целей настоящего Порядка используются понятия:</w:t>
      </w:r>
    </w:p>
    <w:p w14:paraId="61409B3F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1) социально ориентированными некоммерческими организациями признаются </w:t>
      </w:r>
      <w:proofErr w:type="gramStart"/>
      <w:r>
        <w:t>организации</w:t>
      </w:r>
      <w:proofErr w:type="gramEnd"/>
      <w:r>
        <w:t xml:space="preserve"> зарегистрированные в установленном порядке в качестве юридического лица и осуществляющие деятельность на территории МО МР "Усть-Вымский", направленную на социальную поддержку, на защиту прав и интересов ветеранов, инвалидов, граждан пожилого возраста, семей, имеющих детей (далее - СОНКО);</w:t>
      </w:r>
    </w:p>
    <w:p w14:paraId="0690B11B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2) участник конкурсного отбора - СОНКО, претендующий на субсидирование проектов по приоритетным направлениям, перечень которых определяется </w:t>
      </w:r>
      <w:hyperlink w:anchor="P55">
        <w:r>
          <w:rPr>
            <w:color w:val="0000FF"/>
          </w:rPr>
          <w:t>пунктом 2</w:t>
        </w:r>
      </w:hyperlink>
      <w:r>
        <w:t xml:space="preserve"> Порядка;</w:t>
      </w:r>
    </w:p>
    <w:p w14:paraId="77E71DE4" w14:textId="77777777" w:rsidR="00AE3E7C" w:rsidRDefault="00AE3E7C">
      <w:pPr>
        <w:pStyle w:val="ConsPlusNormal"/>
        <w:spacing w:before="220"/>
        <w:ind w:firstLine="540"/>
        <w:jc w:val="both"/>
      </w:pPr>
      <w:r>
        <w:t>3) получатель субсидии - СОНКО, прошедший отбор по предоставлению субсидии на реализацию проектов по приоритетным направлениям.</w:t>
      </w:r>
    </w:p>
    <w:p w14:paraId="78729FCC" w14:textId="77777777" w:rsidR="00AE3E7C" w:rsidRDefault="00AE3E7C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2. Целью предоставления субсидий является поддержка деятельности СО НКО, реализующих социально значимые проекты и мероприятия на территории МО МР "Усть-Вымский", в рамках реализации </w:t>
      </w:r>
      <w:hyperlink r:id="rId21">
        <w:r>
          <w:rPr>
            <w:color w:val="0000FF"/>
          </w:rPr>
          <w:t>подпрограммы</w:t>
        </w:r>
      </w:hyperlink>
      <w:r>
        <w:t xml:space="preserve"> "Поддержка социально ориентированных некоммерческих организаций" муниципальной программы муниципального образования муниципального района "Усть-Вымский" "Развитие социальной сферы", утвержденной постановлением администрации МР "Усть-Вымский" от 30.12.2020 N 1048, по следующим приоритетным направлениям:</w:t>
      </w:r>
    </w:p>
    <w:p w14:paraId="60694B92" w14:textId="77777777" w:rsidR="00AE3E7C" w:rsidRDefault="00AE3E7C">
      <w:pPr>
        <w:pStyle w:val="ConsPlusNormal"/>
        <w:spacing w:before="220"/>
        <w:ind w:firstLine="540"/>
        <w:jc w:val="both"/>
      </w:pPr>
      <w:r>
        <w:t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интернатного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 семьям с детьми о формах предоставления помощи);</w:t>
      </w:r>
    </w:p>
    <w:p w14:paraId="4285009F" w14:textId="77777777" w:rsidR="00AE3E7C" w:rsidRDefault="00AE3E7C">
      <w:pPr>
        <w:pStyle w:val="ConsPlusNormal"/>
        <w:spacing w:before="220"/>
        <w:ind w:firstLine="540"/>
        <w:jc w:val="both"/>
      </w:pPr>
      <w: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образованию, социализации и занятости граждан пожилого возраста);</w:t>
      </w:r>
    </w:p>
    <w:p w14:paraId="0375B2C6" w14:textId="77777777" w:rsidR="00AE3E7C" w:rsidRDefault="00AE3E7C">
      <w:pPr>
        <w:pStyle w:val="ConsPlusNormal"/>
        <w:spacing w:before="220"/>
        <w:ind w:firstLine="540"/>
        <w:jc w:val="both"/>
      </w:pPr>
      <w:r>
        <w:t>3) социальная адаптация инвалидов и их семей;</w:t>
      </w:r>
    </w:p>
    <w:p w14:paraId="555815B1" w14:textId="77777777" w:rsidR="00AE3E7C" w:rsidRDefault="00AE3E7C">
      <w:pPr>
        <w:pStyle w:val="ConsPlusNormal"/>
        <w:spacing w:before="220"/>
        <w:ind w:firstLine="540"/>
        <w:jc w:val="both"/>
      </w:pPr>
      <w:r>
        <w:lastRenderedPageBreak/>
        <w:t>4) развитие ветеранского движения в Усть-Вымском районе;</w:t>
      </w:r>
    </w:p>
    <w:p w14:paraId="2F45173F" w14:textId="77777777" w:rsidR="00AE3E7C" w:rsidRDefault="00AE3E7C">
      <w:pPr>
        <w:pStyle w:val="ConsPlusNormal"/>
        <w:spacing w:before="220"/>
        <w:ind w:firstLine="540"/>
        <w:jc w:val="both"/>
      </w:pPr>
      <w: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14:paraId="08998D9A" w14:textId="77777777" w:rsidR="00AE3E7C" w:rsidRDefault="00AE3E7C">
      <w:pPr>
        <w:pStyle w:val="ConsPlusNormal"/>
        <w:spacing w:before="220"/>
        <w:ind w:firstLine="540"/>
        <w:jc w:val="both"/>
      </w:pPr>
      <w:r>
        <w:t>6) профилактика и охрана здоровья граждан, пропаганда здорового образа жизни, в том числе профилактика употребления психотропных веществ, наркотических средств, алкоголя, курения табака, комплексная реабилитация и ресоциализация лиц, страдающих алкогольной зависимостью и зависимостью от наркотического средства или психотропного вещества (проекты в области сохранения и укрепления физического, психического и духовно-нравственного здоровья человека, популяризации здорового образа жизни, предотвращения аддитивного поведения населения, предотвращения рецидивов после лечения ранних форм алкоголизма и наркомании, комплексной реабилитации и ресоциализации в случаях неоднократных рецидивов);</w:t>
      </w:r>
    </w:p>
    <w:p w14:paraId="05DA0BE4" w14:textId="77777777" w:rsidR="00AE3E7C" w:rsidRDefault="00AE3E7C">
      <w:pPr>
        <w:pStyle w:val="ConsPlusNormal"/>
        <w:spacing w:before="220"/>
        <w:ind w:firstLine="540"/>
        <w:jc w:val="both"/>
      </w:pPr>
      <w:r>
        <w:t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</w:p>
    <w:p w14:paraId="1906CD1F" w14:textId="77777777" w:rsidR="00AE3E7C" w:rsidRDefault="00AE3E7C">
      <w:pPr>
        <w:pStyle w:val="ConsPlusNormal"/>
        <w:spacing w:before="220"/>
        <w:ind w:firstLine="540"/>
        <w:jc w:val="both"/>
      </w:pPr>
      <w:r>
        <w:t>8) развитие системы информационной, консультационной и методической поддержки деятельности социально ориентированных некоммерческих организаций (проекты в области создания ресурсного центра развития гражданских инициатив и поддержки социально ориентированных некоммерческих организаций, функциями которого являются мониторинг социальных проектов и программ социально ориентированных некоммерческих организаций, сбор статистической информации, подготовка аналитических материалов с привлечением экспертов, обобщение опыта положительных социальных практик и факторов, влияющих на успешное развитие социально ориентированных некоммерческих организаций, выработка предложений и рекомендаций для органов государственной власти Республики Коми и местного самоуправления в Республике Коми, проведение обучения по вопросам организационного развития социально ориентированных некоммерческих организаций: курсы повышения квалификации, индивидуальные консультации и семинары по вопросам регистрации социально ориентированных некоммерческих организаций, бухгалтерского учета и финансовой отчетности, социального проектирования, эффективной реализации социальных проектов);</w:t>
      </w:r>
    </w:p>
    <w:p w14:paraId="34F7E6F1" w14:textId="77777777" w:rsidR="00AE3E7C" w:rsidRDefault="00AE3E7C">
      <w:pPr>
        <w:pStyle w:val="ConsPlusNormal"/>
        <w:spacing w:before="220"/>
        <w:ind w:firstLine="540"/>
        <w:jc w:val="both"/>
      </w:pPr>
      <w: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территории МО МР "Усть-Вымский", а также на повышение активности населения в деятельности территориального общественного самоуправления);</w:t>
      </w:r>
    </w:p>
    <w:p w14:paraId="25638CBC" w14:textId="77777777" w:rsidR="00AE3E7C" w:rsidRDefault="00AE3E7C">
      <w:pPr>
        <w:pStyle w:val="ConsPlusNormal"/>
        <w:spacing w:before="220"/>
        <w:ind w:firstLine="540"/>
        <w:jc w:val="both"/>
      </w:pPr>
      <w:r>
        <w:t>10) использование и популяризация объектов культурного наследия и их территорий (проекты, направленные на сохранение, использование, популяризацию объектов культурного наследия (памятников истории и культуры) Республики Коми, представляющих ценность для многонационального населения Республики Коми, являющихся неотъемлемой частью национального богатства и достоянием народов Российской Федерации);</w:t>
      </w:r>
    </w:p>
    <w:p w14:paraId="771AD253" w14:textId="77777777" w:rsidR="00AE3E7C" w:rsidRDefault="00AE3E7C">
      <w:pPr>
        <w:pStyle w:val="ConsPlusNormal"/>
        <w:spacing w:before="220"/>
        <w:ind w:firstLine="540"/>
        <w:jc w:val="both"/>
      </w:pPr>
      <w:r>
        <w:t>11) оказание помощи пострадавшим в результате социальных, национальных, религиозных конфликтов, лицам, получившим временное убежище, беженцам и вынужденным переселенцам (проекты в области оказания разносторонней помощи указанным категориям лиц, включая оказание социальных и медицинских услуг, содействие в жилищном обустройстве, содействие в вопросах трудоустройства, оказание консультативной и социально-бытовой помощи, а также проведение социально-культурной адаптации и социализации);</w:t>
      </w:r>
    </w:p>
    <w:p w14:paraId="5B03A5AC" w14:textId="77777777" w:rsidR="00AE3E7C" w:rsidRDefault="00AE3E7C">
      <w:pPr>
        <w:pStyle w:val="ConsPlusNormal"/>
        <w:spacing w:before="220"/>
        <w:ind w:firstLine="540"/>
        <w:jc w:val="both"/>
      </w:pPr>
      <w:r>
        <w:lastRenderedPageBreak/>
        <w:t>12) охрана и содержание объектов (в том числе зданий и сооружений) и территорий, имеющих историческое, культовое, религиозное, культурное или природоохранное значение, и мест захоронения.</w:t>
      </w:r>
    </w:p>
    <w:p w14:paraId="35F7AA80" w14:textId="77777777" w:rsidR="00AE3E7C" w:rsidRDefault="00AE3E7C">
      <w:pPr>
        <w:pStyle w:val="ConsPlusNormal"/>
        <w:spacing w:before="220"/>
        <w:ind w:firstLine="540"/>
        <w:jc w:val="both"/>
      </w:pPr>
      <w:r>
        <w:t>3. Субсидии предоставляются Администрацией МР "Усть-Вымский" (далее - Администрация, главный распорядитель, организатор конкурса), осуществляющей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14:paraId="7954C35E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4. К категориям получателей субсидии за счет средств бюджета МО МР "Усть-Вымский" относятся СОНКО, прошедшие отбор в соответствии с </w:t>
      </w:r>
      <w:hyperlink w:anchor="P73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14:paraId="43D7E94E" w14:textId="77777777" w:rsidR="00AE3E7C" w:rsidRDefault="00AE3E7C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5. Отбор получателей субсидии для предоставления субсидии (далее - отбор) проводится на основании предложений (заявок), направленных участниками конкурсного отбора для участия в отборе (далее - заявка), исходя из соответствия участника конкурсного отбора критериям оценки заявок участников конкурсного отбора в соответствии с </w:t>
      </w:r>
      <w:hyperlink w:anchor="P117">
        <w:r>
          <w:rPr>
            <w:color w:val="0000FF"/>
          </w:rPr>
          <w:t>пунктом 17</w:t>
        </w:r>
      </w:hyperlink>
      <w:r>
        <w:t xml:space="preserve"> Порядка и очередности поступления заявок.</w:t>
      </w:r>
    </w:p>
    <w:p w14:paraId="4D1E2E6D" w14:textId="77777777" w:rsidR="00AE3E7C" w:rsidRDefault="00AE3E7C">
      <w:pPr>
        <w:pStyle w:val="ConsPlusNormal"/>
        <w:spacing w:before="220"/>
        <w:ind w:firstLine="540"/>
        <w:jc w:val="both"/>
      </w:pPr>
      <w:r>
        <w:t>6. Нормативные правовые акты, принимаемые Главным распорядителем во исполнение настоящего Порядка, размещаются на официальном сайте администрации МР "Усть-Вымский" - https://ustvymskij.ru (далее - Официальный сайт администрации) в сети "Интернет" в течение 5 рабочих дней со дня их принятия и на едином портале бюджетной системы Российской Федерации в информационно-телекоммуникационной сети "Интернет" (далее - единый портал) в течение 14 рабочих дней.</w:t>
      </w:r>
    </w:p>
    <w:p w14:paraId="19E7E451" w14:textId="77777777" w:rsidR="00AE3E7C" w:rsidRDefault="00AE3E7C">
      <w:pPr>
        <w:pStyle w:val="ConsPlusNormal"/>
      </w:pPr>
    </w:p>
    <w:p w14:paraId="702EAD4C" w14:textId="77777777" w:rsidR="00AE3E7C" w:rsidRDefault="00AE3E7C">
      <w:pPr>
        <w:pStyle w:val="ConsPlusTitle"/>
        <w:jc w:val="center"/>
        <w:outlineLvl w:val="1"/>
      </w:pPr>
      <w:bookmarkStart w:id="3" w:name="P73"/>
      <w:bookmarkEnd w:id="3"/>
      <w:r>
        <w:t>II. ПОРЯДОК ПРОВЕДЕНИЯ ОТБОРА ПОЛУЧАТЕЛЕЙ СУБСИДИЙ</w:t>
      </w:r>
    </w:p>
    <w:p w14:paraId="49BB2D73" w14:textId="77777777" w:rsidR="00AE3E7C" w:rsidRDefault="00AE3E7C">
      <w:pPr>
        <w:pStyle w:val="ConsPlusTitle"/>
        <w:jc w:val="center"/>
      </w:pPr>
      <w:r>
        <w:t>ДЛЯ ПРЕДОСТАВЛЕНИЯ СУБСИДИЙ</w:t>
      </w:r>
    </w:p>
    <w:p w14:paraId="2CCB83E6" w14:textId="77777777" w:rsidR="00AE3E7C" w:rsidRDefault="00AE3E7C">
      <w:pPr>
        <w:pStyle w:val="ConsPlusNormal"/>
      </w:pPr>
    </w:p>
    <w:p w14:paraId="168FD058" w14:textId="77777777" w:rsidR="00AE3E7C" w:rsidRDefault="00AE3E7C">
      <w:pPr>
        <w:pStyle w:val="ConsPlusNormal"/>
        <w:ind w:firstLine="540"/>
        <w:jc w:val="both"/>
      </w:pPr>
      <w:r>
        <w:t xml:space="preserve">7. Способ проведения отбора получателя субсидии проводится в соответствии с </w:t>
      </w:r>
      <w:hyperlink w:anchor="P70">
        <w:r>
          <w:rPr>
            <w:color w:val="0000FF"/>
          </w:rPr>
          <w:t>п. 5</w:t>
        </w:r>
      </w:hyperlink>
      <w:r>
        <w:t xml:space="preserve"> настоящего Порядка.</w:t>
      </w:r>
    </w:p>
    <w:p w14:paraId="263885E1" w14:textId="77777777" w:rsidR="00AE3E7C" w:rsidRDefault="00AE3E7C">
      <w:pPr>
        <w:pStyle w:val="ConsPlusNormal"/>
        <w:spacing w:before="220"/>
        <w:ind w:firstLine="540"/>
        <w:jc w:val="both"/>
      </w:pPr>
      <w:r>
        <w:t>8. В целях проведения отбора Администрация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 официальном сайте Администрации в информационно-телекоммуникационной сети "Интернет" по адресу: https://ustvymskij.ru (далее - официальный сайт Администрации) объявление о проведении отбора в срок не позднее 2 рабочих дней до дня начала приема заявок.</w:t>
      </w:r>
    </w:p>
    <w:p w14:paraId="6174CE45" w14:textId="77777777" w:rsidR="00AE3E7C" w:rsidRDefault="00AE3E7C">
      <w:pPr>
        <w:pStyle w:val="ConsPlusNormal"/>
        <w:spacing w:before="220"/>
        <w:ind w:firstLine="540"/>
        <w:jc w:val="both"/>
      </w:pPr>
      <w:r>
        <w:t>Объявление о проведении отбора должно содержать:</w:t>
      </w:r>
    </w:p>
    <w:p w14:paraId="591A1C7C" w14:textId="77777777" w:rsidR="00AE3E7C" w:rsidRDefault="00AE3E7C">
      <w:pPr>
        <w:pStyle w:val="ConsPlusNormal"/>
        <w:spacing w:before="220"/>
        <w:ind w:firstLine="540"/>
        <w:jc w:val="both"/>
      </w:pPr>
      <w:r>
        <w:t>1) сроки проведения отбора;</w:t>
      </w:r>
    </w:p>
    <w:p w14:paraId="59C39EB5" w14:textId="77777777" w:rsidR="00AE3E7C" w:rsidRDefault="00AE3E7C">
      <w:pPr>
        <w:pStyle w:val="ConsPlusNormal"/>
        <w:spacing w:before="220"/>
        <w:ind w:firstLine="540"/>
        <w:jc w:val="both"/>
      </w:pPr>
      <w:r>
        <w:t>1-1) 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14:paraId="40AC618B" w14:textId="77777777" w:rsidR="00AE3E7C" w:rsidRDefault="00AE3E7C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 и адрес электронной почты Администрации;</w:t>
      </w:r>
    </w:p>
    <w:p w14:paraId="3026D888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3) результат предоставления субсидии в соответствии с </w:t>
      </w:r>
      <w:hyperlink w:anchor="P284">
        <w:r>
          <w:rPr>
            <w:color w:val="0000FF"/>
          </w:rPr>
          <w:t>пунктом 36</w:t>
        </w:r>
      </w:hyperlink>
      <w:r>
        <w:t xml:space="preserve"> настоящего Порядка;</w:t>
      </w:r>
    </w:p>
    <w:p w14:paraId="5D4D9460" w14:textId="77777777" w:rsidR="00AE3E7C" w:rsidRDefault="00AE3E7C">
      <w:pPr>
        <w:pStyle w:val="ConsPlusNormal"/>
        <w:spacing w:before="220"/>
        <w:ind w:firstLine="540"/>
        <w:jc w:val="both"/>
      </w:pPr>
      <w:r>
        <w:t>4) сетевой адрес в информационно-телекоммуникационной сети "Интернет", на котором обеспечивается информация о проведении отбора;</w:t>
      </w:r>
    </w:p>
    <w:p w14:paraId="0441FED8" w14:textId="77777777" w:rsidR="00AE3E7C" w:rsidRDefault="00AE3E7C">
      <w:pPr>
        <w:pStyle w:val="ConsPlusNormal"/>
        <w:spacing w:before="220"/>
        <w:ind w:firstLine="540"/>
        <w:jc w:val="both"/>
      </w:pPr>
      <w:r>
        <w:lastRenderedPageBreak/>
        <w:t xml:space="preserve">5) требования к участникам конкурсного отбора в соответствии с </w:t>
      </w:r>
      <w:hyperlink w:anchor="P92">
        <w:r>
          <w:rPr>
            <w:color w:val="0000FF"/>
          </w:rPr>
          <w:t>пунктом 9</w:t>
        </w:r>
      </w:hyperlink>
      <w:r>
        <w:t xml:space="preserve"> настоящего Порядка, а также перечень документов, представляемых участниками конкурсного отбора для участия в отборе в соответствии с </w:t>
      </w:r>
      <w:hyperlink w:anchor="P226">
        <w:r>
          <w:rPr>
            <w:color w:val="0000FF"/>
          </w:rPr>
          <w:t>пунктом 29</w:t>
        </w:r>
      </w:hyperlink>
      <w:r>
        <w:t xml:space="preserve"> настоящего Порядка;</w:t>
      </w:r>
    </w:p>
    <w:p w14:paraId="72DA6162" w14:textId="77777777" w:rsidR="00AE3E7C" w:rsidRDefault="00AE3E7C">
      <w:pPr>
        <w:pStyle w:val="ConsPlusNormal"/>
        <w:spacing w:before="220"/>
        <w:ind w:firstLine="540"/>
        <w:jc w:val="both"/>
      </w:pPr>
      <w:r>
        <w:t>6) порядок подачи участниками конкурсного отбора заявки и форму заявки;</w:t>
      </w:r>
    </w:p>
    <w:p w14:paraId="3ED6E04B" w14:textId="77777777" w:rsidR="00AE3E7C" w:rsidRDefault="00AE3E7C">
      <w:pPr>
        <w:pStyle w:val="ConsPlusNormal"/>
        <w:spacing w:before="220"/>
        <w:ind w:firstLine="540"/>
        <w:jc w:val="both"/>
      </w:pPr>
      <w:r>
        <w:t>7) порядок отзыва заявок, порядок возврата заявок участников конкурсного отбора, определяющий в том числе основания для возврата заявок участников отбора, порядок внесения изменений в заявки;</w:t>
      </w:r>
    </w:p>
    <w:p w14:paraId="5467621B" w14:textId="77777777" w:rsidR="00AE3E7C" w:rsidRDefault="00AE3E7C">
      <w:pPr>
        <w:pStyle w:val="ConsPlusNormal"/>
        <w:spacing w:before="220"/>
        <w:ind w:firstLine="540"/>
        <w:jc w:val="both"/>
      </w:pPr>
      <w:r>
        <w:t>8) правила рассмотрения и оценки заявок участников конкурсного отбора Порядка;</w:t>
      </w:r>
    </w:p>
    <w:p w14:paraId="1D2B7CE1" w14:textId="77777777" w:rsidR="00AE3E7C" w:rsidRDefault="00AE3E7C">
      <w:pPr>
        <w:pStyle w:val="ConsPlusNormal"/>
        <w:spacing w:before="220"/>
        <w:ind w:firstLine="540"/>
        <w:jc w:val="both"/>
      </w:pPr>
      <w:r>
        <w:t>9) 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14:paraId="286279C3" w14:textId="77777777" w:rsidR="00AE3E7C" w:rsidRDefault="00AE3E7C">
      <w:pPr>
        <w:pStyle w:val="ConsPlusNormal"/>
        <w:spacing w:before="220"/>
        <w:ind w:firstLine="540"/>
        <w:jc w:val="both"/>
      </w:pPr>
      <w:r>
        <w:t>10) срок, в течение которого победитель конкурсного отбора, имеющий право на получение субсидии по итогам проведения отбора, должен подписать соглашение о предоставлении субсидии, заключаемое с Администрацией, а также условия признания такого победителя конкурсного отбора уклонившимся от заключения соглашения;</w:t>
      </w:r>
    </w:p>
    <w:p w14:paraId="64E60641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11) перечень условий предоставления субсидий получателю субсидии в соответствии с </w:t>
      </w:r>
      <w:hyperlink w:anchor="P279">
        <w:r>
          <w:rPr>
            <w:color w:val="0000FF"/>
          </w:rPr>
          <w:t>пунктом 35</w:t>
        </w:r>
      </w:hyperlink>
      <w:r>
        <w:t xml:space="preserve"> настоящего Порядка;</w:t>
      </w:r>
    </w:p>
    <w:p w14:paraId="678AD256" w14:textId="77777777" w:rsidR="00AE3E7C" w:rsidRDefault="00AE3E7C">
      <w:pPr>
        <w:pStyle w:val="ConsPlusNormal"/>
        <w:spacing w:before="220"/>
        <w:ind w:firstLine="540"/>
        <w:jc w:val="both"/>
      </w:pPr>
      <w:r>
        <w:t>12) дату размещения результатов отбора на едином портале (в случае проведения отбора в системе "Электронный бюджет") и на официальном сайте Администрации, которая не может быть позднее 14-го календарного дня, следующего за днем определения победителя (победителей) отбора.</w:t>
      </w:r>
    </w:p>
    <w:p w14:paraId="53B42E91" w14:textId="77777777" w:rsidR="00AE3E7C" w:rsidRDefault="00AE3E7C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9. Требования к участникам конкурсного отбора на 1-е </w:t>
      </w:r>
      <w:proofErr w:type="gramStart"/>
      <w:r>
        <w:t>число месяца</w:t>
      </w:r>
      <w:proofErr w:type="gramEnd"/>
      <w:r>
        <w:t xml:space="preserve"> в котором участник конкурсного отбора предоставляет заявку:</w:t>
      </w:r>
    </w:p>
    <w:p w14:paraId="426B5E25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1) сведения о СОНКО внесены в реестр социально ориентированных некоммерческих организаций, сформированный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30.07.2021 N 1290;</w:t>
      </w:r>
    </w:p>
    <w:p w14:paraId="2C0799BE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2) зарегистрированные и осуществляющие деятельность на территории МО МР "Усть-Вымский" по приоритетным направления в соответствии с </w:t>
      </w:r>
      <w:hyperlink w:anchor="P55">
        <w:r>
          <w:rPr>
            <w:color w:val="0000FF"/>
          </w:rPr>
          <w:t>пунктом 2</w:t>
        </w:r>
      </w:hyperlink>
      <w:r>
        <w:t xml:space="preserve"> Порядка;</w:t>
      </w:r>
    </w:p>
    <w:p w14:paraId="3AA1E1DE" w14:textId="77777777" w:rsidR="00AE3E7C" w:rsidRDefault="00AE3E7C">
      <w:pPr>
        <w:pStyle w:val="ConsPlusNormal"/>
        <w:spacing w:before="220"/>
        <w:ind w:firstLine="540"/>
        <w:jc w:val="both"/>
      </w:pPr>
      <w:bookmarkStart w:id="5" w:name="P95"/>
      <w:bookmarkEnd w:id="5"/>
      <w: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F62E54D" w14:textId="77777777" w:rsidR="00AE3E7C" w:rsidRDefault="00AE3E7C">
      <w:pPr>
        <w:pStyle w:val="ConsPlusNormal"/>
        <w:spacing w:before="220"/>
        <w:ind w:firstLine="540"/>
        <w:jc w:val="both"/>
      </w:pPr>
      <w:bookmarkStart w:id="6" w:name="P96"/>
      <w:bookmarkEnd w:id="6"/>
      <w:r>
        <w:t>4) отсутствие просроченной задолженности по возврату в бюджет МО МР "Усть-Вымский"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МР "Усть-Вымский";</w:t>
      </w:r>
    </w:p>
    <w:p w14:paraId="4003AB24" w14:textId="77777777" w:rsidR="00AE3E7C" w:rsidRDefault="00AE3E7C">
      <w:pPr>
        <w:pStyle w:val="ConsPlusNormal"/>
        <w:spacing w:before="220"/>
        <w:ind w:firstLine="540"/>
        <w:jc w:val="both"/>
      </w:pPr>
      <w:r>
        <w:t>5) отсутствие неисполненной обязанности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67C95AC5" w14:textId="77777777" w:rsidR="00AE3E7C" w:rsidRDefault="00AE3E7C">
      <w:pPr>
        <w:pStyle w:val="ConsPlusNormal"/>
        <w:spacing w:before="220"/>
        <w:ind w:firstLine="540"/>
        <w:jc w:val="both"/>
      </w:pPr>
      <w:bookmarkStart w:id="7" w:name="P98"/>
      <w:bookmarkEnd w:id="7"/>
      <w:r>
        <w:t>6)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2AC177A" w14:textId="77777777" w:rsidR="00AE3E7C" w:rsidRDefault="00AE3E7C">
      <w:pPr>
        <w:pStyle w:val="ConsPlusNormal"/>
        <w:spacing w:before="220"/>
        <w:ind w:firstLine="540"/>
        <w:jc w:val="both"/>
      </w:pPr>
      <w:r>
        <w:lastRenderedPageBreak/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хозяйствующего субъекта - юридического лица;</w:t>
      </w:r>
    </w:p>
    <w:p w14:paraId="0F0D69FB" w14:textId="77777777" w:rsidR="00AE3E7C" w:rsidRDefault="00AE3E7C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8)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0A780AD" w14:textId="77777777" w:rsidR="00AE3E7C" w:rsidRDefault="00AE3E7C">
      <w:pPr>
        <w:pStyle w:val="ConsPlusNormal"/>
        <w:spacing w:before="220"/>
        <w:ind w:firstLine="540"/>
        <w:jc w:val="both"/>
      </w:pPr>
      <w:bookmarkStart w:id="9" w:name="P101"/>
      <w:bookmarkEnd w:id="9"/>
      <w:r>
        <w:t xml:space="preserve">9) участники отбора не должны получать средства из бюджета МО МР "Усть-Вымский" в соответствии с иными нормативными правовыми актами на цели, указанные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0500330F" w14:textId="77777777" w:rsidR="00AE3E7C" w:rsidRDefault="00AE3E7C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>10)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73B3817D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95">
        <w:r>
          <w:rPr>
            <w:color w:val="0000FF"/>
          </w:rPr>
          <w:t>подпунктах 3</w:t>
        </w:r>
      </w:hyperlink>
      <w:r>
        <w:t xml:space="preserve"> - </w:t>
      </w:r>
      <w:hyperlink w:anchor="P96">
        <w:r>
          <w:rPr>
            <w:color w:val="0000FF"/>
          </w:rPr>
          <w:t>4</w:t>
        </w:r>
      </w:hyperlink>
      <w:r>
        <w:t xml:space="preserve">, </w:t>
      </w:r>
      <w:hyperlink w:anchor="P101">
        <w:r>
          <w:rPr>
            <w:color w:val="0000FF"/>
          </w:rPr>
          <w:t>9</w:t>
        </w:r>
      </w:hyperlink>
      <w:r>
        <w:t xml:space="preserve">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государственных органов и иных органов, в распоряжении которых данные сведения находятся, в случае если указанные сведения не были представлены участником конкурсного отбора самостоятельно.</w:t>
      </w:r>
    </w:p>
    <w:p w14:paraId="487B9DB5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10. </w:t>
      </w:r>
      <w:hyperlink w:anchor="P318">
        <w:r>
          <w:rPr>
            <w:color w:val="0000FF"/>
          </w:rPr>
          <w:t>Заявка</w:t>
        </w:r>
      </w:hyperlink>
      <w:r>
        <w:t xml:space="preserve"> на получение Субсидии, которая включает в том числе согласие на публикацию (размещение) в информационно-телекоммуникационной сети "Интернет" информации об участнике конкурсного отбора, о подаваемом участником конкурсного отбора предложении (заявке), иной информации об участнике конкурсного отбора, связанной с соответствующим отбором, а также согласие на обработку персональных данных (для физического лица) подается на бумажном и (или) электронном носителе, согласно приложению 1 к Порядку, (далее - Заявка).</w:t>
      </w:r>
    </w:p>
    <w:p w14:paraId="495E07FD" w14:textId="77777777" w:rsidR="00AE3E7C" w:rsidRDefault="00AE3E7C">
      <w:pPr>
        <w:pStyle w:val="ConsPlusNormal"/>
        <w:spacing w:before="220"/>
        <w:ind w:firstLine="540"/>
        <w:jc w:val="both"/>
      </w:pPr>
      <w:r>
        <w:t>11. Каждый участник конкурсного отбора имеет право представить на отбор не более одной заявки.</w:t>
      </w:r>
    </w:p>
    <w:p w14:paraId="37654994" w14:textId="77777777" w:rsidR="00AE3E7C" w:rsidRDefault="00AE3E7C">
      <w:pPr>
        <w:pStyle w:val="ConsPlusNormal"/>
        <w:spacing w:before="220"/>
        <w:ind w:firstLine="540"/>
        <w:jc w:val="both"/>
      </w:pPr>
      <w:r>
        <w:t>12. Администрация регистрирует заявку и приложенные к ней документы (далее - документы) в день их поступления, в соответствии с инструкцией делопроизводства, принятой в Администрации, в течение 2 рабочих дней оформляет расписку о получении документов с указанием перечня и даты их поступления и направляет или передает лично указанную расписку участнику конкурсного отбора.</w:t>
      </w:r>
    </w:p>
    <w:p w14:paraId="43C49658" w14:textId="77777777" w:rsidR="00AE3E7C" w:rsidRDefault="00AE3E7C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13. В течение 5 рабочих дней со дня регистрации документов Администрация проверяет полноту (комплектность) представленных участником конкурсного отбора документов на предмет их соответствие установленным в объявлении о проведении отбора требованиям.</w:t>
      </w:r>
    </w:p>
    <w:p w14:paraId="67C8972A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В случае несоответствия представленных участником конкурсного отбора требованиям </w:t>
      </w:r>
      <w:hyperlink w:anchor="P92">
        <w:r>
          <w:rPr>
            <w:color w:val="0000FF"/>
          </w:rPr>
          <w:t>пунктов 9</w:t>
        </w:r>
      </w:hyperlink>
      <w:r>
        <w:t xml:space="preserve"> и документов к заявке согласно </w:t>
      </w:r>
      <w:hyperlink w:anchor="P226">
        <w:r>
          <w:rPr>
            <w:color w:val="0000FF"/>
          </w:rPr>
          <w:t>пункта 29</w:t>
        </w:r>
      </w:hyperlink>
      <w:r>
        <w:t xml:space="preserve"> настоящего Порядка Администрация в срок, установленный </w:t>
      </w:r>
      <w:hyperlink w:anchor="P107">
        <w:r>
          <w:rPr>
            <w:color w:val="0000FF"/>
          </w:rPr>
          <w:t>абзацем первым</w:t>
        </w:r>
      </w:hyperlink>
      <w:r>
        <w:t xml:space="preserve"> настоящего пункта, возвращает представленные документы участнику конкурсного отбора с уведомлением, в котором указываются причины возврата.</w:t>
      </w:r>
    </w:p>
    <w:p w14:paraId="155C275D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Участник конкурсного отбора, которому возвращены документы, вправе обратиться повторно после устранения выявленных недостатков в соответствии с настоящим Порядком в </w:t>
      </w:r>
      <w:r>
        <w:lastRenderedPageBreak/>
        <w:t>пределах сроков, указанных в объявлении о проведении отбора.</w:t>
      </w:r>
    </w:p>
    <w:p w14:paraId="0B5ECCFE" w14:textId="77777777" w:rsidR="00AE3E7C" w:rsidRDefault="00AE3E7C">
      <w:pPr>
        <w:pStyle w:val="ConsPlusNormal"/>
        <w:spacing w:before="220"/>
        <w:ind w:firstLine="540"/>
        <w:jc w:val="both"/>
      </w:pPr>
      <w:r>
        <w:t>Участник конкурсного отбора вправе в любое время до окончания срока приема заявок отозвать свою заявку путем представления в Администрацию уведомления в электронном виде в формате PDF и (или) документа на бумажном носителе. Датой отзыва является дата регистрации уведомления хозяйствующего субъекта.</w:t>
      </w:r>
    </w:p>
    <w:p w14:paraId="4EEAD436" w14:textId="77777777" w:rsidR="00AE3E7C" w:rsidRDefault="00AE3E7C">
      <w:pPr>
        <w:pStyle w:val="ConsPlusNormal"/>
        <w:spacing w:before="220"/>
        <w:ind w:firstLine="540"/>
        <w:jc w:val="both"/>
      </w:pPr>
      <w:r>
        <w:t>Заявка подлежит возврату участнику конкурсного отбора в течение 3 рабочих дней со дня представления в Администрацию уведомления.</w:t>
      </w:r>
    </w:p>
    <w:p w14:paraId="21DBEE57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14. В случае соответствия представленных участником конкурсного отбора документов требованиям настоящего Порядка, Администрация в течение 10 рабочих дней со дня окончания приема заявок направляет документы в конкурсную комиссию по рассмотрению заявок для отбора по предоставлению субсидии на реализацию проектов по приоритетным направлениям (далее - Комиссия) в соответствии с </w:t>
      </w:r>
      <w:hyperlink w:anchor="P55">
        <w:r>
          <w:rPr>
            <w:color w:val="0000FF"/>
          </w:rPr>
          <w:t>пунктом 2</w:t>
        </w:r>
      </w:hyperlink>
      <w:r>
        <w:t xml:space="preserve"> Порядка.</w:t>
      </w:r>
    </w:p>
    <w:p w14:paraId="0D534777" w14:textId="77777777" w:rsidR="00AE3E7C" w:rsidRDefault="00AE3E7C">
      <w:pPr>
        <w:pStyle w:val="ConsPlusNormal"/>
        <w:spacing w:before="220"/>
        <w:ind w:firstLine="540"/>
        <w:jc w:val="both"/>
      </w:pPr>
      <w:bookmarkStart w:id="12" w:name="P113"/>
      <w:bookmarkEnd w:id="12"/>
      <w:r>
        <w:t>15. Персональный состав Комиссии и регламент ее работы утверждаются распоряжением Администрации, которое размещается на официальном сайте Администрации в течение 5 рабочих дней со дня издания распоряжения.</w:t>
      </w:r>
    </w:p>
    <w:p w14:paraId="4EE95B20" w14:textId="77777777" w:rsidR="00AE3E7C" w:rsidRDefault="00AE3E7C">
      <w:pPr>
        <w:pStyle w:val="ConsPlusNormal"/>
        <w:spacing w:before="220"/>
        <w:ind w:firstLine="540"/>
        <w:jc w:val="both"/>
      </w:pPr>
      <w:r>
        <w:t>В состав Комиссии для рассмотрения и оценки заявок участников конкурсного отбора, формируемой в целях предоставления субсидии включаются в том числе члены общественных советов при Администрации МР "Усть-Вымский".</w:t>
      </w:r>
    </w:p>
    <w:p w14:paraId="6959AB9F" w14:textId="77777777" w:rsidR="00AE3E7C" w:rsidRDefault="00AE3E7C">
      <w:pPr>
        <w:pStyle w:val="ConsPlusNormal"/>
        <w:spacing w:before="220"/>
        <w:ind w:firstLine="540"/>
        <w:jc w:val="both"/>
      </w:pPr>
      <w:r>
        <w:t>Комиссия правомочна принимать свои решения при участии в ее заседаниях не менее половины членов Комиссии.</w:t>
      </w:r>
    </w:p>
    <w:p w14:paraId="3019DA2A" w14:textId="77777777" w:rsidR="00AE3E7C" w:rsidRDefault="00AE3E7C">
      <w:pPr>
        <w:pStyle w:val="ConsPlusNormal"/>
        <w:spacing w:before="220"/>
        <w:ind w:firstLine="540"/>
        <w:jc w:val="both"/>
      </w:pPr>
      <w:r>
        <w:t>16. Комиссия в течение 5 рабочих дней со дня передачи документов в комиссию по критериям оценки с использованием балльной системы осуществляет рассмотрение документов и принимает решение о предоставлении (отказе в предоставлении) субсидии.</w:t>
      </w:r>
    </w:p>
    <w:p w14:paraId="6AD34A35" w14:textId="77777777" w:rsidR="00AE3E7C" w:rsidRDefault="00AE3E7C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17. Критерии оценки заявок участников конкурсного отбора на получение субсидий:</w:t>
      </w:r>
    </w:p>
    <w:p w14:paraId="46D2C1FF" w14:textId="77777777" w:rsidR="00AE3E7C" w:rsidRDefault="00AE3E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4139"/>
        <w:gridCol w:w="1814"/>
      </w:tblGrid>
      <w:tr w:rsidR="00AE3E7C" w14:paraId="58886DDB" w14:textId="77777777">
        <w:tc>
          <w:tcPr>
            <w:tcW w:w="510" w:type="dxa"/>
          </w:tcPr>
          <w:p w14:paraId="1E693F76" w14:textId="77777777" w:rsidR="00AE3E7C" w:rsidRDefault="00AE3E7C">
            <w:pPr>
              <w:pStyle w:val="ConsPlusNormal"/>
              <w:jc w:val="center"/>
            </w:pPr>
            <w:r>
              <w:t>N (к)</w:t>
            </w:r>
          </w:p>
        </w:tc>
        <w:tc>
          <w:tcPr>
            <w:tcW w:w="2551" w:type="dxa"/>
          </w:tcPr>
          <w:p w14:paraId="46B453F4" w14:textId="77777777" w:rsidR="00AE3E7C" w:rsidRDefault="00AE3E7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139" w:type="dxa"/>
          </w:tcPr>
          <w:p w14:paraId="0F05996D" w14:textId="77777777" w:rsidR="00AE3E7C" w:rsidRDefault="00AE3E7C">
            <w:pPr>
              <w:pStyle w:val="ConsPlusNormal"/>
              <w:jc w:val="center"/>
            </w:pPr>
            <w:r>
              <w:t>Варианты значений критерия</w:t>
            </w:r>
          </w:p>
        </w:tc>
        <w:tc>
          <w:tcPr>
            <w:tcW w:w="1814" w:type="dxa"/>
          </w:tcPr>
          <w:p w14:paraId="64DB9FA5" w14:textId="77777777" w:rsidR="00AE3E7C" w:rsidRDefault="00AE3E7C">
            <w:pPr>
              <w:pStyle w:val="ConsPlusNormal"/>
              <w:jc w:val="center"/>
            </w:pPr>
            <w:r>
              <w:t>Балльная оценка критерия (N)</w:t>
            </w:r>
          </w:p>
        </w:tc>
      </w:tr>
      <w:tr w:rsidR="00AE3E7C" w14:paraId="5247AB6B" w14:textId="77777777">
        <w:tc>
          <w:tcPr>
            <w:tcW w:w="510" w:type="dxa"/>
          </w:tcPr>
          <w:p w14:paraId="04EB6080" w14:textId="77777777" w:rsidR="00AE3E7C" w:rsidRDefault="00AE3E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54E1BE3A" w14:textId="77777777" w:rsidR="00AE3E7C" w:rsidRDefault="00AE3E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14:paraId="734BABF5" w14:textId="77777777" w:rsidR="00AE3E7C" w:rsidRDefault="00AE3E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14:paraId="3910BDA1" w14:textId="77777777" w:rsidR="00AE3E7C" w:rsidRDefault="00AE3E7C">
            <w:pPr>
              <w:pStyle w:val="ConsPlusNormal"/>
              <w:jc w:val="center"/>
            </w:pPr>
            <w:r>
              <w:t>4</w:t>
            </w:r>
          </w:p>
        </w:tc>
      </w:tr>
      <w:tr w:rsidR="00AE3E7C" w14:paraId="07DC13AB" w14:textId="77777777">
        <w:tc>
          <w:tcPr>
            <w:tcW w:w="510" w:type="dxa"/>
            <w:vMerge w:val="restart"/>
          </w:tcPr>
          <w:p w14:paraId="22881139" w14:textId="77777777" w:rsidR="00AE3E7C" w:rsidRDefault="00AE3E7C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  <w:vMerge w:val="restart"/>
          </w:tcPr>
          <w:p w14:paraId="59097A04" w14:textId="77777777" w:rsidR="00AE3E7C" w:rsidRDefault="00AE3E7C">
            <w:pPr>
              <w:pStyle w:val="ConsPlusNormal"/>
              <w:jc w:val="both"/>
            </w:pPr>
            <w:r>
              <w:t>Соответствие приоритетам направления Конкурсного отбора</w:t>
            </w:r>
          </w:p>
        </w:tc>
        <w:tc>
          <w:tcPr>
            <w:tcW w:w="4139" w:type="dxa"/>
          </w:tcPr>
          <w:p w14:paraId="5B9AE223" w14:textId="77777777" w:rsidR="00AE3E7C" w:rsidRDefault="00AE3E7C">
            <w:pPr>
              <w:pStyle w:val="ConsPlusNormal"/>
            </w:pPr>
            <w:r>
              <w:t>проект соответствует приоритетным направлениям</w:t>
            </w:r>
          </w:p>
        </w:tc>
        <w:tc>
          <w:tcPr>
            <w:tcW w:w="1814" w:type="dxa"/>
          </w:tcPr>
          <w:p w14:paraId="5FE24E20" w14:textId="77777777" w:rsidR="00AE3E7C" w:rsidRDefault="00AE3E7C">
            <w:pPr>
              <w:pStyle w:val="ConsPlusNormal"/>
              <w:jc w:val="center"/>
            </w:pPr>
            <w:r>
              <w:t>1 - 10</w:t>
            </w:r>
          </w:p>
        </w:tc>
      </w:tr>
      <w:tr w:rsidR="00AE3E7C" w14:paraId="2B9A70D3" w14:textId="77777777">
        <w:tc>
          <w:tcPr>
            <w:tcW w:w="510" w:type="dxa"/>
            <w:vMerge/>
          </w:tcPr>
          <w:p w14:paraId="20EB4C22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7DD472FD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5A4C4E6B" w14:textId="77777777" w:rsidR="00AE3E7C" w:rsidRDefault="00AE3E7C">
            <w:pPr>
              <w:pStyle w:val="ConsPlusNormal"/>
            </w:pPr>
            <w:r>
              <w:t>проект не соответствует приоритетным направлениям</w:t>
            </w:r>
          </w:p>
        </w:tc>
        <w:tc>
          <w:tcPr>
            <w:tcW w:w="1814" w:type="dxa"/>
          </w:tcPr>
          <w:p w14:paraId="3C69381C" w14:textId="77777777" w:rsidR="00AE3E7C" w:rsidRDefault="00AE3E7C">
            <w:pPr>
              <w:pStyle w:val="ConsPlusNormal"/>
              <w:jc w:val="center"/>
            </w:pPr>
            <w:r>
              <w:t>0</w:t>
            </w:r>
          </w:p>
        </w:tc>
      </w:tr>
      <w:tr w:rsidR="00AE3E7C" w14:paraId="361570C9" w14:textId="77777777">
        <w:tc>
          <w:tcPr>
            <w:tcW w:w="510" w:type="dxa"/>
            <w:vMerge w:val="restart"/>
          </w:tcPr>
          <w:p w14:paraId="5EE722A5" w14:textId="77777777" w:rsidR="00AE3E7C" w:rsidRDefault="00AE3E7C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vMerge w:val="restart"/>
          </w:tcPr>
          <w:p w14:paraId="64290588" w14:textId="77777777" w:rsidR="00AE3E7C" w:rsidRDefault="00AE3E7C">
            <w:pPr>
              <w:pStyle w:val="ConsPlusNormal"/>
              <w:jc w:val="both"/>
            </w:pPr>
            <w:r>
              <w:t>Реалистичность конкретных задач, на решение которых направлен проект</w:t>
            </w:r>
          </w:p>
        </w:tc>
        <w:tc>
          <w:tcPr>
            <w:tcW w:w="4139" w:type="dxa"/>
          </w:tcPr>
          <w:p w14:paraId="14C61A56" w14:textId="77777777" w:rsidR="00AE3E7C" w:rsidRDefault="00AE3E7C">
            <w:pPr>
              <w:pStyle w:val="ConsPlusNormal"/>
            </w:pPr>
            <w:r>
              <w:t>поставленные задачи выполнимы, конкретны, имеют элемент новизны</w:t>
            </w:r>
          </w:p>
        </w:tc>
        <w:tc>
          <w:tcPr>
            <w:tcW w:w="1814" w:type="dxa"/>
          </w:tcPr>
          <w:p w14:paraId="0EED0640" w14:textId="77777777" w:rsidR="00AE3E7C" w:rsidRDefault="00AE3E7C">
            <w:pPr>
              <w:pStyle w:val="ConsPlusNormal"/>
              <w:jc w:val="center"/>
            </w:pPr>
            <w:r>
              <w:t>6 - 10</w:t>
            </w:r>
          </w:p>
        </w:tc>
      </w:tr>
      <w:tr w:rsidR="00AE3E7C" w14:paraId="70400701" w14:textId="77777777">
        <w:tc>
          <w:tcPr>
            <w:tcW w:w="510" w:type="dxa"/>
            <w:vMerge/>
          </w:tcPr>
          <w:p w14:paraId="6F9496F3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326FD081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069EB1D2" w14:textId="77777777" w:rsidR="00AE3E7C" w:rsidRDefault="00AE3E7C">
            <w:pPr>
              <w:pStyle w:val="ConsPlusNormal"/>
            </w:pPr>
            <w:r>
              <w:t>поставленные задачи выполнимы, конкретны, являются традиционными</w:t>
            </w:r>
          </w:p>
        </w:tc>
        <w:tc>
          <w:tcPr>
            <w:tcW w:w="1814" w:type="dxa"/>
          </w:tcPr>
          <w:p w14:paraId="1118674F" w14:textId="77777777" w:rsidR="00AE3E7C" w:rsidRDefault="00AE3E7C">
            <w:pPr>
              <w:pStyle w:val="ConsPlusNormal"/>
              <w:jc w:val="center"/>
            </w:pPr>
            <w:r>
              <w:t>1 - 5</w:t>
            </w:r>
          </w:p>
        </w:tc>
      </w:tr>
      <w:tr w:rsidR="00AE3E7C" w14:paraId="21474667" w14:textId="77777777">
        <w:tc>
          <w:tcPr>
            <w:tcW w:w="510" w:type="dxa"/>
            <w:vMerge/>
          </w:tcPr>
          <w:p w14:paraId="6359B23D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0317B830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4001BDBD" w14:textId="77777777" w:rsidR="00AE3E7C" w:rsidRDefault="00AE3E7C">
            <w:pPr>
              <w:pStyle w:val="ConsPlusNormal"/>
            </w:pPr>
            <w:r>
              <w:t>поставленные задачи неконкретны, недостижимы</w:t>
            </w:r>
          </w:p>
        </w:tc>
        <w:tc>
          <w:tcPr>
            <w:tcW w:w="1814" w:type="dxa"/>
          </w:tcPr>
          <w:p w14:paraId="1DD8CD43" w14:textId="77777777" w:rsidR="00AE3E7C" w:rsidRDefault="00AE3E7C">
            <w:pPr>
              <w:pStyle w:val="ConsPlusNormal"/>
              <w:jc w:val="center"/>
            </w:pPr>
            <w:r>
              <w:t>0</w:t>
            </w:r>
          </w:p>
        </w:tc>
      </w:tr>
      <w:tr w:rsidR="00AE3E7C" w14:paraId="1EAF8D09" w14:textId="77777777">
        <w:tc>
          <w:tcPr>
            <w:tcW w:w="510" w:type="dxa"/>
            <w:vMerge w:val="restart"/>
          </w:tcPr>
          <w:p w14:paraId="4664A6B3" w14:textId="77777777" w:rsidR="00AE3E7C" w:rsidRDefault="00AE3E7C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  <w:vMerge w:val="restart"/>
          </w:tcPr>
          <w:p w14:paraId="1E5BED3B" w14:textId="77777777" w:rsidR="00AE3E7C" w:rsidRDefault="00AE3E7C">
            <w:pPr>
              <w:pStyle w:val="ConsPlusNormal"/>
              <w:jc w:val="both"/>
            </w:pPr>
            <w:r>
              <w:t xml:space="preserve">Реалистичность и обоснованность расходов на реализацию </w:t>
            </w:r>
            <w:r>
              <w:lastRenderedPageBreak/>
              <w:t>проекта</w:t>
            </w:r>
          </w:p>
        </w:tc>
        <w:tc>
          <w:tcPr>
            <w:tcW w:w="4139" w:type="dxa"/>
          </w:tcPr>
          <w:p w14:paraId="47A8BFDC" w14:textId="77777777" w:rsidR="00AE3E7C" w:rsidRDefault="00AE3E7C">
            <w:pPr>
              <w:pStyle w:val="ConsPlusNormal"/>
            </w:pPr>
            <w:r>
              <w:lastRenderedPageBreak/>
              <w:t xml:space="preserve">смета планируемых расходов на реализацию проекта составлена детально в разрезе направлений расходов; </w:t>
            </w:r>
            <w:r>
              <w:lastRenderedPageBreak/>
              <w:t>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14" w:type="dxa"/>
          </w:tcPr>
          <w:p w14:paraId="2FD52314" w14:textId="77777777" w:rsidR="00AE3E7C" w:rsidRDefault="00AE3E7C">
            <w:pPr>
              <w:pStyle w:val="ConsPlusNormal"/>
              <w:jc w:val="center"/>
            </w:pPr>
            <w:r>
              <w:lastRenderedPageBreak/>
              <w:t>6 - 10</w:t>
            </w:r>
          </w:p>
        </w:tc>
      </w:tr>
      <w:tr w:rsidR="00AE3E7C" w14:paraId="68B45AB5" w14:textId="77777777">
        <w:tc>
          <w:tcPr>
            <w:tcW w:w="510" w:type="dxa"/>
            <w:vMerge/>
          </w:tcPr>
          <w:p w14:paraId="4FC252C8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6CEEAB8E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1B384BD1" w14:textId="77777777" w:rsidR="00AE3E7C" w:rsidRDefault="00AE3E7C">
            <w:pPr>
              <w:pStyle w:val="ConsPlusNormal"/>
            </w:pPr>
            <w:r>
              <w:t>смета планируемых расходов на реализацию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14" w:type="dxa"/>
          </w:tcPr>
          <w:p w14:paraId="59C153B0" w14:textId="77777777" w:rsidR="00AE3E7C" w:rsidRDefault="00AE3E7C">
            <w:pPr>
              <w:pStyle w:val="ConsPlusNormal"/>
              <w:jc w:val="center"/>
            </w:pPr>
            <w:r>
              <w:t>1 - 5</w:t>
            </w:r>
          </w:p>
        </w:tc>
      </w:tr>
      <w:tr w:rsidR="00AE3E7C" w14:paraId="295285D1" w14:textId="77777777">
        <w:tc>
          <w:tcPr>
            <w:tcW w:w="510" w:type="dxa"/>
            <w:vMerge/>
          </w:tcPr>
          <w:p w14:paraId="6A08AE70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6A18F2F9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5A2E3710" w14:textId="77777777" w:rsidR="00AE3E7C" w:rsidRDefault="00AE3E7C">
            <w:pPr>
              <w:pStyle w:val="ConsPlusNormal"/>
            </w:pPr>
            <w:r>
              <w:t xml:space="preserve">смета планируемых расходов на реализацию проекта составлена </w:t>
            </w:r>
            <w:proofErr w:type="spellStart"/>
            <w:r>
              <w:t>недетально</w:t>
            </w:r>
            <w:proofErr w:type="spellEnd"/>
            <w:r>
              <w:t>, и/или смета планируемых расходов на реализацию проекта не представлена в разрезе направлений расходов; не обоснована соответствующими расчетами по конкретным направлениям расходов; запланированные расходы нереалистичны</w:t>
            </w:r>
          </w:p>
        </w:tc>
        <w:tc>
          <w:tcPr>
            <w:tcW w:w="1814" w:type="dxa"/>
          </w:tcPr>
          <w:p w14:paraId="3A033D46" w14:textId="77777777" w:rsidR="00AE3E7C" w:rsidRDefault="00AE3E7C">
            <w:pPr>
              <w:pStyle w:val="ConsPlusNormal"/>
              <w:jc w:val="center"/>
            </w:pPr>
            <w:r>
              <w:t>0</w:t>
            </w:r>
          </w:p>
        </w:tc>
      </w:tr>
      <w:tr w:rsidR="00AE3E7C" w14:paraId="5664B7F6" w14:textId="77777777">
        <w:tc>
          <w:tcPr>
            <w:tcW w:w="510" w:type="dxa"/>
            <w:vMerge w:val="restart"/>
          </w:tcPr>
          <w:p w14:paraId="5DE45F2B" w14:textId="77777777" w:rsidR="00AE3E7C" w:rsidRDefault="00AE3E7C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  <w:vMerge w:val="restart"/>
          </w:tcPr>
          <w:p w14:paraId="1D23CFF6" w14:textId="77777777" w:rsidR="00AE3E7C" w:rsidRDefault="00AE3E7C">
            <w:pPr>
              <w:pStyle w:val="ConsPlusNormal"/>
              <w:jc w:val="both"/>
            </w:pPr>
            <w:r>
              <w:t>Объем предполагаемых поступлений на реализацию проекта из внебюджетных источников, включая денежные средства, иное имущество, безвозмездно выполняемые работы и оказываемые услуги, труд добровольцев (волонтеров)</w:t>
            </w:r>
          </w:p>
        </w:tc>
        <w:tc>
          <w:tcPr>
            <w:tcW w:w="4139" w:type="dxa"/>
          </w:tcPr>
          <w:p w14:paraId="01EDD3F5" w14:textId="77777777" w:rsidR="00AE3E7C" w:rsidRDefault="00AE3E7C">
            <w:pPr>
              <w:pStyle w:val="ConsPlusNormal"/>
            </w:pPr>
            <w:r>
              <w:t>финансовое обеспечение проекта за счет внебюджетных источников запланировано 30 и более процентов от общей стоимости программы</w:t>
            </w:r>
          </w:p>
        </w:tc>
        <w:tc>
          <w:tcPr>
            <w:tcW w:w="1814" w:type="dxa"/>
          </w:tcPr>
          <w:p w14:paraId="1BE90B57" w14:textId="77777777" w:rsidR="00AE3E7C" w:rsidRDefault="00AE3E7C">
            <w:pPr>
              <w:pStyle w:val="ConsPlusNormal"/>
              <w:jc w:val="center"/>
            </w:pPr>
            <w:r>
              <w:t>6 - 10</w:t>
            </w:r>
          </w:p>
        </w:tc>
      </w:tr>
      <w:tr w:rsidR="00AE3E7C" w14:paraId="5133D0C3" w14:textId="77777777">
        <w:tc>
          <w:tcPr>
            <w:tcW w:w="510" w:type="dxa"/>
            <w:vMerge/>
          </w:tcPr>
          <w:p w14:paraId="70F2416A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18C472AD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4370115E" w14:textId="77777777" w:rsidR="00AE3E7C" w:rsidRDefault="00AE3E7C">
            <w:pPr>
              <w:pStyle w:val="ConsPlusNormal"/>
            </w:pPr>
            <w:r>
              <w:t>финансовое обеспечение проекта за счет внебюджетных источников запланировано 20 и более процентов от общей стоимости проекта</w:t>
            </w:r>
          </w:p>
        </w:tc>
        <w:tc>
          <w:tcPr>
            <w:tcW w:w="1814" w:type="dxa"/>
          </w:tcPr>
          <w:p w14:paraId="3D5717AB" w14:textId="77777777" w:rsidR="00AE3E7C" w:rsidRDefault="00AE3E7C">
            <w:pPr>
              <w:pStyle w:val="ConsPlusNormal"/>
              <w:jc w:val="center"/>
            </w:pPr>
            <w:r>
              <w:t>4 - 5</w:t>
            </w:r>
          </w:p>
        </w:tc>
      </w:tr>
      <w:tr w:rsidR="00AE3E7C" w14:paraId="799221FC" w14:textId="77777777">
        <w:tc>
          <w:tcPr>
            <w:tcW w:w="510" w:type="dxa"/>
            <w:vMerge/>
          </w:tcPr>
          <w:p w14:paraId="4BDCBA48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6DE33625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40A1090D" w14:textId="77777777" w:rsidR="00AE3E7C" w:rsidRDefault="00AE3E7C">
            <w:pPr>
              <w:pStyle w:val="ConsPlusNormal"/>
            </w:pPr>
            <w:r>
              <w:t>финансовое обеспечение проекта за счет внебюджетных источников запланировано менее 20 процентов от общей стоимости проекта</w:t>
            </w:r>
          </w:p>
        </w:tc>
        <w:tc>
          <w:tcPr>
            <w:tcW w:w="1814" w:type="dxa"/>
          </w:tcPr>
          <w:p w14:paraId="7CE508DE" w14:textId="77777777" w:rsidR="00AE3E7C" w:rsidRDefault="00AE3E7C">
            <w:pPr>
              <w:pStyle w:val="ConsPlusNormal"/>
              <w:jc w:val="center"/>
            </w:pPr>
            <w:r>
              <w:t>1 - 3</w:t>
            </w:r>
          </w:p>
        </w:tc>
      </w:tr>
      <w:tr w:rsidR="00AE3E7C" w14:paraId="15B6F619" w14:textId="77777777">
        <w:tc>
          <w:tcPr>
            <w:tcW w:w="510" w:type="dxa"/>
            <w:vMerge w:val="restart"/>
          </w:tcPr>
          <w:p w14:paraId="762EABC4" w14:textId="77777777" w:rsidR="00AE3E7C" w:rsidRDefault="00AE3E7C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  <w:vMerge w:val="restart"/>
          </w:tcPr>
          <w:p w14:paraId="77807BB4" w14:textId="77777777" w:rsidR="00AE3E7C" w:rsidRDefault="00AE3E7C">
            <w:pPr>
              <w:pStyle w:val="ConsPlusNormal"/>
              <w:jc w:val="both"/>
            </w:pPr>
            <w: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4139" w:type="dxa"/>
          </w:tcPr>
          <w:p w14:paraId="1716B230" w14:textId="77777777" w:rsidR="00AE3E7C" w:rsidRDefault="00AE3E7C">
            <w:pPr>
              <w:pStyle w:val="ConsPlusNormal"/>
            </w:pPr>
            <w:r>
              <w:t>проект соответствует критерию</w:t>
            </w:r>
          </w:p>
        </w:tc>
        <w:tc>
          <w:tcPr>
            <w:tcW w:w="1814" w:type="dxa"/>
          </w:tcPr>
          <w:p w14:paraId="5CBE9069" w14:textId="77777777" w:rsidR="00AE3E7C" w:rsidRDefault="00AE3E7C">
            <w:pPr>
              <w:pStyle w:val="ConsPlusNormal"/>
              <w:jc w:val="center"/>
            </w:pPr>
            <w:r>
              <w:t>1 - 10</w:t>
            </w:r>
          </w:p>
        </w:tc>
      </w:tr>
      <w:tr w:rsidR="00AE3E7C" w14:paraId="63BE202F" w14:textId="77777777">
        <w:tc>
          <w:tcPr>
            <w:tcW w:w="510" w:type="dxa"/>
            <w:vMerge/>
          </w:tcPr>
          <w:p w14:paraId="270BCA6A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0A611A3B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4A37F51E" w14:textId="77777777" w:rsidR="00AE3E7C" w:rsidRDefault="00AE3E7C">
            <w:pPr>
              <w:pStyle w:val="ConsPlusNormal"/>
            </w:pPr>
            <w:r>
              <w:t>проект не соответствует критерию</w:t>
            </w:r>
          </w:p>
        </w:tc>
        <w:tc>
          <w:tcPr>
            <w:tcW w:w="1814" w:type="dxa"/>
          </w:tcPr>
          <w:p w14:paraId="5FC355C4" w14:textId="77777777" w:rsidR="00AE3E7C" w:rsidRDefault="00AE3E7C">
            <w:pPr>
              <w:pStyle w:val="ConsPlusNormal"/>
              <w:jc w:val="center"/>
            </w:pPr>
            <w:r>
              <w:t>0</w:t>
            </w:r>
          </w:p>
        </w:tc>
      </w:tr>
      <w:tr w:rsidR="00AE3E7C" w14:paraId="7EBB5341" w14:textId="77777777">
        <w:tc>
          <w:tcPr>
            <w:tcW w:w="510" w:type="dxa"/>
            <w:vMerge w:val="restart"/>
          </w:tcPr>
          <w:p w14:paraId="0FE59F11" w14:textId="77777777" w:rsidR="00AE3E7C" w:rsidRDefault="00AE3E7C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  <w:vMerge w:val="restart"/>
          </w:tcPr>
          <w:p w14:paraId="7714098B" w14:textId="77777777" w:rsidR="00AE3E7C" w:rsidRDefault="00AE3E7C">
            <w:pPr>
              <w:pStyle w:val="ConsPlusNormal"/>
              <w:jc w:val="both"/>
            </w:pPr>
            <w:r>
              <w:t>Охват целевой аудитории мероприятиями в рамках реализации проекта</w:t>
            </w:r>
          </w:p>
        </w:tc>
        <w:tc>
          <w:tcPr>
            <w:tcW w:w="4139" w:type="dxa"/>
          </w:tcPr>
          <w:p w14:paraId="56BF0671" w14:textId="77777777" w:rsidR="00AE3E7C" w:rsidRDefault="00AE3E7C">
            <w:pPr>
              <w:pStyle w:val="ConsPlusNormal"/>
            </w:pPr>
            <w:r>
              <w:t>свыше 100 человек</w:t>
            </w:r>
          </w:p>
        </w:tc>
        <w:tc>
          <w:tcPr>
            <w:tcW w:w="1814" w:type="dxa"/>
          </w:tcPr>
          <w:p w14:paraId="7966FB15" w14:textId="77777777" w:rsidR="00AE3E7C" w:rsidRDefault="00AE3E7C">
            <w:pPr>
              <w:pStyle w:val="ConsPlusNormal"/>
              <w:jc w:val="center"/>
            </w:pPr>
            <w:r>
              <w:t>9 - 10</w:t>
            </w:r>
          </w:p>
        </w:tc>
      </w:tr>
      <w:tr w:rsidR="00AE3E7C" w14:paraId="0F4CD5FF" w14:textId="77777777">
        <w:tc>
          <w:tcPr>
            <w:tcW w:w="510" w:type="dxa"/>
            <w:vMerge/>
          </w:tcPr>
          <w:p w14:paraId="7375E3EA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0CB5793A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28F86B3B" w14:textId="77777777" w:rsidR="00AE3E7C" w:rsidRDefault="00AE3E7C">
            <w:pPr>
              <w:pStyle w:val="ConsPlusNormal"/>
            </w:pPr>
            <w:r>
              <w:t>от 50 до 100 человек включительно</w:t>
            </w:r>
          </w:p>
        </w:tc>
        <w:tc>
          <w:tcPr>
            <w:tcW w:w="1814" w:type="dxa"/>
          </w:tcPr>
          <w:p w14:paraId="5D368302" w14:textId="77777777" w:rsidR="00AE3E7C" w:rsidRDefault="00AE3E7C">
            <w:pPr>
              <w:pStyle w:val="ConsPlusNormal"/>
              <w:jc w:val="center"/>
            </w:pPr>
            <w:r>
              <w:t>6 - 8</w:t>
            </w:r>
          </w:p>
        </w:tc>
      </w:tr>
      <w:tr w:rsidR="00AE3E7C" w14:paraId="3E6523BE" w14:textId="77777777">
        <w:tc>
          <w:tcPr>
            <w:tcW w:w="510" w:type="dxa"/>
            <w:vMerge/>
          </w:tcPr>
          <w:p w14:paraId="11BA4B31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32E34914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54775988" w14:textId="77777777" w:rsidR="00AE3E7C" w:rsidRDefault="00AE3E7C">
            <w:pPr>
              <w:pStyle w:val="ConsPlusNormal"/>
            </w:pPr>
            <w:r>
              <w:t>от 10 до 50 человек включительно</w:t>
            </w:r>
          </w:p>
        </w:tc>
        <w:tc>
          <w:tcPr>
            <w:tcW w:w="1814" w:type="dxa"/>
          </w:tcPr>
          <w:p w14:paraId="01B2AB60" w14:textId="77777777" w:rsidR="00AE3E7C" w:rsidRDefault="00AE3E7C">
            <w:pPr>
              <w:pStyle w:val="ConsPlusNormal"/>
              <w:jc w:val="center"/>
            </w:pPr>
            <w:r>
              <w:t>1 - 5</w:t>
            </w:r>
          </w:p>
        </w:tc>
      </w:tr>
      <w:tr w:rsidR="00AE3E7C" w14:paraId="100D3490" w14:textId="77777777">
        <w:tc>
          <w:tcPr>
            <w:tcW w:w="510" w:type="dxa"/>
            <w:vMerge/>
          </w:tcPr>
          <w:p w14:paraId="49190DC3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6131C53C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4D686F01" w14:textId="77777777" w:rsidR="00AE3E7C" w:rsidRDefault="00AE3E7C">
            <w:pPr>
              <w:pStyle w:val="ConsPlusNormal"/>
            </w:pPr>
            <w:r>
              <w:t>менее 10 человек</w:t>
            </w:r>
          </w:p>
        </w:tc>
        <w:tc>
          <w:tcPr>
            <w:tcW w:w="1814" w:type="dxa"/>
          </w:tcPr>
          <w:p w14:paraId="3A775BE5" w14:textId="77777777" w:rsidR="00AE3E7C" w:rsidRDefault="00AE3E7C">
            <w:pPr>
              <w:pStyle w:val="ConsPlusNormal"/>
              <w:jc w:val="center"/>
            </w:pPr>
            <w:r>
              <w:t>0</w:t>
            </w:r>
          </w:p>
        </w:tc>
      </w:tr>
      <w:tr w:rsidR="00AE3E7C" w14:paraId="447F7A3E" w14:textId="77777777">
        <w:tc>
          <w:tcPr>
            <w:tcW w:w="510" w:type="dxa"/>
            <w:vMerge w:val="restart"/>
          </w:tcPr>
          <w:p w14:paraId="65A64004" w14:textId="77777777" w:rsidR="00AE3E7C" w:rsidRDefault="00AE3E7C">
            <w:pPr>
              <w:pStyle w:val="ConsPlusNormal"/>
            </w:pPr>
            <w:r>
              <w:t>7.</w:t>
            </w:r>
          </w:p>
        </w:tc>
        <w:tc>
          <w:tcPr>
            <w:tcW w:w="2551" w:type="dxa"/>
            <w:vMerge w:val="restart"/>
          </w:tcPr>
          <w:p w14:paraId="35F2D323" w14:textId="77777777" w:rsidR="00AE3E7C" w:rsidRDefault="00AE3E7C">
            <w:pPr>
              <w:pStyle w:val="ConsPlusNormal"/>
              <w:jc w:val="both"/>
            </w:pPr>
            <w:r>
              <w:t xml:space="preserve">Количество </w:t>
            </w:r>
            <w:r>
              <w:lastRenderedPageBreak/>
              <w:t>добровольцев (волонтеров), которых планируется привлечь к реализации проекта</w:t>
            </w:r>
          </w:p>
        </w:tc>
        <w:tc>
          <w:tcPr>
            <w:tcW w:w="4139" w:type="dxa"/>
          </w:tcPr>
          <w:p w14:paraId="3F9ABEF4" w14:textId="77777777" w:rsidR="00AE3E7C" w:rsidRDefault="00AE3E7C">
            <w:pPr>
              <w:pStyle w:val="ConsPlusNormal"/>
            </w:pPr>
            <w:r>
              <w:lastRenderedPageBreak/>
              <w:t>выше 100 человек</w:t>
            </w:r>
          </w:p>
        </w:tc>
        <w:tc>
          <w:tcPr>
            <w:tcW w:w="1814" w:type="dxa"/>
          </w:tcPr>
          <w:p w14:paraId="2E9C7D4B" w14:textId="77777777" w:rsidR="00AE3E7C" w:rsidRDefault="00AE3E7C">
            <w:pPr>
              <w:pStyle w:val="ConsPlusNormal"/>
              <w:jc w:val="center"/>
            </w:pPr>
            <w:r>
              <w:t>9 - 10</w:t>
            </w:r>
          </w:p>
        </w:tc>
      </w:tr>
      <w:tr w:rsidR="00AE3E7C" w14:paraId="7F414EAA" w14:textId="77777777">
        <w:tc>
          <w:tcPr>
            <w:tcW w:w="510" w:type="dxa"/>
            <w:vMerge/>
          </w:tcPr>
          <w:p w14:paraId="698167C0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247618AD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619D7C36" w14:textId="77777777" w:rsidR="00AE3E7C" w:rsidRDefault="00AE3E7C">
            <w:pPr>
              <w:pStyle w:val="ConsPlusNormal"/>
            </w:pPr>
            <w:r>
              <w:t>от 50 до 100 человек включительно</w:t>
            </w:r>
          </w:p>
        </w:tc>
        <w:tc>
          <w:tcPr>
            <w:tcW w:w="1814" w:type="dxa"/>
          </w:tcPr>
          <w:p w14:paraId="71B31BE0" w14:textId="77777777" w:rsidR="00AE3E7C" w:rsidRDefault="00AE3E7C">
            <w:pPr>
              <w:pStyle w:val="ConsPlusNormal"/>
              <w:jc w:val="center"/>
            </w:pPr>
            <w:r>
              <w:t>6 - 8</w:t>
            </w:r>
          </w:p>
        </w:tc>
      </w:tr>
      <w:tr w:rsidR="00AE3E7C" w14:paraId="543AFE96" w14:textId="77777777">
        <w:tc>
          <w:tcPr>
            <w:tcW w:w="510" w:type="dxa"/>
            <w:vMerge/>
          </w:tcPr>
          <w:p w14:paraId="0773DE5A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0325C94A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5BA7BDE6" w14:textId="77777777" w:rsidR="00AE3E7C" w:rsidRDefault="00AE3E7C">
            <w:pPr>
              <w:pStyle w:val="ConsPlusNormal"/>
            </w:pPr>
            <w:r>
              <w:t>от 10 до 50 человек включительно</w:t>
            </w:r>
          </w:p>
        </w:tc>
        <w:tc>
          <w:tcPr>
            <w:tcW w:w="1814" w:type="dxa"/>
          </w:tcPr>
          <w:p w14:paraId="4D2D0C3A" w14:textId="77777777" w:rsidR="00AE3E7C" w:rsidRDefault="00AE3E7C">
            <w:pPr>
              <w:pStyle w:val="ConsPlusNormal"/>
              <w:jc w:val="center"/>
            </w:pPr>
            <w:r>
              <w:t>4 - 5</w:t>
            </w:r>
          </w:p>
        </w:tc>
      </w:tr>
      <w:tr w:rsidR="00AE3E7C" w14:paraId="0155D70B" w14:textId="77777777">
        <w:tc>
          <w:tcPr>
            <w:tcW w:w="510" w:type="dxa"/>
            <w:vMerge/>
          </w:tcPr>
          <w:p w14:paraId="7645A172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684F9443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4FF7C64D" w14:textId="77777777" w:rsidR="00AE3E7C" w:rsidRDefault="00AE3E7C">
            <w:pPr>
              <w:pStyle w:val="ConsPlusNormal"/>
            </w:pPr>
            <w:r>
              <w:t>менее 10 человек включительно</w:t>
            </w:r>
          </w:p>
        </w:tc>
        <w:tc>
          <w:tcPr>
            <w:tcW w:w="1814" w:type="dxa"/>
          </w:tcPr>
          <w:p w14:paraId="6F7F4A64" w14:textId="77777777" w:rsidR="00AE3E7C" w:rsidRDefault="00AE3E7C">
            <w:pPr>
              <w:pStyle w:val="ConsPlusNormal"/>
              <w:jc w:val="center"/>
            </w:pPr>
            <w:r>
              <w:t>1 - 3</w:t>
            </w:r>
          </w:p>
        </w:tc>
      </w:tr>
      <w:tr w:rsidR="00AE3E7C" w14:paraId="187AD6E9" w14:textId="77777777">
        <w:tc>
          <w:tcPr>
            <w:tcW w:w="510" w:type="dxa"/>
            <w:vMerge/>
          </w:tcPr>
          <w:p w14:paraId="55276616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63843075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6143F555" w14:textId="77777777" w:rsidR="00AE3E7C" w:rsidRDefault="00AE3E7C">
            <w:pPr>
              <w:pStyle w:val="ConsPlusNormal"/>
            </w:pPr>
            <w:r>
              <w:t>добровольцы не привлекаются</w:t>
            </w:r>
          </w:p>
        </w:tc>
        <w:tc>
          <w:tcPr>
            <w:tcW w:w="1814" w:type="dxa"/>
          </w:tcPr>
          <w:p w14:paraId="0727AF40" w14:textId="77777777" w:rsidR="00AE3E7C" w:rsidRDefault="00AE3E7C">
            <w:pPr>
              <w:pStyle w:val="ConsPlusNormal"/>
              <w:jc w:val="center"/>
            </w:pPr>
            <w:r>
              <w:t>0</w:t>
            </w:r>
          </w:p>
        </w:tc>
      </w:tr>
      <w:tr w:rsidR="00AE3E7C" w14:paraId="740209B6" w14:textId="77777777">
        <w:tc>
          <w:tcPr>
            <w:tcW w:w="510" w:type="dxa"/>
            <w:vMerge w:val="restart"/>
          </w:tcPr>
          <w:p w14:paraId="3B936603" w14:textId="77777777" w:rsidR="00AE3E7C" w:rsidRDefault="00AE3E7C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  <w:vMerge w:val="restart"/>
          </w:tcPr>
          <w:p w14:paraId="20BD51DD" w14:textId="77777777" w:rsidR="00AE3E7C" w:rsidRDefault="00AE3E7C">
            <w:pPr>
              <w:pStyle w:val="ConsPlusNormal"/>
              <w:jc w:val="both"/>
            </w:pPr>
            <w:r>
              <w:t>Количество реализованных проектов за год, предшествующий году подачи заявки</w:t>
            </w:r>
          </w:p>
        </w:tc>
        <w:tc>
          <w:tcPr>
            <w:tcW w:w="4139" w:type="dxa"/>
          </w:tcPr>
          <w:p w14:paraId="19FA5DC9" w14:textId="77777777" w:rsidR="00AE3E7C" w:rsidRDefault="00AE3E7C">
            <w:pPr>
              <w:pStyle w:val="ConsPlusNormal"/>
            </w:pPr>
            <w:r>
              <w:t>количество реализованных проектов более 3-х</w:t>
            </w:r>
          </w:p>
        </w:tc>
        <w:tc>
          <w:tcPr>
            <w:tcW w:w="1814" w:type="dxa"/>
          </w:tcPr>
          <w:p w14:paraId="34EC9AF9" w14:textId="77777777" w:rsidR="00AE3E7C" w:rsidRDefault="00AE3E7C">
            <w:pPr>
              <w:pStyle w:val="ConsPlusNormal"/>
              <w:jc w:val="center"/>
            </w:pPr>
            <w:r>
              <w:t>6 - 10</w:t>
            </w:r>
          </w:p>
        </w:tc>
      </w:tr>
      <w:tr w:rsidR="00AE3E7C" w14:paraId="3B47C70C" w14:textId="77777777">
        <w:tc>
          <w:tcPr>
            <w:tcW w:w="510" w:type="dxa"/>
            <w:vMerge/>
          </w:tcPr>
          <w:p w14:paraId="0D3B815C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3EDE4BD0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710F368A" w14:textId="77777777" w:rsidR="00AE3E7C" w:rsidRDefault="00AE3E7C">
            <w:pPr>
              <w:pStyle w:val="ConsPlusNormal"/>
            </w:pPr>
            <w:r>
              <w:t>количество реализованных проектов от 1 до 3-х включительно</w:t>
            </w:r>
          </w:p>
        </w:tc>
        <w:tc>
          <w:tcPr>
            <w:tcW w:w="1814" w:type="dxa"/>
          </w:tcPr>
          <w:p w14:paraId="6FAC2D03" w14:textId="77777777" w:rsidR="00AE3E7C" w:rsidRDefault="00AE3E7C">
            <w:pPr>
              <w:pStyle w:val="ConsPlusNormal"/>
              <w:jc w:val="center"/>
            </w:pPr>
            <w:r>
              <w:t>1 - 5</w:t>
            </w:r>
          </w:p>
        </w:tc>
      </w:tr>
      <w:tr w:rsidR="00AE3E7C" w14:paraId="197FB65C" w14:textId="77777777">
        <w:tc>
          <w:tcPr>
            <w:tcW w:w="510" w:type="dxa"/>
            <w:vMerge/>
          </w:tcPr>
          <w:p w14:paraId="4BABF40C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  <w:vMerge/>
          </w:tcPr>
          <w:p w14:paraId="1EBE3E4A" w14:textId="77777777" w:rsidR="00AE3E7C" w:rsidRDefault="00AE3E7C">
            <w:pPr>
              <w:pStyle w:val="ConsPlusNormal"/>
            </w:pPr>
          </w:p>
        </w:tc>
        <w:tc>
          <w:tcPr>
            <w:tcW w:w="4139" w:type="dxa"/>
          </w:tcPr>
          <w:p w14:paraId="03684CC4" w14:textId="77777777" w:rsidR="00AE3E7C" w:rsidRDefault="00AE3E7C">
            <w:pPr>
              <w:pStyle w:val="ConsPlusNormal"/>
            </w:pPr>
            <w:r>
              <w:t>проекты не реализовывались</w:t>
            </w:r>
          </w:p>
        </w:tc>
        <w:tc>
          <w:tcPr>
            <w:tcW w:w="1814" w:type="dxa"/>
          </w:tcPr>
          <w:p w14:paraId="5355B14D" w14:textId="77777777" w:rsidR="00AE3E7C" w:rsidRDefault="00AE3E7C">
            <w:pPr>
              <w:pStyle w:val="ConsPlusNormal"/>
              <w:jc w:val="center"/>
            </w:pPr>
            <w:r>
              <w:t>0</w:t>
            </w:r>
          </w:p>
        </w:tc>
      </w:tr>
      <w:tr w:rsidR="00AE3E7C" w14:paraId="29607C63" w14:textId="77777777">
        <w:tc>
          <w:tcPr>
            <w:tcW w:w="510" w:type="dxa"/>
          </w:tcPr>
          <w:p w14:paraId="5383A3AA" w14:textId="77777777" w:rsidR="00AE3E7C" w:rsidRDefault="00AE3E7C">
            <w:pPr>
              <w:pStyle w:val="ConsPlusNormal"/>
            </w:pPr>
          </w:p>
        </w:tc>
        <w:tc>
          <w:tcPr>
            <w:tcW w:w="2551" w:type="dxa"/>
          </w:tcPr>
          <w:p w14:paraId="7C2A8C18" w14:textId="77777777" w:rsidR="00AE3E7C" w:rsidRDefault="00AE3E7C">
            <w:pPr>
              <w:pStyle w:val="ConsPlusNormal"/>
              <w:jc w:val="both"/>
            </w:pPr>
            <w:r>
              <w:t>Итого: кол-во баллов</w:t>
            </w:r>
          </w:p>
        </w:tc>
        <w:tc>
          <w:tcPr>
            <w:tcW w:w="4139" w:type="dxa"/>
          </w:tcPr>
          <w:p w14:paraId="074D5EAC" w14:textId="77777777" w:rsidR="00AE3E7C" w:rsidRDefault="00AE3E7C">
            <w:pPr>
              <w:pStyle w:val="ConsPlusNormal"/>
            </w:pPr>
          </w:p>
        </w:tc>
        <w:tc>
          <w:tcPr>
            <w:tcW w:w="1814" w:type="dxa"/>
          </w:tcPr>
          <w:p w14:paraId="3E3599F7" w14:textId="77777777" w:rsidR="00AE3E7C" w:rsidRDefault="00AE3E7C">
            <w:pPr>
              <w:pStyle w:val="ConsPlusNormal"/>
            </w:pPr>
          </w:p>
        </w:tc>
      </w:tr>
    </w:tbl>
    <w:p w14:paraId="7590ABC4" w14:textId="77777777" w:rsidR="00AE3E7C" w:rsidRDefault="00AE3E7C">
      <w:pPr>
        <w:pStyle w:val="ConsPlusNormal"/>
      </w:pPr>
    </w:p>
    <w:p w14:paraId="4A1A7B2F" w14:textId="77777777" w:rsidR="00AE3E7C" w:rsidRDefault="00AE3E7C">
      <w:pPr>
        <w:pStyle w:val="ConsPlusNormal"/>
        <w:ind w:firstLine="540"/>
        <w:jc w:val="both"/>
      </w:pPr>
      <w:r>
        <w:t>Дополнительные условия:</w:t>
      </w:r>
    </w:p>
    <w:p w14:paraId="74F49303" w14:textId="77777777" w:rsidR="00AE3E7C" w:rsidRDefault="00AE3E7C">
      <w:pPr>
        <w:pStyle w:val="ConsPlusNormal"/>
        <w:spacing w:before="220"/>
        <w:ind w:firstLine="540"/>
        <w:jc w:val="both"/>
      </w:pPr>
      <w:r>
        <w:t>- при отсутствии в Заявке на участие в конкурсном отборе (включая проект) информации, позволяющей произвести оценку соответствующего критерия, такому критерию устанавливается значение 0 баллов.</w:t>
      </w:r>
    </w:p>
    <w:p w14:paraId="65B8CB3B" w14:textId="77777777" w:rsidR="00AE3E7C" w:rsidRDefault="00AE3E7C">
      <w:pPr>
        <w:pStyle w:val="ConsPlusNormal"/>
        <w:spacing w:before="220"/>
        <w:ind w:firstLine="540"/>
        <w:jc w:val="both"/>
      </w:pPr>
      <w:r>
        <w:t>18. На основании оценочных ведомостей, заполненных членами Комиссии, секретарем Комиссии заполняется итоговая ведомость и формируется итоговый балл по каждому техническому обоснованию с присвоением порядкового номера к Заявке, начиная с наивысшего балла.</w:t>
      </w:r>
    </w:p>
    <w:p w14:paraId="7D597B0F" w14:textId="77777777" w:rsidR="00AE3E7C" w:rsidRDefault="00AE3E7C">
      <w:pPr>
        <w:pStyle w:val="ConsPlusNormal"/>
        <w:spacing w:before="220"/>
        <w:ind w:firstLine="540"/>
        <w:jc w:val="both"/>
      </w:pPr>
      <w:r>
        <w:t>19. В конкурсе признается победителем участник конкурсного отбора,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Комиссии. При равном числе голосов, голос председательствующего является решающим.</w:t>
      </w:r>
    </w:p>
    <w:p w14:paraId="6CD2EC7A" w14:textId="77777777" w:rsidR="00AE3E7C" w:rsidRDefault="00AE3E7C">
      <w:pPr>
        <w:pStyle w:val="ConsPlusNormal"/>
        <w:spacing w:before="220"/>
        <w:ind w:firstLine="540"/>
        <w:jc w:val="both"/>
      </w:pPr>
      <w:r>
        <w:t>20. В случае участия в конкурсном отборе единственного участника конкурсного отбора, заявка которого соответствует требованиям настоящего Порядка, победа определяется простым большинством голосов присутствующих на заседании членов Комиссии (за/против).</w:t>
      </w:r>
    </w:p>
    <w:p w14:paraId="72C6F23D" w14:textId="77777777" w:rsidR="00AE3E7C" w:rsidRDefault="00AE3E7C">
      <w:pPr>
        <w:pStyle w:val="ConsPlusNormal"/>
        <w:spacing w:before="220"/>
        <w:ind w:firstLine="540"/>
        <w:jc w:val="both"/>
      </w:pPr>
      <w:r>
        <w:t>21. 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вопросов.</w:t>
      </w:r>
    </w:p>
    <w:p w14:paraId="5547F9FB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22. Информация о результатах отбора подлежит размещению на едином портале (в случае проведения отбора в системе "Электронный бюджет") и официальном сайте Администрации в течение 3 рабочих дней со дня принятия Администрацией решения, указанного в </w:t>
      </w:r>
      <w:hyperlink w:anchor="P221">
        <w:r>
          <w:rPr>
            <w:color w:val="0000FF"/>
          </w:rPr>
          <w:t>пункте 27</w:t>
        </w:r>
      </w:hyperlink>
      <w:r>
        <w:t xml:space="preserve"> настоящего Порядка. Информация о результатах отбора включает:</w:t>
      </w:r>
    </w:p>
    <w:p w14:paraId="454DFAB5" w14:textId="77777777" w:rsidR="00AE3E7C" w:rsidRDefault="00AE3E7C">
      <w:pPr>
        <w:pStyle w:val="ConsPlusNormal"/>
        <w:spacing w:before="220"/>
        <w:ind w:firstLine="540"/>
        <w:jc w:val="both"/>
      </w:pPr>
      <w:r>
        <w:t>1) дату, время и место проведения рассмотрения заявок;</w:t>
      </w:r>
    </w:p>
    <w:p w14:paraId="5B97DA81" w14:textId="77777777" w:rsidR="00AE3E7C" w:rsidRDefault="00AE3E7C">
      <w:pPr>
        <w:pStyle w:val="ConsPlusNormal"/>
        <w:spacing w:before="220"/>
        <w:ind w:firstLine="540"/>
        <w:jc w:val="both"/>
      </w:pPr>
      <w:r>
        <w:t>2) дату, время и место оценки заявок участника конкурсного отбора (в случае проведения конкурса);</w:t>
      </w:r>
    </w:p>
    <w:p w14:paraId="6BA65E27" w14:textId="77777777" w:rsidR="00AE3E7C" w:rsidRDefault="00AE3E7C">
      <w:pPr>
        <w:pStyle w:val="ConsPlusNormal"/>
        <w:spacing w:before="220"/>
        <w:ind w:firstLine="540"/>
        <w:jc w:val="both"/>
      </w:pPr>
      <w:r>
        <w:t>3) информацию об участниках конкурсного отбора, заявки которых были рассмотрены;</w:t>
      </w:r>
    </w:p>
    <w:p w14:paraId="6876EF75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4) 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</w:t>
      </w:r>
      <w:r>
        <w:lastRenderedPageBreak/>
        <w:t>которым не соответствуют такие заявки;</w:t>
      </w:r>
    </w:p>
    <w:p w14:paraId="35CD4DEC" w14:textId="77777777" w:rsidR="00AE3E7C" w:rsidRDefault="00AE3E7C">
      <w:pPr>
        <w:pStyle w:val="ConsPlusNormal"/>
        <w:spacing w:before="220"/>
        <w:ind w:firstLine="540"/>
        <w:jc w:val="both"/>
      </w:pPr>
      <w:r>
        <w:t>5) 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заявок, принятое на основании результатов оценки указанных предложений решение о присвоении таким заявкам порядковых номеров (в случае проведения конкурса);</w:t>
      </w:r>
    </w:p>
    <w:p w14:paraId="20331839" w14:textId="77777777" w:rsidR="00AE3E7C" w:rsidRDefault="00AE3E7C">
      <w:pPr>
        <w:pStyle w:val="ConsPlusNormal"/>
        <w:spacing w:before="220"/>
        <w:ind w:firstLine="540"/>
        <w:jc w:val="both"/>
      </w:pPr>
      <w:r>
        <w:t>6) наименование получателя (получателей) субсидии, с которым заключается соглашение, и размер предоставляемой ему субсидии.</w:t>
      </w:r>
    </w:p>
    <w:p w14:paraId="6335131A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23. Комиссия для рассмотрения и оценки заявок участников конкурсного отбора </w:t>
      </w:r>
      <w:proofErr w:type="gramStart"/>
      <w:r>
        <w:t>в формируется</w:t>
      </w:r>
      <w:proofErr w:type="gramEnd"/>
      <w:r>
        <w:t xml:space="preserve"> в соответствии с </w:t>
      </w:r>
      <w:hyperlink w:anchor="P113">
        <w:r>
          <w:rPr>
            <w:color w:val="0000FF"/>
          </w:rPr>
          <w:t>пунктом 15</w:t>
        </w:r>
      </w:hyperlink>
      <w:r>
        <w:t xml:space="preserve"> Порядка.</w:t>
      </w:r>
    </w:p>
    <w:p w14:paraId="062AC8D5" w14:textId="77777777" w:rsidR="00AE3E7C" w:rsidRDefault="00AE3E7C">
      <w:pPr>
        <w:pStyle w:val="ConsPlusNormal"/>
        <w:spacing w:before="220"/>
        <w:ind w:firstLine="540"/>
        <w:jc w:val="both"/>
      </w:pPr>
      <w:r>
        <w:t>24. Уведомление участника конкурсного отбора о решении, принятом Администрацией, осуществляется в течение 3 рабочих дней со дня принятия соответствующего решения.</w:t>
      </w:r>
    </w:p>
    <w:p w14:paraId="32673493" w14:textId="77777777" w:rsidR="00AE3E7C" w:rsidRDefault="00AE3E7C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в уведомлении указывается причина отказа.</w:t>
      </w:r>
    </w:p>
    <w:p w14:paraId="3C58B0C9" w14:textId="77777777" w:rsidR="00AE3E7C" w:rsidRDefault="00AE3E7C">
      <w:pPr>
        <w:pStyle w:val="ConsPlusNormal"/>
        <w:spacing w:before="220"/>
        <w:ind w:firstLine="540"/>
        <w:jc w:val="both"/>
      </w:pPr>
      <w:r>
        <w:t>25. Основаниями для отклонения заявки на стадии рассмотрения и оценки заявки являются:</w:t>
      </w:r>
    </w:p>
    <w:p w14:paraId="3182F081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1) несоответствие участника конкурсного отбора требованиям, установленным в </w:t>
      </w:r>
      <w:hyperlink w:anchor="P92">
        <w:r>
          <w:rPr>
            <w:color w:val="0000FF"/>
          </w:rPr>
          <w:t>пунктах 9</w:t>
        </w:r>
      </w:hyperlink>
      <w:r>
        <w:t xml:space="preserve"> настоящего Порядка;</w:t>
      </w:r>
    </w:p>
    <w:p w14:paraId="07514468" w14:textId="77777777" w:rsidR="00AE3E7C" w:rsidRDefault="00AE3E7C">
      <w:pPr>
        <w:pStyle w:val="ConsPlusNormal"/>
        <w:spacing w:before="220"/>
        <w:ind w:firstLine="540"/>
        <w:jc w:val="both"/>
      </w:pPr>
      <w:r>
        <w:t>2) несоответствие представленных участником конкурсного отбора заявок и документов требованиям к заявкам участников конкурсного отбора, установленным в объявлении о проведении отбора;</w:t>
      </w:r>
    </w:p>
    <w:p w14:paraId="53B9FE74" w14:textId="77777777" w:rsidR="00AE3E7C" w:rsidRDefault="00AE3E7C">
      <w:pPr>
        <w:pStyle w:val="ConsPlusNormal"/>
        <w:spacing w:before="220"/>
        <w:ind w:firstLine="540"/>
        <w:jc w:val="both"/>
      </w:pPr>
      <w:r>
        <w:t>3) недостоверность представленной участником отбора информации, в том числе о месте нахождения и адресе юридического лица;</w:t>
      </w:r>
    </w:p>
    <w:p w14:paraId="21639C95" w14:textId="77777777" w:rsidR="00AE3E7C" w:rsidRDefault="00AE3E7C">
      <w:pPr>
        <w:pStyle w:val="ConsPlusNormal"/>
        <w:spacing w:before="220"/>
        <w:ind w:firstLine="540"/>
        <w:jc w:val="both"/>
      </w:pPr>
      <w:r>
        <w:t>4) подача участником конкурсного отбора заявки после даты, определенной для подачи заявок.</w:t>
      </w:r>
    </w:p>
    <w:p w14:paraId="057ABDF3" w14:textId="77777777" w:rsidR="00AE3E7C" w:rsidRDefault="00AE3E7C">
      <w:pPr>
        <w:pStyle w:val="ConsPlusNormal"/>
        <w:spacing w:before="220"/>
        <w:ind w:firstLine="540"/>
        <w:jc w:val="both"/>
      </w:pPr>
      <w:proofErr w:type="gramStart"/>
      <w:r>
        <w:t>Проверка достоверности</w:t>
      </w:r>
      <w:proofErr w:type="gramEnd"/>
      <w:r>
        <w:t xml:space="preserve"> представленной участником конкурсного отбора информации осуществляется путем проверки представленных документов на предмет наличия в них противоречивых сведений.</w:t>
      </w:r>
    </w:p>
    <w:p w14:paraId="50D5C122" w14:textId="77777777" w:rsidR="00AE3E7C" w:rsidRDefault="00AE3E7C">
      <w:pPr>
        <w:pStyle w:val="ConsPlusNormal"/>
        <w:spacing w:before="220"/>
        <w:ind w:firstLine="540"/>
        <w:jc w:val="both"/>
      </w:pPr>
      <w:r>
        <w:t>26. Решение Комиссии в день заседания оформляется протоколом, который подписывается председательствующим на заседании Комиссии и секретарем Комиссии в течение 2 рабочих дней со дня проведения заседания Комиссии.</w:t>
      </w:r>
    </w:p>
    <w:p w14:paraId="335F157C" w14:textId="77777777" w:rsidR="00AE3E7C" w:rsidRDefault="00AE3E7C">
      <w:pPr>
        <w:pStyle w:val="ConsPlusNormal"/>
        <w:spacing w:before="220"/>
        <w:ind w:firstLine="540"/>
        <w:jc w:val="both"/>
      </w:pPr>
      <w:bookmarkStart w:id="14" w:name="P221"/>
      <w:bookmarkEnd w:id="14"/>
      <w:r>
        <w:t>27. На основании протокола Комиссии Администрация в течение 3 рабочих дней со дня его подписания принимает решение о предоставлении субсидии и ее размере или об отказе в предоставлении субсидии в форме распоряжения Администрации.</w:t>
      </w:r>
    </w:p>
    <w:p w14:paraId="61C8119C" w14:textId="77777777" w:rsidR="00AE3E7C" w:rsidRDefault="00AE3E7C">
      <w:pPr>
        <w:pStyle w:val="ConsPlusNormal"/>
      </w:pPr>
    </w:p>
    <w:p w14:paraId="53586629" w14:textId="77777777" w:rsidR="00AE3E7C" w:rsidRDefault="00AE3E7C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14:paraId="01542098" w14:textId="77777777" w:rsidR="00AE3E7C" w:rsidRDefault="00AE3E7C">
      <w:pPr>
        <w:pStyle w:val="ConsPlusNormal"/>
      </w:pPr>
    </w:p>
    <w:p w14:paraId="137317B3" w14:textId="77777777" w:rsidR="00AE3E7C" w:rsidRDefault="00AE3E7C">
      <w:pPr>
        <w:pStyle w:val="ConsPlusNormal"/>
        <w:ind w:firstLine="540"/>
        <w:jc w:val="both"/>
      </w:pPr>
      <w:r>
        <w:t xml:space="preserve">28. Участник конкурсного отбора должен соответствовать требованиям согласно </w:t>
      </w:r>
      <w:hyperlink w:anchor="P92">
        <w:r>
          <w:rPr>
            <w:color w:val="0000FF"/>
          </w:rPr>
          <w:t>пунктов 9</w:t>
        </w:r>
      </w:hyperlink>
      <w:r>
        <w:t xml:space="preserve"> настоящего Порядка на 1-е </w:t>
      </w:r>
      <w:proofErr w:type="gramStart"/>
      <w:r>
        <w:t>число месяца</w:t>
      </w:r>
      <w:proofErr w:type="gramEnd"/>
      <w:r>
        <w:t xml:space="preserve"> в котором участник конкурсного отбора предоставляет заявку.</w:t>
      </w:r>
    </w:p>
    <w:p w14:paraId="4160F583" w14:textId="77777777" w:rsidR="00AE3E7C" w:rsidRDefault="00AE3E7C">
      <w:pPr>
        <w:pStyle w:val="ConsPlusNormal"/>
        <w:spacing w:before="220"/>
        <w:ind w:firstLine="540"/>
        <w:jc w:val="both"/>
      </w:pPr>
      <w:bookmarkStart w:id="15" w:name="P226"/>
      <w:bookmarkEnd w:id="15"/>
      <w:r>
        <w:t>29. Для участия в конкурсном отборе участник конкурсного отбора должен предоставить в уполномоченный орган конкурсную заявку, включающую следующие документы:</w:t>
      </w:r>
    </w:p>
    <w:p w14:paraId="3FB76C82" w14:textId="77777777" w:rsidR="00AE3E7C" w:rsidRDefault="00AE3E7C">
      <w:pPr>
        <w:pStyle w:val="ConsPlusNormal"/>
        <w:spacing w:before="220"/>
        <w:ind w:firstLine="540"/>
        <w:jc w:val="both"/>
      </w:pPr>
      <w:bookmarkStart w:id="16" w:name="P227"/>
      <w:bookmarkEnd w:id="16"/>
      <w:r>
        <w:t xml:space="preserve">1) </w:t>
      </w:r>
      <w:hyperlink w:anchor="P318">
        <w:r>
          <w:rPr>
            <w:color w:val="0000FF"/>
          </w:rPr>
          <w:t>заявку</w:t>
        </w:r>
      </w:hyperlink>
      <w:r>
        <w:t xml:space="preserve"> на участие в конкурсном отборе по прилагаемой к настоящему порядку форме </w:t>
      </w:r>
      <w:r>
        <w:lastRenderedPageBreak/>
        <w:t>согласно приложению 1 к настоящему Порядку;</w:t>
      </w:r>
    </w:p>
    <w:p w14:paraId="7ACA8526" w14:textId="77777777" w:rsidR="00AE3E7C" w:rsidRDefault="00AE3E7C">
      <w:pPr>
        <w:pStyle w:val="ConsPlusNormal"/>
        <w:spacing w:before="220"/>
        <w:ind w:firstLine="540"/>
        <w:jc w:val="both"/>
      </w:pPr>
      <w:r>
        <w:t>2) опись представленных документов с указанием номеров страниц, нумерация страниц должна быть единой для всего пакета документов;</w:t>
      </w:r>
    </w:p>
    <w:p w14:paraId="4662FF69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3) документы, подтверждающие соответствие участника конкурсного отбора требованиям, установленным в </w:t>
      </w:r>
      <w:hyperlink w:anchor="P98">
        <w:r>
          <w:rPr>
            <w:color w:val="0000FF"/>
          </w:rPr>
          <w:t>подпунктах 6</w:t>
        </w:r>
      </w:hyperlink>
      <w:r>
        <w:t xml:space="preserve"> - </w:t>
      </w:r>
      <w:hyperlink w:anchor="P100">
        <w:r>
          <w:rPr>
            <w:color w:val="0000FF"/>
          </w:rPr>
          <w:t>8</w:t>
        </w:r>
      </w:hyperlink>
      <w:r>
        <w:t xml:space="preserve">, </w:t>
      </w:r>
      <w:hyperlink w:anchor="P102">
        <w:r>
          <w:rPr>
            <w:color w:val="0000FF"/>
          </w:rPr>
          <w:t>10 пункта 9</w:t>
        </w:r>
      </w:hyperlink>
      <w:r>
        <w:t xml:space="preserve"> настоящего Порядка, в форме справки, подписанной руководителем СОНКО;</w:t>
      </w:r>
    </w:p>
    <w:p w14:paraId="5EED3BAE" w14:textId="77777777" w:rsidR="00AE3E7C" w:rsidRDefault="00AE3E7C">
      <w:pPr>
        <w:pStyle w:val="ConsPlusNormal"/>
        <w:spacing w:before="220"/>
        <w:ind w:firstLine="540"/>
        <w:jc w:val="both"/>
      </w:pPr>
      <w:r>
        <w:t>4) копию устава СОНКО, заверенную участником конкурсного отбора;</w:t>
      </w:r>
    </w:p>
    <w:p w14:paraId="4E176890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5) </w:t>
      </w:r>
      <w:hyperlink w:anchor="P406">
        <w:r>
          <w:rPr>
            <w:color w:val="0000FF"/>
          </w:rPr>
          <w:t>согласие</w:t>
        </w:r>
      </w:hyperlink>
      <w:r>
        <w:t xml:space="preserve"> на обработку и размещение в сети "Интернет" информации об СОНКО - участнике конкурсного отбора, по форме согласно приложению 2 к настоящему Порядку;</w:t>
      </w:r>
    </w:p>
    <w:p w14:paraId="73133ACB" w14:textId="77777777" w:rsidR="00AE3E7C" w:rsidRDefault="00AE3E7C">
      <w:pPr>
        <w:pStyle w:val="ConsPlusNormal"/>
        <w:spacing w:before="220"/>
        <w:ind w:firstLine="540"/>
        <w:jc w:val="both"/>
      </w:pPr>
      <w:bookmarkStart w:id="17" w:name="P232"/>
      <w:bookmarkEnd w:id="17"/>
      <w:r>
        <w:t xml:space="preserve">6) копию утвержденного проекта участника конкурсного отбора, направленного на осуществление мероприятий по приоритетным направлениям, указанным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настоящего Порядка, и включающего следующие разделы:</w:t>
      </w:r>
    </w:p>
    <w:p w14:paraId="43C37FD2" w14:textId="77777777" w:rsidR="00AE3E7C" w:rsidRDefault="00AE3E7C">
      <w:pPr>
        <w:pStyle w:val="ConsPlusNormal"/>
        <w:spacing w:before="220"/>
        <w:ind w:firstLine="540"/>
        <w:jc w:val="both"/>
      </w:pPr>
      <w:r>
        <w:t>- цель (цели) и задачи проекта;</w:t>
      </w:r>
    </w:p>
    <w:p w14:paraId="3E0B81B7" w14:textId="77777777" w:rsidR="00AE3E7C" w:rsidRDefault="00AE3E7C">
      <w:pPr>
        <w:pStyle w:val="ConsPlusNormal"/>
        <w:spacing w:before="220"/>
        <w:ind w:firstLine="540"/>
        <w:jc w:val="both"/>
      </w:pPr>
      <w:r>
        <w:t>- основные мероприятия, этапы и сроки реализации проекта;</w:t>
      </w:r>
    </w:p>
    <w:p w14:paraId="5A7C2EEF" w14:textId="77777777" w:rsidR="00AE3E7C" w:rsidRDefault="00AE3E7C">
      <w:pPr>
        <w:pStyle w:val="ConsPlusNormal"/>
        <w:spacing w:before="220"/>
        <w:ind w:firstLine="540"/>
        <w:jc w:val="both"/>
      </w:pPr>
      <w:r>
        <w:t>- ресурсное обеспечение проекта. Смета планируемых затрат на реализацию проекта;</w:t>
      </w:r>
    </w:p>
    <w:p w14:paraId="69215E6A" w14:textId="77777777" w:rsidR="00AE3E7C" w:rsidRDefault="00AE3E7C">
      <w:pPr>
        <w:pStyle w:val="ConsPlusNormal"/>
        <w:spacing w:before="220"/>
        <w:ind w:firstLine="540"/>
        <w:jc w:val="both"/>
      </w:pPr>
      <w:r>
        <w:t>- ожидаемые результаты реализации проекта, которые должны быть конкретными и измеримыми;</w:t>
      </w:r>
    </w:p>
    <w:p w14:paraId="402FEF4F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- показатели результативности реализации программы (проекта) в соответствии с </w:t>
      </w:r>
      <w:hyperlink w:anchor="P284">
        <w:r>
          <w:rPr>
            <w:color w:val="0000FF"/>
          </w:rPr>
          <w:t>пунктом 36</w:t>
        </w:r>
      </w:hyperlink>
      <w:r>
        <w:t xml:space="preserve"> Порядка;</w:t>
      </w:r>
    </w:p>
    <w:p w14:paraId="09FC8BA2" w14:textId="77777777" w:rsidR="00AE3E7C" w:rsidRDefault="00AE3E7C">
      <w:pPr>
        <w:pStyle w:val="ConsPlusNormal"/>
        <w:spacing w:before="220"/>
        <w:ind w:firstLine="540"/>
        <w:jc w:val="both"/>
      </w:pPr>
      <w:bookmarkStart w:id="18" w:name="P238"/>
      <w:bookmarkEnd w:id="18"/>
      <w:r>
        <w:t>7) выписку из Единого государственного реестра юридических лиц (индивидуальных предпринимателей), сформированную на первое число месяца, в котором участник конкурсного отбора предоставляет заявку на участие в конкурсном отборе, если участник конкурсного отбора представляет ее самостоятельно;</w:t>
      </w:r>
    </w:p>
    <w:p w14:paraId="388588D7" w14:textId="77777777" w:rsidR="00AE3E7C" w:rsidRDefault="00AE3E7C">
      <w:pPr>
        <w:pStyle w:val="ConsPlusNormal"/>
        <w:spacing w:before="220"/>
        <w:ind w:firstLine="540"/>
        <w:jc w:val="both"/>
      </w:pPr>
      <w:r>
        <w:t>8) 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сформированную на первое число месяца, в котором участник конкурсного отбора представляет заявку, в случае если участник конкурсного отбора представляет ее самостоятельно;</w:t>
      </w:r>
    </w:p>
    <w:p w14:paraId="75DF626A" w14:textId="77777777" w:rsidR="00AE3E7C" w:rsidRDefault="00AE3E7C">
      <w:pPr>
        <w:pStyle w:val="ConsPlusNormal"/>
        <w:spacing w:before="220"/>
        <w:ind w:firstLine="540"/>
        <w:jc w:val="both"/>
      </w:pPr>
      <w:bookmarkStart w:id="19" w:name="P240"/>
      <w:bookmarkEnd w:id="19"/>
      <w:r>
        <w:t xml:space="preserve">9) справку об отсутствии задолженности по обязательным неналоговым платежам в бюджет МО МР "Усть-Вымский", сформированную 1-е число месяца, в котором участник конкурсного отбора представляет </w:t>
      </w:r>
      <w:proofErr w:type="gramStart"/>
      <w:r>
        <w:t>заявку, в случае, если</w:t>
      </w:r>
      <w:proofErr w:type="gramEnd"/>
      <w:r>
        <w:t xml:space="preserve"> участник конкурсного отбора представляет ее самостоятельно;</w:t>
      </w:r>
    </w:p>
    <w:p w14:paraId="15CF7332" w14:textId="77777777" w:rsidR="00AE3E7C" w:rsidRDefault="00AE3E7C">
      <w:pPr>
        <w:pStyle w:val="ConsPlusNormal"/>
        <w:spacing w:before="220"/>
        <w:ind w:firstLine="540"/>
        <w:jc w:val="both"/>
      </w:pPr>
      <w:bookmarkStart w:id="20" w:name="P241"/>
      <w:bookmarkEnd w:id="20"/>
      <w:r>
        <w:t>10) 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сформированную на первое число месяца, в котором участник конкурсного отбора представляет заявку, если участник конкурсного отбора представляет ее самостоятельно;</w:t>
      </w:r>
    </w:p>
    <w:p w14:paraId="52831436" w14:textId="77777777" w:rsidR="00AE3E7C" w:rsidRDefault="00AE3E7C">
      <w:pPr>
        <w:pStyle w:val="ConsPlusNormal"/>
        <w:spacing w:before="220"/>
        <w:ind w:firstLine="540"/>
        <w:jc w:val="both"/>
      </w:pPr>
      <w:bookmarkStart w:id="21" w:name="P242"/>
      <w:bookmarkEnd w:id="21"/>
      <w:r>
        <w:t>11) дополнительные материалы (письма поддержки, отзывы, публикации в средствах массовой информации, фото-, видеоматериалы о деятельности СОНКО и др.).</w:t>
      </w:r>
    </w:p>
    <w:p w14:paraId="09AB4DA9" w14:textId="77777777" w:rsidR="00AE3E7C" w:rsidRDefault="00AE3E7C">
      <w:pPr>
        <w:pStyle w:val="ConsPlusNormal"/>
        <w:spacing w:before="220"/>
        <w:ind w:firstLine="540"/>
        <w:jc w:val="both"/>
      </w:pPr>
      <w:r>
        <w:t>Вышеперечисленные документы должны быть сброшюрованы в одну папку (первыми должны быть подшиты опись, заявление и копия проекта), пронумерованы (с единой нумерацией для всего пакета документов, то есть 1, 2, 3, 4 и т.д.).</w:t>
      </w:r>
    </w:p>
    <w:p w14:paraId="0BCF1168" w14:textId="77777777" w:rsidR="00AE3E7C" w:rsidRDefault="00AE3E7C">
      <w:pPr>
        <w:pStyle w:val="ConsPlusNormal"/>
        <w:spacing w:before="220"/>
        <w:ind w:firstLine="540"/>
        <w:jc w:val="both"/>
      </w:pPr>
      <w:r>
        <w:lastRenderedPageBreak/>
        <w:t xml:space="preserve">Сведения, содержащиеся в документах, указанных в </w:t>
      </w:r>
      <w:hyperlink w:anchor="P238">
        <w:r>
          <w:rPr>
            <w:color w:val="0000FF"/>
          </w:rPr>
          <w:t>подпунктах 7</w:t>
        </w:r>
      </w:hyperlink>
      <w:r>
        <w:t xml:space="preserve"> - </w:t>
      </w:r>
      <w:hyperlink w:anchor="P240">
        <w:r>
          <w:rPr>
            <w:color w:val="0000FF"/>
          </w:rPr>
          <w:t>9</w:t>
        </w:r>
      </w:hyperlink>
      <w:r>
        <w:t xml:space="preserve"> настоящего пункта, могут запрашиваться Администрацией самостоятельно в порядке межведомственного информационного взаимодействия у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участник конкурсного отбора не представил документы самостоятельно.</w:t>
      </w:r>
    </w:p>
    <w:p w14:paraId="21DB816C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27">
        <w:r>
          <w:rPr>
            <w:color w:val="0000FF"/>
          </w:rPr>
          <w:t>подпунктах 1</w:t>
        </w:r>
      </w:hyperlink>
      <w:r>
        <w:t xml:space="preserve"> - </w:t>
      </w:r>
      <w:hyperlink w:anchor="P232">
        <w:r>
          <w:rPr>
            <w:color w:val="0000FF"/>
          </w:rPr>
          <w:t>6</w:t>
        </w:r>
      </w:hyperlink>
      <w:r>
        <w:t xml:space="preserve">, </w:t>
      </w:r>
      <w:hyperlink w:anchor="P241">
        <w:r>
          <w:rPr>
            <w:color w:val="0000FF"/>
          </w:rPr>
          <w:t>10</w:t>
        </w:r>
      </w:hyperlink>
      <w:r>
        <w:t xml:space="preserve"> - </w:t>
      </w:r>
      <w:hyperlink w:anchor="P242">
        <w:r>
          <w:rPr>
            <w:color w:val="0000FF"/>
          </w:rPr>
          <w:t>11</w:t>
        </w:r>
      </w:hyperlink>
      <w:r>
        <w:t xml:space="preserve"> настоящего пункта, представляются участником конкурсного отбора самостоятельно.</w:t>
      </w:r>
    </w:p>
    <w:p w14:paraId="7D00E060" w14:textId="77777777" w:rsidR="00AE3E7C" w:rsidRDefault="00AE3E7C">
      <w:pPr>
        <w:pStyle w:val="ConsPlusNormal"/>
        <w:spacing w:before="220"/>
        <w:ind w:firstLine="540"/>
        <w:jc w:val="both"/>
      </w:pPr>
      <w:r>
        <w:t>Участник конкурсного отбора несет ответственность за достоверность сведений, представленных для получения Субсидии.</w:t>
      </w:r>
    </w:p>
    <w:p w14:paraId="25ACC268" w14:textId="77777777" w:rsidR="00AE3E7C" w:rsidRDefault="00AE3E7C">
      <w:pPr>
        <w:pStyle w:val="ConsPlusNormal"/>
        <w:spacing w:before="220"/>
        <w:ind w:firstLine="540"/>
        <w:jc w:val="both"/>
      </w:pPr>
      <w:r>
        <w:t>30. Основанием для отказа получателю субсидии в предоставлении субсидии является:</w:t>
      </w:r>
    </w:p>
    <w:p w14:paraId="6FAAC940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1) несоответствие получателя субсидии требованиям, установленным в </w:t>
      </w:r>
      <w:hyperlink w:anchor="P92">
        <w:r>
          <w:rPr>
            <w:color w:val="0000FF"/>
          </w:rPr>
          <w:t>пунктах 9</w:t>
        </w:r>
      </w:hyperlink>
      <w:r>
        <w:t xml:space="preserve"> настоящего Порядка;</w:t>
      </w:r>
    </w:p>
    <w:p w14:paraId="05F7824E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получателем субсидии документов требованиям, определенным в соответствии с </w:t>
      </w:r>
      <w:hyperlink w:anchor="P226">
        <w:r>
          <w:rPr>
            <w:color w:val="0000FF"/>
          </w:rPr>
          <w:t>пунктом 29</w:t>
        </w:r>
      </w:hyperlink>
      <w:r>
        <w:t xml:space="preserve"> настоящего Порядка, требованиям к заявкам, установленным в объявлении о проведении отбора, или непредставление (представление не в полном объеме) указанных документов;</w:t>
      </w:r>
    </w:p>
    <w:p w14:paraId="034EAD1A" w14:textId="77777777" w:rsidR="00AE3E7C" w:rsidRDefault="00AE3E7C">
      <w:pPr>
        <w:pStyle w:val="ConsPlusNormal"/>
        <w:spacing w:before="220"/>
        <w:ind w:firstLine="540"/>
        <w:jc w:val="both"/>
      </w:pPr>
      <w:r>
        <w:t>3) установление факта недостоверности представленной получателем субсидии информации;</w:t>
      </w:r>
    </w:p>
    <w:p w14:paraId="7C536BD9" w14:textId="77777777" w:rsidR="00AE3E7C" w:rsidRDefault="00AE3E7C">
      <w:pPr>
        <w:pStyle w:val="ConsPlusNormal"/>
        <w:spacing w:before="220"/>
        <w:ind w:firstLine="540"/>
        <w:jc w:val="both"/>
      </w:pPr>
      <w:r>
        <w:t>4) подача получателем субсидии заявки после даты и (или) времени, определенных для подачи заявок.</w:t>
      </w:r>
    </w:p>
    <w:p w14:paraId="275D66E3" w14:textId="77777777" w:rsidR="00AE3E7C" w:rsidRDefault="00AE3E7C">
      <w:pPr>
        <w:pStyle w:val="ConsPlusNormal"/>
        <w:spacing w:before="220"/>
        <w:ind w:firstLine="540"/>
        <w:jc w:val="both"/>
      </w:pPr>
      <w:r>
        <w:t>31. Субсидия предоставляется на реализацию проектов, которые могут в себя включать финансовое обеспечение затрат СОНКО в текущем финансовом году. В составе затрат учитываются следующие виды расходов:</w:t>
      </w:r>
    </w:p>
    <w:p w14:paraId="4540D108" w14:textId="77777777" w:rsidR="00AE3E7C" w:rsidRDefault="00AE3E7C">
      <w:pPr>
        <w:pStyle w:val="ConsPlusNormal"/>
        <w:spacing w:before="220"/>
        <w:ind w:firstLine="540"/>
        <w:jc w:val="both"/>
      </w:pPr>
      <w:r>
        <w:t>1) вознаграждения по договорам ГПХ лиц, непосредственно участвующих в реализации мероприятий;</w:t>
      </w:r>
    </w:p>
    <w:p w14:paraId="629FED15" w14:textId="77777777" w:rsidR="00AE3E7C" w:rsidRDefault="00AE3E7C">
      <w:pPr>
        <w:pStyle w:val="ConsPlusNormal"/>
        <w:spacing w:before="220"/>
        <w:ind w:firstLine="540"/>
        <w:jc w:val="both"/>
      </w:pPr>
      <w:r>
        <w:t>2) расходы на содержание имущества, в том числе на проведение ремонтных работ;</w:t>
      </w:r>
    </w:p>
    <w:p w14:paraId="2C571BEB" w14:textId="77777777" w:rsidR="00AE3E7C" w:rsidRDefault="00AE3E7C">
      <w:pPr>
        <w:pStyle w:val="ConsPlusNormal"/>
        <w:spacing w:before="220"/>
        <w:ind w:firstLine="540"/>
        <w:jc w:val="both"/>
      </w:pPr>
      <w:r>
        <w:t>3) расходы на приобретение оборудования (основных средств);</w:t>
      </w:r>
    </w:p>
    <w:p w14:paraId="24D6BF52" w14:textId="77777777" w:rsidR="00AE3E7C" w:rsidRDefault="00AE3E7C">
      <w:pPr>
        <w:pStyle w:val="ConsPlusNormal"/>
        <w:spacing w:before="220"/>
        <w:ind w:firstLine="540"/>
        <w:jc w:val="both"/>
      </w:pPr>
      <w:r>
        <w:t>4) расходы на оплату коммунальных услуг;</w:t>
      </w:r>
    </w:p>
    <w:p w14:paraId="5D766210" w14:textId="77777777" w:rsidR="00AE3E7C" w:rsidRDefault="00AE3E7C">
      <w:pPr>
        <w:pStyle w:val="ConsPlusNormal"/>
        <w:spacing w:before="220"/>
        <w:ind w:firstLine="540"/>
        <w:jc w:val="both"/>
      </w:pPr>
      <w:r>
        <w:t>5) расходы на оплату услуг связи (почта, телефон, интернет, мобильная связь);</w:t>
      </w:r>
    </w:p>
    <w:p w14:paraId="219CDF46" w14:textId="77777777" w:rsidR="00AE3E7C" w:rsidRDefault="00AE3E7C">
      <w:pPr>
        <w:pStyle w:val="ConsPlusNormal"/>
        <w:spacing w:before="220"/>
        <w:ind w:firstLine="540"/>
        <w:jc w:val="both"/>
      </w:pPr>
      <w:r>
        <w:t>6) расходы на транспортные услуги;</w:t>
      </w:r>
    </w:p>
    <w:p w14:paraId="1A2E43A5" w14:textId="77777777" w:rsidR="00AE3E7C" w:rsidRDefault="00AE3E7C">
      <w:pPr>
        <w:pStyle w:val="ConsPlusNormal"/>
        <w:spacing w:before="220"/>
        <w:ind w:firstLine="540"/>
        <w:jc w:val="both"/>
      </w:pPr>
      <w:r>
        <w:t>7) расходы на программное обеспечение;</w:t>
      </w:r>
    </w:p>
    <w:p w14:paraId="7BE5C1CB" w14:textId="77777777" w:rsidR="00AE3E7C" w:rsidRDefault="00AE3E7C">
      <w:pPr>
        <w:pStyle w:val="ConsPlusNormal"/>
        <w:spacing w:before="220"/>
        <w:ind w:firstLine="540"/>
        <w:jc w:val="both"/>
      </w:pPr>
      <w:r>
        <w:t>8) расходы на канцелярские и хозяйственные расходы, в том числе горюче-смазочные материалы;</w:t>
      </w:r>
    </w:p>
    <w:p w14:paraId="38487312" w14:textId="77777777" w:rsidR="00AE3E7C" w:rsidRDefault="00AE3E7C">
      <w:pPr>
        <w:pStyle w:val="ConsPlusNormal"/>
        <w:spacing w:before="220"/>
        <w:ind w:firstLine="540"/>
        <w:jc w:val="both"/>
      </w:pPr>
      <w:r>
        <w:t>9) расходы за аренду помещений, оборудования;</w:t>
      </w:r>
    </w:p>
    <w:p w14:paraId="4E7349C9" w14:textId="77777777" w:rsidR="00AE3E7C" w:rsidRDefault="00AE3E7C">
      <w:pPr>
        <w:pStyle w:val="ConsPlusNormal"/>
        <w:spacing w:before="220"/>
        <w:ind w:firstLine="540"/>
        <w:jc w:val="both"/>
      </w:pPr>
      <w:r>
        <w:t>прочие расходы, в том числе расходы за обслуживание банковских счетов, налоги и сборы;</w:t>
      </w:r>
    </w:p>
    <w:p w14:paraId="37E29277" w14:textId="77777777" w:rsidR="00AE3E7C" w:rsidRDefault="00AE3E7C">
      <w:pPr>
        <w:pStyle w:val="ConsPlusNormal"/>
        <w:spacing w:before="220"/>
        <w:ind w:firstLine="540"/>
        <w:jc w:val="both"/>
      </w:pPr>
      <w:r>
        <w:lastRenderedPageBreak/>
        <w:t>10) расходы на оплату сувенирной продукции, подарков, цветов и иных расходных материалов, в том числе воды;</w:t>
      </w:r>
    </w:p>
    <w:p w14:paraId="0A19AF08" w14:textId="77777777" w:rsidR="00AE3E7C" w:rsidRDefault="00AE3E7C">
      <w:pPr>
        <w:pStyle w:val="ConsPlusNormal"/>
        <w:spacing w:before="220"/>
        <w:ind w:firstLine="540"/>
        <w:jc w:val="both"/>
      </w:pPr>
      <w:r>
        <w:t>11) расходы на оплату услуг по художественно-декорационному оформлению территорий, помещений, сценических площадок в связи с проведением мероприятия.</w:t>
      </w:r>
    </w:p>
    <w:p w14:paraId="165C8A8B" w14:textId="77777777" w:rsidR="00AE3E7C" w:rsidRDefault="00AE3E7C">
      <w:pPr>
        <w:pStyle w:val="ConsPlusNormal"/>
        <w:spacing w:before="220"/>
        <w:ind w:firstLine="540"/>
        <w:jc w:val="both"/>
      </w:pPr>
      <w:r>
        <w:t>За счет предоставленной субсидии СОНКО запрещается осуществлять следующие расходы:</w:t>
      </w:r>
    </w:p>
    <w:p w14:paraId="773BB8A8" w14:textId="77777777" w:rsidR="00AE3E7C" w:rsidRDefault="00AE3E7C">
      <w:pPr>
        <w:pStyle w:val="ConsPlusNormal"/>
        <w:spacing w:before="220"/>
        <w:ind w:firstLine="540"/>
        <w:jc w:val="both"/>
      </w:pPr>
      <w:r>
        <w:t>1) расходы, связанные с осуществлением предпринимательской деятельности и оказанием финансовой помощи коммерческим организациям, единственным учредителем которых является получатель субсидии, а также всех видов помощи иным коммерческим организациям;</w:t>
      </w:r>
    </w:p>
    <w:p w14:paraId="4927EDC8" w14:textId="77777777" w:rsidR="00AE3E7C" w:rsidRDefault="00AE3E7C">
      <w:pPr>
        <w:pStyle w:val="ConsPlusNormal"/>
        <w:spacing w:before="220"/>
        <w:ind w:firstLine="540"/>
        <w:jc w:val="both"/>
      </w:pPr>
      <w:r>
        <w:t>2) расходы, связанные с осуществлением деятельности, напрямую не связанной с проектами, расходы на поддержку политических партий и избирательных кампаний;</w:t>
      </w:r>
    </w:p>
    <w:p w14:paraId="1BD9E91A" w14:textId="77777777" w:rsidR="00AE3E7C" w:rsidRDefault="00AE3E7C">
      <w:pPr>
        <w:pStyle w:val="ConsPlusNormal"/>
        <w:spacing w:before="220"/>
        <w:ind w:firstLine="540"/>
        <w:jc w:val="both"/>
      </w:pPr>
      <w:r>
        <w:t>3) расходы на проведение митингов, демонстраций, пикетирований;</w:t>
      </w:r>
    </w:p>
    <w:p w14:paraId="11D03CF3" w14:textId="77777777" w:rsidR="00AE3E7C" w:rsidRDefault="00AE3E7C">
      <w:pPr>
        <w:pStyle w:val="ConsPlusNormal"/>
        <w:spacing w:before="220"/>
        <w:ind w:firstLine="540"/>
        <w:jc w:val="both"/>
      </w:pPr>
      <w:r>
        <w:t>4) расходы на фундаментальные научные исследования;</w:t>
      </w:r>
    </w:p>
    <w:p w14:paraId="7CBEFA16" w14:textId="77777777" w:rsidR="00AE3E7C" w:rsidRDefault="00AE3E7C">
      <w:pPr>
        <w:pStyle w:val="ConsPlusNormal"/>
        <w:spacing w:before="220"/>
        <w:ind w:firstLine="540"/>
        <w:jc w:val="both"/>
      </w:pPr>
      <w:r>
        <w:t>5) расходы на приобретение алкогольных напитков и табачной продукции;</w:t>
      </w:r>
    </w:p>
    <w:p w14:paraId="458D0698" w14:textId="77777777" w:rsidR="00AE3E7C" w:rsidRDefault="00AE3E7C">
      <w:pPr>
        <w:pStyle w:val="ConsPlusNormal"/>
        <w:spacing w:before="220"/>
        <w:ind w:firstLine="540"/>
        <w:jc w:val="both"/>
      </w:pPr>
      <w:r>
        <w:t>6) расходы по уплате штрафов;</w:t>
      </w:r>
    </w:p>
    <w:p w14:paraId="4E42BE93" w14:textId="77777777" w:rsidR="00AE3E7C" w:rsidRDefault="00AE3E7C">
      <w:pPr>
        <w:pStyle w:val="ConsPlusNormal"/>
        <w:spacing w:before="220"/>
        <w:ind w:firstLine="540"/>
        <w:jc w:val="both"/>
      </w:pPr>
      <w:r>
        <w:t>7) расходы на оказание материальной помощи, а также платных услуг населению.</w:t>
      </w:r>
    </w:p>
    <w:p w14:paraId="7195E092" w14:textId="77777777" w:rsidR="00AE3E7C" w:rsidRDefault="00AE3E7C">
      <w:pPr>
        <w:pStyle w:val="ConsPlusNormal"/>
        <w:spacing w:before="220"/>
        <w:ind w:firstLine="540"/>
        <w:jc w:val="both"/>
      </w:pPr>
      <w:r>
        <w:t>Субсидия за счет средств бюджета МО МР "Усть-Вымский" предоставляется на конкурсной основе в размере не более 550,0 тыс. рублей на один проект и одному участнику конкурсного отбора в течение текущего финансового года.</w:t>
      </w:r>
    </w:p>
    <w:p w14:paraId="1DD532B5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32. Порядок и сроки возврата субсидий в бюджет МО МР "Усть-Вымский" в случае нарушения условий их предоставления отражены в </w:t>
      </w:r>
      <w:hyperlink w:anchor="P302">
        <w:r>
          <w:rPr>
            <w:color w:val="0000FF"/>
          </w:rPr>
          <w:t>разделе 5</w:t>
        </w:r>
      </w:hyperlink>
      <w:r>
        <w:t xml:space="preserve"> Порядка.</w:t>
      </w:r>
    </w:p>
    <w:p w14:paraId="1707125D" w14:textId="77777777" w:rsidR="00AE3E7C" w:rsidRDefault="00AE3E7C">
      <w:pPr>
        <w:pStyle w:val="ConsPlusNormal"/>
        <w:spacing w:before="220"/>
        <w:ind w:firstLine="540"/>
        <w:jc w:val="both"/>
      </w:pPr>
      <w:r>
        <w:t>33. В случае принятия решения о предоставлении субсидии и ее размере Администрация в течение 3 рабочих дней со дня принятия указанного решения направляет СОНКО проект Соглашения о предоставлении субсидии (далее - Соглашение) в двух экземплярах, подписанный со стороны Администрации.</w:t>
      </w:r>
    </w:p>
    <w:p w14:paraId="05582DA4" w14:textId="77777777" w:rsidR="00AE3E7C" w:rsidRDefault="00AE3E7C">
      <w:pPr>
        <w:pStyle w:val="ConsPlusNormal"/>
        <w:spacing w:before="220"/>
        <w:ind w:firstLine="540"/>
        <w:jc w:val="both"/>
      </w:pPr>
      <w:r>
        <w:t>Типовая форма Соглашения утверждается финансовым управлением администрации МР "Усть-Вымский". При необходимости может заключаться дополнительное соглашение к соглашению, в том числе дополнительное соглашение о расторжении соглашения.</w:t>
      </w:r>
    </w:p>
    <w:p w14:paraId="22DB945E" w14:textId="77777777" w:rsidR="00AE3E7C" w:rsidRDefault="00AE3E7C">
      <w:pPr>
        <w:pStyle w:val="ConsPlusNormal"/>
        <w:spacing w:before="220"/>
        <w:ind w:firstLine="540"/>
        <w:jc w:val="both"/>
      </w:pPr>
      <w:r>
        <w:t>34. Получатель субсидии в течение 3 рабочих дней со дня получения проекта Соглашения в двух экземплярах, подписанного со стороны Администрацией, подписывает экземпляры проекта Соглашения, заверяет печатью (при ее наличии) и один экземпляр подписанного Соглашения передает лично или направляет через организацию почтовой связи, иную организацию, осуществляющую доставку корреспонденции, в адрес Администрации.</w:t>
      </w:r>
    </w:p>
    <w:p w14:paraId="5CD79EEE" w14:textId="77777777" w:rsidR="00AE3E7C" w:rsidRDefault="00AE3E7C">
      <w:pPr>
        <w:pStyle w:val="ConsPlusNormal"/>
        <w:spacing w:before="220"/>
        <w:ind w:firstLine="540"/>
        <w:jc w:val="both"/>
      </w:pPr>
      <w:r>
        <w:t>В случае нарушения получателем субсидии установленного в настоящем пункте порядка подписания Соглашения получатель субсидии считается уклонившимся от заключения Соглашения.</w:t>
      </w:r>
    </w:p>
    <w:p w14:paraId="56F906EC" w14:textId="77777777" w:rsidR="00AE3E7C" w:rsidRDefault="00AE3E7C">
      <w:pPr>
        <w:pStyle w:val="ConsPlusNormal"/>
        <w:spacing w:before="220"/>
        <w:ind w:firstLine="540"/>
        <w:jc w:val="both"/>
      </w:pPr>
      <w:bookmarkStart w:id="22" w:name="P279"/>
      <w:bookmarkEnd w:id="22"/>
      <w:r>
        <w:t>35. Условиями предоставления субсидий являются:</w:t>
      </w:r>
    </w:p>
    <w:p w14:paraId="2A8B6C3E" w14:textId="77777777" w:rsidR="00AE3E7C" w:rsidRDefault="00AE3E7C">
      <w:pPr>
        <w:pStyle w:val="ConsPlusNormal"/>
        <w:spacing w:before="220"/>
        <w:ind w:firstLine="540"/>
        <w:jc w:val="both"/>
      </w:pPr>
      <w:r>
        <w:t>1) распоряжение Администрации о предоставлении субсидии получателю субсидии и ее размере;</w:t>
      </w:r>
    </w:p>
    <w:p w14:paraId="41C45E90" w14:textId="77777777" w:rsidR="00AE3E7C" w:rsidRDefault="00AE3E7C">
      <w:pPr>
        <w:pStyle w:val="ConsPlusNormal"/>
        <w:spacing w:before="220"/>
        <w:ind w:firstLine="540"/>
        <w:jc w:val="both"/>
      </w:pPr>
      <w:r>
        <w:t>2) заключение Соглашения;</w:t>
      </w:r>
    </w:p>
    <w:p w14:paraId="256CA490" w14:textId="77777777" w:rsidR="00AE3E7C" w:rsidRDefault="00AE3E7C">
      <w:pPr>
        <w:pStyle w:val="ConsPlusNormal"/>
        <w:spacing w:before="220"/>
        <w:ind w:firstLine="540"/>
        <w:jc w:val="both"/>
      </w:pPr>
      <w:r>
        <w:lastRenderedPageBreak/>
        <w:t xml:space="preserve">3) согласие получателя субсидии на осуществление в отношении него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СОНКО порядка и условий предоставления субсидии в соответствии со </w:t>
      </w:r>
      <w:hyperlink r:id="rId23">
        <w:r>
          <w:rPr>
            <w:color w:val="0000FF"/>
          </w:rPr>
          <w:t>статьями 268.1</w:t>
        </w:r>
      </w:hyperlink>
      <w:r>
        <w:t xml:space="preserve"> и </w:t>
      </w:r>
      <w:hyperlink r:id="rId24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подлежащее включению в Соглашение;</w:t>
      </w:r>
    </w:p>
    <w:p w14:paraId="53F1F184" w14:textId="77777777" w:rsidR="00AE3E7C" w:rsidRDefault="00AE3E7C">
      <w:pPr>
        <w:pStyle w:val="ConsPlusNormal"/>
        <w:spacing w:before="220"/>
        <w:ind w:firstLine="540"/>
        <w:jc w:val="both"/>
      </w:pPr>
      <w:r>
        <w:t>4) достоверность представленных получателем субсидии сведений.</w:t>
      </w:r>
    </w:p>
    <w:p w14:paraId="03CB408E" w14:textId="77777777" w:rsidR="00AE3E7C" w:rsidRDefault="00AE3E7C">
      <w:pPr>
        <w:pStyle w:val="ConsPlusNormal"/>
        <w:spacing w:before="220"/>
        <w:ind w:firstLine="540"/>
        <w:jc w:val="both"/>
      </w:pPr>
      <w:bookmarkStart w:id="23" w:name="P284"/>
      <w:bookmarkEnd w:id="23"/>
      <w:r>
        <w:t xml:space="preserve">36. Результатом предоставления субсидии является реализованный получателем субсидии проект по приоритетным направлениям, указанным в </w:t>
      </w:r>
      <w:hyperlink w:anchor="P55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277834C5" w14:textId="77777777" w:rsidR="00AE3E7C" w:rsidRDefault="00AE3E7C">
      <w:pPr>
        <w:pStyle w:val="ConsPlusNormal"/>
        <w:spacing w:before="220"/>
        <w:ind w:firstLine="540"/>
        <w:jc w:val="both"/>
      </w:pPr>
      <w:r>
        <w:t>Основными показателями, необходимыми для достижения результатов предоставления субсидии, являются:</w:t>
      </w:r>
    </w:p>
    <w:p w14:paraId="498D3159" w14:textId="77777777" w:rsidR="00AE3E7C" w:rsidRDefault="00AE3E7C">
      <w:pPr>
        <w:pStyle w:val="ConsPlusNormal"/>
        <w:spacing w:before="220"/>
        <w:ind w:firstLine="540"/>
        <w:jc w:val="both"/>
      </w:pPr>
      <w:r>
        <w:t>- количество граждан, принявших участие в мероприятиях;</w:t>
      </w:r>
    </w:p>
    <w:p w14:paraId="48AAFD9F" w14:textId="77777777" w:rsidR="00AE3E7C" w:rsidRDefault="00AE3E7C">
      <w:pPr>
        <w:pStyle w:val="ConsPlusNormal"/>
        <w:spacing w:before="220"/>
        <w:ind w:firstLine="540"/>
        <w:jc w:val="both"/>
      </w:pPr>
      <w:r>
        <w:t>- количество информации о реализации мероприятий социального проекта в информационно-телекоммуникационной сети "Интернет", социальных сетях.</w:t>
      </w:r>
    </w:p>
    <w:p w14:paraId="62D091E1" w14:textId="77777777" w:rsidR="00AE3E7C" w:rsidRDefault="00AE3E7C">
      <w:pPr>
        <w:pStyle w:val="ConsPlusNormal"/>
        <w:spacing w:before="220"/>
        <w:ind w:firstLine="540"/>
        <w:jc w:val="both"/>
      </w:pPr>
      <w:r>
        <w:t>Оценка эффективности использования субсидии осуществляется Администрацией на основании сравнения планового значения результата использования субсидии, установленного соглашением, и фактически достигнутого значения результата использования субсидии по итогам отчетного финансового года.</w:t>
      </w:r>
    </w:p>
    <w:p w14:paraId="76794BC3" w14:textId="77777777" w:rsidR="00AE3E7C" w:rsidRDefault="00AE3E7C">
      <w:pPr>
        <w:pStyle w:val="ConsPlusNormal"/>
        <w:spacing w:before="220"/>
        <w:ind w:firstLine="540"/>
        <w:jc w:val="both"/>
      </w:pPr>
      <w:r>
        <w:t>37. Главный распорядитель перечисляет субсидию СОНКО в течение 5 рабочих дней со дня подписания Соглашения.</w:t>
      </w:r>
    </w:p>
    <w:p w14:paraId="265C6EAE" w14:textId="77777777" w:rsidR="00AE3E7C" w:rsidRDefault="00AE3E7C">
      <w:pPr>
        <w:pStyle w:val="ConsPlusNormal"/>
        <w:spacing w:before="220"/>
        <w:ind w:firstLine="540"/>
        <w:jc w:val="both"/>
      </w:pPr>
      <w:r>
        <w:t>38.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14:paraId="430EBFFC" w14:textId="77777777" w:rsidR="00AE3E7C" w:rsidRDefault="00AE3E7C">
      <w:pPr>
        <w:pStyle w:val="ConsPlusNormal"/>
      </w:pPr>
    </w:p>
    <w:p w14:paraId="27E7F7EC" w14:textId="77777777" w:rsidR="00AE3E7C" w:rsidRDefault="00AE3E7C">
      <w:pPr>
        <w:pStyle w:val="ConsPlusTitle"/>
        <w:jc w:val="center"/>
        <w:outlineLvl w:val="1"/>
      </w:pPr>
      <w:r>
        <w:t>IV. ТРЕБОВАНИЯ К ОТЧЕТНОСТИ</w:t>
      </w:r>
    </w:p>
    <w:p w14:paraId="091ED641" w14:textId="77777777" w:rsidR="00AE3E7C" w:rsidRDefault="00AE3E7C">
      <w:pPr>
        <w:pStyle w:val="ConsPlusNormal"/>
      </w:pPr>
    </w:p>
    <w:p w14:paraId="7F0E33F5" w14:textId="77777777" w:rsidR="00AE3E7C" w:rsidRDefault="00AE3E7C">
      <w:pPr>
        <w:pStyle w:val="ConsPlusNormal"/>
        <w:ind w:firstLine="540"/>
        <w:jc w:val="both"/>
      </w:pPr>
      <w:r>
        <w:t>39. Получатели субсидии в срок до 20 января года следующего за отчетным обязаны представлять в администрацию МР "Усть-Вымский" (Организатору конкурса):</w:t>
      </w:r>
    </w:p>
    <w:p w14:paraId="5EEC2E9F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1) </w:t>
      </w:r>
      <w:hyperlink w:anchor="P442">
        <w:r>
          <w:rPr>
            <w:color w:val="0000FF"/>
          </w:rPr>
          <w:t>отчет</w:t>
        </w:r>
      </w:hyperlink>
      <w:r>
        <w:t xml:space="preserve"> о расходах получателя субсидий, в соответствии с приложением 3 к Порядку, с приложением подтверждающих документов;</w:t>
      </w:r>
    </w:p>
    <w:p w14:paraId="25C563E7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2) </w:t>
      </w:r>
      <w:hyperlink w:anchor="P502">
        <w:r>
          <w:rPr>
            <w:color w:val="0000FF"/>
          </w:rPr>
          <w:t>отчет</w:t>
        </w:r>
      </w:hyperlink>
      <w:r>
        <w:t xml:space="preserve"> о реализации проекта и сведений о достижении значений показателей результативности проекта с приложением 4 к Порядку.</w:t>
      </w:r>
    </w:p>
    <w:p w14:paraId="20965C1A" w14:textId="77777777" w:rsidR="00AE3E7C" w:rsidRDefault="00AE3E7C">
      <w:pPr>
        <w:pStyle w:val="ConsPlusNormal"/>
        <w:spacing w:before="220"/>
        <w:ind w:firstLine="540"/>
        <w:jc w:val="both"/>
      </w:pPr>
      <w:r>
        <w:t>Администрация МР "Усть-Вымский" вправе устанавливать в Соглашении сроки и формы представления получателем субсидии дополнительной отчетности.</w:t>
      </w:r>
    </w:p>
    <w:p w14:paraId="43581A5A" w14:textId="77777777" w:rsidR="00AE3E7C" w:rsidRDefault="00AE3E7C">
      <w:pPr>
        <w:pStyle w:val="ConsPlusNormal"/>
        <w:spacing w:before="220"/>
        <w:ind w:firstLine="540"/>
        <w:jc w:val="both"/>
      </w:pPr>
      <w:r>
        <w:t>40. Ответственность за достоверность представленных в администрацию МР "Усть-Вымский" сведений и отчетов о расходовании предоставленной субсидии возлагается на получателя субсидии.</w:t>
      </w:r>
    </w:p>
    <w:p w14:paraId="25F7BE6C" w14:textId="77777777" w:rsidR="00AE3E7C" w:rsidRDefault="00AE3E7C">
      <w:pPr>
        <w:pStyle w:val="ConsPlusNormal"/>
        <w:spacing w:before="220"/>
        <w:ind w:firstLine="540"/>
        <w:jc w:val="both"/>
      </w:pPr>
      <w:r>
        <w:t>41. Организатор конкурсного отбора в течение 10 рабочих дней со дня получения отчета, в котором содержится информация о полном расходовании средств, источником которых является субсидия, и о достижении всех значений показателей результативности реализации проекта направляет его в комиссию.</w:t>
      </w:r>
    </w:p>
    <w:p w14:paraId="2C50F2E7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Комиссия в срок не более 30 рабочих дней со дня получения отчета проверяет информацию, </w:t>
      </w:r>
      <w:r>
        <w:lastRenderedPageBreak/>
        <w:t xml:space="preserve">отраженную </w:t>
      </w:r>
      <w:proofErr w:type="gramStart"/>
      <w:r>
        <w:t>в отчете</w:t>
      </w:r>
      <w:proofErr w:type="gramEnd"/>
      <w:r>
        <w:t xml:space="preserve"> и направляет протокол комиссии с утверждением/не утверждением отчетной документации организатору конкурсного отбора для оформления уведомления об исполнении обязательств реализации проекта социально ориентированной некоммерческой организацией.</w:t>
      </w:r>
    </w:p>
    <w:p w14:paraId="38834E34" w14:textId="77777777" w:rsidR="00AE3E7C" w:rsidRDefault="00AE3E7C">
      <w:pPr>
        <w:pStyle w:val="ConsPlusNormal"/>
      </w:pPr>
    </w:p>
    <w:p w14:paraId="205BE2E8" w14:textId="77777777" w:rsidR="00AE3E7C" w:rsidRDefault="00AE3E7C">
      <w:pPr>
        <w:pStyle w:val="ConsPlusTitle"/>
        <w:jc w:val="center"/>
        <w:outlineLvl w:val="1"/>
      </w:pPr>
      <w:bookmarkStart w:id="24" w:name="P302"/>
      <w:bookmarkEnd w:id="24"/>
      <w:r>
        <w:t>V. ТРЕБОВАНИЯ ОБ ОСУЩЕСТВЛЕНИИ КОНТРОЛЯ</w:t>
      </w:r>
    </w:p>
    <w:p w14:paraId="001C92BC" w14:textId="77777777" w:rsidR="00AE3E7C" w:rsidRDefault="00AE3E7C">
      <w:pPr>
        <w:pStyle w:val="ConsPlusTitle"/>
        <w:jc w:val="center"/>
      </w:pPr>
      <w:r>
        <w:t>ЗА СОБЛЮДЕНИЕМ УСЛОВИЙ И ПОРЯДКА ПРЕДОСТАВЛЕНИЯ</w:t>
      </w:r>
    </w:p>
    <w:p w14:paraId="6335EF77" w14:textId="77777777" w:rsidR="00AE3E7C" w:rsidRDefault="00AE3E7C">
      <w:pPr>
        <w:pStyle w:val="ConsPlusTitle"/>
        <w:jc w:val="center"/>
      </w:pPr>
      <w:r>
        <w:t>СУБСИДИЙ И ОТВЕТСТВЕННОСТИ ЗА ИХ НАРУШЕНИЕ</w:t>
      </w:r>
    </w:p>
    <w:p w14:paraId="273098C7" w14:textId="77777777" w:rsidR="00AE3E7C" w:rsidRDefault="00AE3E7C">
      <w:pPr>
        <w:pStyle w:val="ConsPlusNormal"/>
      </w:pPr>
    </w:p>
    <w:p w14:paraId="0E61C56A" w14:textId="77777777" w:rsidR="00AE3E7C" w:rsidRDefault="00AE3E7C">
      <w:pPr>
        <w:pStyle w:val="ConsPlusNormal"/>
        <w:ind w:firstLine="540"/>
        <w:jc w:val="both"/>
      </w:pPr>
      <w:r>
        <w:t>42. Контроль за соблюдением условий, целей и порядка предоставления субсидий осуществляется уполномоченным органом и органом муниципального финансового контроля администрации МР "Усть-Вымский" в рамках контрольных мероприятий на основании плана контрольной деятельности и в виде внеплановых проверок, осуществляемых в соответствии с порядком осуществления полномочий по внутреннему муниципальному финансовому контролю в сфере бюджетных правоотношений на территории МО МР "Усть-Вымский".</w:t>
      </w:r>
    </w:p>
    <w:p w14:paraId="57DF330C" w14:textId="77777777" w:rsidR="00AE3E7C" w:rsidRDefault="00AE3E7C">
      <w:pPr>
        <w:pStyle w:val="ConsPlusNormal"/>
        <w:spacing w:before="220"/>
        <w:ind w:firstLine="540"/>
        <w:jc w:val="both"/>
      </w:pPr>
      <w:r>
        <w:t xml:space="preserve">43. Возврат средств субсидий в бюджет МО МР "Усть-Вымский", в случае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уполномоченный органом как получателем бюджетных средств и органом муниципального финансового контроля, а также в случае недостижения значений результатов и показателей, указанных в </w:t>
      </w:r>
      <w:hyperlink w:anchor="P232">
        <w:r>
          <w:rPr>
            <w:color w:val="0000FF"/>
          </w:rPr>
          <w:t>подпункте 6 пункта 29</w:t>
        </w:r>
      </w:hyperlink>
      <w:r>
        <w:t xml:space="preserve"> настоящего Порядка.</w:t>
      </w:r>
    </w:p>
    <w:p w14:paraId="28B62E66" w14:textId="77777777" w:rsidR="00AE3E7C" w:rsidRDefault="00AE3E7C">
      <w:pPr>
        <w:pStyle w:val="ConsPlusNormal"/>
        <w:spacing w:before="220"/>
        <w:ind w:firstLine="540"/>
        <w:jc w:val="both"/>
      </w:pPr>
      <w:r>
        <w:t>44. Мониторинг реализации проектов, а также оценку показателей результативности и эффективности проекта, проверку отчета, в котором содержится информация о полном расходовании средств, источником которых является субсидия, и о достижении всех значений показателей результативности реализации проекта осуществляет комиссия в порядке, установленном настоящим Порядком.</w:t>
      </w:r>
    </w:p>
    <w:p w14:paraId="701ECD21" w14:textId="77777777" w:rsidR="00AE3E7C" w:rsidRDefault="00AE3E7C">
      <w:pPr>
        <w:pStyle w:val="ConsPlusNormal"/>
        <w:spacing w:before="220"/>
        <w:ind w:firstLine="540"/>
        <w:jc w:val="both"/>
      </w:pPr>
      <w:r>
        <w:t>45. Получатели субсидии несут ответственность в соответствии с законодательством Российской Федерации за предоставление недостоверных сведений и документов (т.е. представленные сведения не соответствуют действительности или содержат неправильную, искаженную информацию).</w:t>
      </w:r>
    </w:p>
    <w:p w14:paraId="68B04F2A" w14:textId="77777777" w:rsidR="00AE3E7C" w:rsidRDefault="00AE3E7C">
      <w:pPr>
        <w:pStyle w:val="ConsPlusNormal"/>
      </w:pPr>
    </w:p>
    <w:p w14:paraId="4ED9F8EA" w14:textId="77777777" w:rsidR="00AE3E7C" w:rsidRDefault="00AE3E7C">
      <w:pPr>
        <w:pStyle w:val="ConsPlusNormal"/>
      </w:pPr>
    </w:p>
    <w:p w14:paraId="1B2F101D" w14:textId="77777777" w:rsidR="00AE3E7C" w:rsidRDefault="00AE3E7C">
      <w:pPr>
        <w:pStyle w:val="ConsPlusNormal"/>
      </w:pPr>
    </w:p>
    <w:p w14:paraId="7789D99C" w14:textId="77777777" w:rsidR="00AE3E7C" w:rsidRDefault="00AE3E7C">
      <w:pPr>
        <w:pStyle w:val="ConsPlusNormal"/>
      </w:pPr>
    </w:p>
    <w:p w14:paraId="7E6E34E6" w14:textId="77777777" w:rsidR="00AE3E7C" w:rsidRDefault="00AE3E7C">
      <w:pPr>
        <w:pStyle w:val="ConsPlusNormal"/>
      </w:pPr>
    </w:p>
    <w:p w14:paraId="42EBACC3" w14:textId="77777777" w:rsidR="00A14BE4" w:rsidRDefault="00A14BE4" w:rsidP="00A14BE4">
      <w:pPr>
        <w:pStyle w:val="ConsPlusNormal"/>
        <w:jc w:val="right"/>
        <w:outlineLvl w:val="1"/>
      </w:pPr>
    </w:p>
    <w:p w14:paraId="1438A55C" w14:textId="77777777" w:rsidR="00A14BE4" w:rsidRDefault="00A14BE4" w:rsidP="00A14BE4">
      <w:pPr>
        <w:pStyle w:val="ConsPlusNormal"/>
        <w:jc w:val="right"/>
        <w:outlineLvl w:val="1"/>
      </w:pPr>
    </w:p>
    <w:p w14:paraId="33779493" w14:textId="77777777" w:rsidR="00A14BE4" w:rsidRDefault="00A14BE4" w:rsidP="00A14BE4">
      <w:pPr>
        <w:pStyle w:val="ConsPlusNormal"/>
        <w:jc w:val="right"/>
        <w:outlineLvl w:val="1"/>
      </w:pPr>
    </w:p>
    <w:p w14:paraId="41B3A8AB" w14:textId="77777777" w:rsidR="00A14BE4" w:rsidRDefault="00A14BE4" w:rsidP="00A14BE4">
      <w:pPr>
        <w:pStyle w:val="ConsPlusNormal"/>
        <w:jc w:val="right"/>
        <w:outlineLvl w:val="1"/>
      </w:pPr>
    </w:p>
    <w:p w14:paraId="4088DCE8" w14:textId="77777777" w:rsidR="00A14BE4" w:rsidRDefault="00A14BE4" w:rsidP="00A14BE4">
      <w:pPr>
        <w:pStyle w:val="ConsPlusNormal"/>
        <w:jc w:val="right"/>
        <w:outlineLvl w:val="1"/>
      </w:pPr>
    </w:p>
    <w:p w14:paraId="691C9D20" w14:textId="77777777" w:rsidR="00A14BE4" w:rsidRDefault="00A14BE4" w:rsidP="00A14BE4">
      <w:pPr>
        <w:pStyle w:val="ConsPlusNormal"/>
        <w:jc w:val="right"/>
        <w:outlineLvl w:val="1"/>
      </w:pPr>
    </w:p>
    <w:p w14:paraId="5E8781CD" w14:textId="77777777" w:rsidR="00A14BE4" w:rsidRDefault="00A14BE4" w:rsidP="00A14BE4">
      <w:pPr>
        <w:pStyle w:val="ConsPlusNormal"/>
        <w:jc w:val="right"/>
        <w:outlineLvl w:val="1"/>
      </w:pPr>
    </w:p>
    <w:p w14:paraId="72A1C896" w14:textId="77777777" w:rsidR="00A14BE4" w:rsidRDefault="00A14BE4" w:rsidP="00A14BE4">
      <w:pPr>
        <w:pStyle w:val="ConsPlusNormal"/>
        <w:jc w:val="right"/>
        <w:outlineLvl w:val="1"/>
      </w:pPr>
    </w:p>
    <w:p w14:paraId="63004D6A" w14:textId="77777777" w:rsidR="00A14BE4" w:rsidRDefault="00A14BE4" w:rsidP="00A14BE4">
      <w:pPr>
        <w:pStyle w:val="ConsPlusNormal"/>
        <w:jc w:val="right"/>
        <w:outlineLvl w:val="1"/>
      </w:pPr>
    </w:p>
    <w:p w14:paraId="2264E807" w14:textId="77777777" w:rsidR="00A14BE4" w:rsidRDefault="00A14BE4" w:rsidP="00A14BE4">
      <w:pPr>
        <w:pStyle w:val="ConsPlusNormal"/>
        <w:jc w:val="right"/>
        <w:outlineLvl w:val="1"/>
      </w:pPr>
    </w:p>
    <w:p w14:paraId="157B320C" w14:textId="77777777" w:rsidR="00A14BE4" w:rsidRDefault="00A14BE4" w:rsidP="00A14BE4">
      <w:pPr>
        <w:pStyle w:val="ConsPlusNormal"/>
        <w:jc w:val="right"/>
        <w:outlineLvl w:val="1"/>
      </w:pPr>
    </w:p>
    <w:p w14:paraId="3739D98B" w14:textId="77777777" w:rsidR="00A14BE4" w:rsidRDefault="00A14BE4" w:rsidP="00A14BE4">
      <w:pPr>
        <w:pStyle w:val="ConsPlusNormal"/>
        <w:jc w:val="right"/>
        <w:outlineLvl w:val="1"/>
      </w:pPr>
    </w:p>
    <w:p w14:paraId="6CB0C418" w14:textId="77777777" w:rsidR="00A14BE4" w:rsidRDefault="00A14BE4" w:rsidP="00A14BE4">
      <w:pPr>
        <w:pStyle w:val="ConsPlusNormal"/>
        <w:jc w:val="right"/>
        <w:outlineLvl w:val="1"/>
      </w:pPr>
    </w:p>
    <w:p w14:paraId="7AB56682" w14:textId="77777777" w:rsidR="00A14BE4" w:rsidRDefault="00A14BE4" w:rsidP="00A14BE4">
      <w:pPr>
        <w:pStyle w:val="ConsPlusNormal"/>
        <w:jc w:val="right"/>
        <w:outlineLvl w:val="1"/>
      </w:pPr>
    </w:p>
    <w:p w14:paraId="27D5A80D" w14:textId="77777777" w:rsidR="00A14BE4" w:rsidRDefault="00A14BE4" w:rsidP="00A14BE4">
      <w:pPr>
        <w:pStyle w:val="ConsPlusNormal"/>
        <w:jc w:val="right"/>
        <w:outlineLvl w:val="1"/>
      </w:pPr>
    </w:p>
    <w:p w14:paraId="7A54AF5B" w14:textId="77777777" w:rsidR="00A14BE4" w:rsidRDefault="00A14BE4" w:rsidP="00A14BE4">
      <w:pPr>
        <w:pStyle w:val="ConsPlusNormal"/>
        <w:jc w:val="right"/>
        <w:outlineLvl w:val="1"/>
      </w:pPr>
    </w:p>
    <w:p w14:paraId="0AD757D1" w14:textId="77777777" w:rsidR="00A14BE4" w:rsidRDefault="00A14BE4" w:rsidP="00A14BE4">
      <w:pPr>
        <w:pStyle w:val="ConsPlusNormal"/>
        <w:jc w:val="right"/>
        <w:outlineLvl w:val="1"/>
      </w:pPr>
    </w:p>
    <w:p w14:paraId="64F045E0" w14:textId="1DD83789" w:rsidR="00AE3E7C" w:rsidRDefault="00AE3E7C" w:rsidP="00A14BE4">
      <w:pPr>
        <w:pStyle w:val="ConsPlusNormal"/>
        <w:jc w:val="right"/>
        <w:outlineLvl w:val="1"/>
      </w:pPr>
      <w:r>
        <w:lastRenderedPageBreak/>
        <w:t>Приложение 1</w:t>
      </w:r>
    </w:p>
    <w:p w14:paraId="70B598FC" w14:textId="77777777" w:rsidR="00AE3E7C" w:rsidRDefault="00AE3E7C">
      <w:pPr>
        <w:pStyle w:val="ConsPlusNormal"/>
        <w:jc w:val="right"/>
      </w:pPr>
      <w:r>
        <w:t>к Порядку</w:t>
      </w:r>
    </w:p>
    <w:p w14:paraId="01BAE9FF" w14:textId="77777777" w:rsidR="00AE3E7C" w:rsidRDefault="00AE3E7C">
      <w:pPr>
        <w:pStyle w:val="ConsPlusNormal"/>
      </w:pPr>
    </w:p>
    <w:p w14:paraId="7AAF8538" w14:textId="77777777" w:rsidR="00AE3E7C" w:rsidRDefault="00AE3E7C">
      <w:pPr>
        <w:pStyle w:val="ConsPlusNormal"/>
        <w:jc w:val="center"/>
      </w:pPr>
      <w:bookmarkStart w:id="25" w:name="P318"/>
      <w:bookmarkEnd w:id="25"/>
      <w:r>
        <w:t>Заявка</w:t>
      </w:r>
    </w:p>
    <w:p w14:paraId="3A96AE48" w14:textId="77777777" w:rsidR="00AE3E7C" w:rsidRDefault="00AE3E7C">
      <w:pPr>
        <w:pStyle w:val="ConsPlusNormal"/>
        <w:jc w:val="center"/>
      </w:pPr>
      <w:r>
        <w:t>социально ориентированной некоммерческой организации</w:t>
      </w:r>
    </w:p>
    <w:p w14:paraId="41A8D127" w14:textId="77777777" w:rsidR="00AE3E7C" w:rsidRDefault="00AE3E7C">
      <w:pPr>
        <w:pStyle w:val="ConsPlusNormal"/>
        <w:jc w:val="center"/>
      </w:pPr>
      <w:r>
        <w:t>для предоставления субсидии из бюджета МР "Усть-Вымский"</w:t>
      </w:r>
    </w:p>
    <w:p w14:paraId="046CAC93" w14:textId="77777777" w:rsidR="00AE3E7C" w:rsidRDefault="00AE3E7C">
      <w:pPr>
        <w:pStyle w:val="ConsPlusNormal"/>
        <w:jc w:val="center"/>
      </w:pPr>
      <w:r>
        <w:t>________________________________________________________</w:t>
      </w:r>
    </w:p>
    <w:p w14:paraId="582529FD" w14:textId="77777777" w:rsidR="00AE3E7C" w:rsidRDefault="00AE3E7C">
      <w:pPr>
        <w:pStyle w:val="ConsPlusNormal"/>
        <w:jc w:val="center"/>
      </w:pPr>
      <w:r>
        <w:t>(полное наименование некоммерческой организации)</w:t>
      </w:r>
    </w:p>
    <w:p w14:paraId="24C8BDA8" w14:textId="77777777" w:rsidR="00AE3E7C" w:rsidRDefault="00AE3E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AE3E7C" w14:paraId="0059EFED" w14:textId="77777777">
        <w:tc>
          <w:tcPr>
            <w:tcW w:w="5272" w:type="dxa"/>
          </w:tcPr>
          <w:p w14:paraId="44209B57" w14:textId="77777777" w:rsidR="00AE3E7C" w:rsidRDefault="00AE3E7C">
            <w:pPr>
              <w:pStyle w:val="ConsPlusNormal"/>
              <w:jc w:val="both"/>
            </w:pPr>
            <w:r>
              <w:t>Сокращенное наименование некоммерческой организации</w:t>
            </w:r>
          </w:p>
        </w:tc>
        <w:tc>
          <w:tcPr>
            <w:tcW w:w="3798" w:type="dxa"/>
          </w:tcPr>
          <w:p w14:paraId="31F4331F" w14:textId="77777777" w:rsidR="00AE3E7C" w:rsidRDefault="00AE3E7C">
            <w:pPr>
              <w:pStyle w:val="ConsPlusNormal"/>
            </w:pPr>
          </w:p>
        </w:tc>
      </w:tr>
      <w:tr w:rsidR="00AE3E7C" w14:paraId="1BE4FC76" w14:textId="77777777">
        <w:tc>
          <w:tcPr>
            <w:tcW w:w="5272" w:type="dxa"/>
          </w:tcPr>
          <w:p w14:paraId="15560B67" w14:textId="77777777" w:rsidR="00AE3E7C" w:rsidRDefault="00AE3E7C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3798" w:type="dxa"/>
          </w:tcPr>
          <w:p w14:paraId="210019A8" w14:textId="77777777" w:rsidR="00AE3E7C" w:rsidRDefault="00AE3E7C">
            <w:pPr>
              <w:pStyle w:val="ConsPlusNormal"/>
            </w:pPr>
          </w:p>
        </w:tc>
      </w:tr>
      <w:tr w:rsidR="00AE3E7C" w14:paraId="6111406B" w14:textId="77777777">
        <w:tc>
          <w:tcPr>
            <w:tcW w:w="5272" w:type="dxa"/>
          </w:tcPr>
          <w:p w14:paraId="3AB5E9EC" w14:textId="77777777" w:rsidR="00AE3E7C" w:rsidRDefault="00AE3E7C">
            <w:pPr>
              <w:pStyle w:val="ConsPlusNormal"/>
              <w:jc w:val="both"/>
            </w:pPr>
            <w:r>
              <w:t>Дата регистрации (при создании до 1 июля 2002 года)</w:t>
            </w:r>
          </w:p>
        </w:tc>
        <w:tc>
          <w:tcPr>
            <w:tcW w:w="3798" w:type="dxa"/>
          </w:tcPr>
          <w:p w14:paraId="6FDBDF45" w14:textId="77777777" w:rsidR="00AE3E7C" w:rsidRDefault="00AE3E7C">
            <w:pPr>
              <w:pStyle w:val="ConsPlusNormal"/>
            </w:pPr>
          </w:p>
        </w:tc>
      </w:tr>
      <w:tr w:rsidR="00AE3E7C" w14:paraId="579DA4EC" w14:textId="77777777">
        <w:tc>
          <w:tcPr>
            <w:tcW w:w="5272" w:type="dxa"/>
          </w:tcPr>
          <w:p w14:paraId="6DE12781" w14:textId="77777777" w:rsidR="00AE3E7C" w:rsidRDefault="00AE3E7C">
            <w:pPr>
              <w:pStyle w:val="ConsPlusNormal"/>
              <w:jc w:val="both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98" w:type="dxa"/>
          </w:tcPr>
          <w:p w14:paraId="71B56982" w14:textId="77777777" w:rsidR="00AE3E7C" w:rsidRDefault="00AE3E7C">
            <w:pPr>
              <w:pStyle w:val="ConsPlusNormal"/>
            </w:pPr>
          </w:p>
        </w:tc>
      </w:tr>
      <w:tr w:rsidR="00AE3E7C" w14:paraId="486A83CE" w14:textId="77777777">
        <w:tc>
          <w:tcPr>
            <w:tcW w:w="5272" w:type="dxa"/>
          </w:tcPr>
          <w:p w14:paraId="55CCE5F2" w14:textId="77777777" w:rsidR="00AE3E7C" w:rsidRDefault="00AE3E7C">
            <w:pPr>
              <w:pStyle w:val="ConsPlusNormal"/>
              <w:jc w:val="both"/>
            </w:pPr>
            <w:r>
              <w:t>Основной государственный регистрационный номер</w:t>
            </w:r>
          </w:p>
        </w:tc>
        <w:tc>
          <w:tcPr>
            <w:tcW w:w="3798" w:type="dxa"/>
          </w:tcPr>
          <w:p w14:paraId="309E6A8E" w14:textId="77777777" w:rsidR="00AE3E7C" w:rsidRDefault="00AE3E7C">
            <w:pPr>
              <w:pStyle w:val="ConsPlusNormal"/>
            </w:pPr>
          </w:p>
        </w:tc>
      </w:tr>
      <w:tr w:rsidR="00AE3E7C" w14:paraId="6EFA5F29" w14:textId="77777777">
        <w:tc>
          <w:tcPr>
            <w:tcW w:w="5272" w:type="dxa"/>
          </w:tcPr>
          <w:p w14:paraId="394F54D9" w14:textId="77777777" w:rsidR="00AE3E7C" w:rsidRDefault="00AE3E7C">
            <w:pPr>
              <w:pStyle w:val="ConsPlusNormal"/>
              <w:jc w:val="both"/>
            </w:pPr>
            <w:r>
              <w:t>Код по общероссийскому классификатору продукции (ОКПО)</w:t>
            </w:r>
          </w:p>
        </w:tc>
        <w:tc>
          <w:tcPr>
            <w:tcW w:w="3798" w:type="dxa"/>
          </w:tcPr>
          <w:p w14:paraId="3376C899" w14:textId="77777777" w:rsidR="00AE3E7C" w:rsidRDefault="00AE3E7C">
            <w:pPr>
              <w:pStyle w:val="ConsPlusNormal"/>
            </w:pPr>
          </w:p>
        </w:tc>
      </w:tr>
      <w:tr w:rsidR="00AE3E7C" w14:paraId="4274AC94" w14:textId="77777777">
        <w:tc>
          <w:tcPr>
            <w:tcW w:w="5272" w:type="dxa"/>
          </w:tcPr>
          <w:p w14:paraId="16218FF9" w14:textId="77777777" w:rsidR="00AE3E7C" w:rsidRDefault="00AE3E7C">
            <w:pPr>
              <w:pStyle w:val="ConsPlusNormal"/>
              <w:jc w:val="both"/>
            </w:pPr>
            <w:r>
              <w:t>Индивидуальный номер налогоплательщика (ИНН)</w:t>
            </w:r>
          </w:p>
        </w:tc>
        <w:tc>
          <w:tcPr>
            <w:tcW w:w="3798" w:type="dxa"/>
          </w:tcPr>
          <w:p w14:paraId="209D0279" w14:textId="77777777" w:rsidR="00AE3E7C" w:rsidRDefault="00AE3E7C">
            <w:pPr>
              <w:pStyle w:val="ConsPlusNormal"/>
            </w:pPr>
          </w:p>
        </w:tc>
      </w:tr>
      <w:tr w:rsidR="00AE3E7C" w14:paraId="21F59FA5" w14:textId="77777777">
        <w:tc>
          <w:tcPr>
            <w:tcW w:w="5272" w:type="dxa"/>
          </w:tcPr>
          <w:p w14:paraId="110D94B1" w14:textId="77777777" w:rsidR="00AE3E7C" w:rsidRDefault="00AE3E7C">
            <w:pPr>
              <w:pStyle w:val="ConsPlusNormal"/>
              <w:jc w:val="both"/>
            </w:pPr>
            <w:r>
              <w:t>Код причины постановки на учет (КПП)</w:t>
            </w:r>
          </w:p>
        </w:tc>
        <w:tc>
          <w:tcPr>
            <w:tcW w:w="3798" w:type="dxa"/>
          </w:tcPr>
          <w:p w14:paraId="510E057E" w14:textId="77777777" w:rsidR="00AE3E7C" w:rsidRDefault="00AE3E7C">
            <w:pPr>
              <w:pStyle w:val="ConsPlusNormal"/>
            </w:pPr>
          </w:p>
        </w:tc>
      </w:tr>
      <w:tr w:rsidR="00AE3E7C" w14:paraId="5CF2362B" w14:textId="77777777">
        <w:tc>
          <w:tcPr>
            <w:tcW w:w="5272" w:type="dxa"/>
          </w:tcPr>
          <w:p w14:paraId="66FA53DB" w14:textId="77777777" w:rsidR="00AE3E7C" w:rsidRDefault="00AE3E7C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798" w:type="dxa"/>
          </w:tcPr>
          <w:p w14:paraId="2C6FED60" w14:textId="77777777" w:rsidR="00AE3E7C" w:rsidRDefault="00AE3E7C">
            <w:pPr>
              <w:pStyle w:val="ConsPlusNormal"/>
            </w:pPr>
          </w:p>
        </w:tc>
      </w:tr>
      <w:tr w:rsidR="00AE3E7C" w14:paraId="4734FACF" w14:textId="77777777">
        <w:tc>
          <w:tcPr>
            <w:tcW w:w="5272" w:type="dxa"/>
          </w:tcPr>
          <w:p w14:paraId="5314F599" w14:textId="77777777" w:rsidR="00AE3E7C" w:rsidRDefault="00AE3E7C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3798" w:type="dxa"/>
          </w:tcPr>
          <w:p w14:paraId="661ED096" w14:textId="77777777" w:rsidR="00AE3E7C" w:rsidRDefault="00AE3E7C">
            <w:pPr>
              <w:pStyle w:val="ConsPlusNormal"/>
            </w:pPr>
          </w:p>
        </w:tc>
      </w:tr>
    </w:tbl>
    <w:p w14:paraId="5686BBC0" w14:textId="77777777" w:rsidR="00AE3E7C" w:rsidRDefault="00AE3E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AE3E7C" w14:paraId="7BFD4DCA" w14:textId="77777777">
        <w:tc>
          <w:tcPr>
            <w:tcW w:w="5272" w:type="dxa"/>
          </w:tcPr>
          <w:p w14:paraId="09DDABD1" w14:textId="77777777" w:rsidR="00AE3E7C" w:rsidRDefault="00AE3E7C">
            <w:pPr>
              <w:pStyle w:val="ConsPlusNormal"/>
              <w:jc w:val="both"/>
            </w:pPr>
            <w:r>
              <w:t>Банковский идентификационный код (БИК)</w:t>
            </w:r>
          </w:p>
        </w:tc>
        <w:tc>
          <w:tcPr>
            <w:tcW w:w="3798" w:type="dxa"/>
          </w:tcPr>
          <w:p w14:paraId="18151618" w14:textId="77777777" w:rsidR="00AE3E7C" w:rsidRDefault="00AE3E7C">
            <w:pPr>
              <w:pStyle w:val="ConsPlusNormal"/>
            </w:pPr>
          </w:p>
        </w:tc>
      </w:tr>
      <w:tr w:rsidR="00AE3E7C" w14:paraId="41A1880D" w14:textId="77777777">
        <w:tc>
          <w:tcPr>
            <w:tcW w:w="5272" w:type="dxa"/>
          </w:tcPr>
          <w:p w14:paraId="3F9E2BA1" w14:textId="77777777" w:rsidR="00AE3E7C" w:rsidRDefault="00AE3E7C">
            <w:pPr>
              <w:pStyle w:val="ConsPlusNormal"/>
              <w:jc w:val="both"/>
            </w:pPr>
            <w:r>
              <w:t>Номер корреспондентского счета</w:t>
            </w:r>
          </w:p>
        </w:tc>
        <w:tc>
          <w:tcPr>
            <w:tcW w:w="3798" w:type="dxa"/>
          </w:tcPr>
          <w:p w14:paraId="31FC9309" w14:textId="77777777" w:rsidR="00AE3E7C" w:rsidRDefault="00AE3E7C">
            <w:pPr>
              <w:pStyle w:val="ConsPlusNormal"/>
            </w:pPr>
          </w:p>
        </w:tc>
      </w:tr>
      <w:tr w:rsidR="00AE3E7C" w14:paraId="18F79D48" w14:textId="77777777">
        <w:tc>
          <w:tcPr>
            <w:tcW w:w="5272" w:type="dxa"/>
          </w:tcPr>
          <w:p w14:paraId="6CED3502" w14:textId="77777777" w:rsidR="00AE3E7C" w:rsidRDefault="00AE3E7C">
            <w:pPr>
              <w:pStyle w:val="ConsPlusNormal"/>
              <w:jc w:val="both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798" w:type="dxa"/>
          </w:tcPr>
          <w:p w14:paraId="63178935" w14:textId="77777777" w:rsidR="00AE3E7C" w:rsidRDefault="00AE3E7C">
            <w:pPr>
              <w:pStyle w:val="ConsPlusNormal"/>
            </w:pPr>
          </w:p>
        </w:tc>
      </w:tr>
      <w:tr w:rsidR="00AE3E7C" w14:paraId="63D4EFD4" w14:textId="77777777">
        <w:tc>
          <w:tcPr>
            <w:tcW w:w="5272" w:type="dxa"/>
          </w:tcPr>
          <w:p w14:paraId="6E59A3A0" w14:textId="77777777" w:rsidR="00AE3E7C" w:rsidRDefault="00AE3E7C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798" w:type="dxa"/>
          </w:tcPr>
          <w:p w14:paraId="7FE73479" w14:textId="77777777" w:rsidR="00AE3E7C" w:rsidRDefault="00AE3E7C">
            <w:pPr>
              <w:pStyle w:val="ConsPlusNormal"/>
            </w:pPr>
          </w:p>
        </w:tc>
      </w:tr>
      <w:tr w:rsidR="00AE3E7C" w14:paraId="4D626FDE" w14:textId="77777777">
        <w:tc>
          <w:tcPr>
            <w:tcW w:w="5272" w:type="dxa"/>
          </w:tcPr>
          <w:p w14:paraId="7B018B2D" w14:textId="77777777" w:rsidR="00AE3E7C" w:rsidRDefault="00AE3E7C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798" w:type="dxa"/>
          </w:tcPr>
          <w:p w14:paraId="05454486" w14:textId="77777777" w:rsidR="00AE3E7C" w:rsidRDefault="00AE3E7C">
            <w:pPr>
              <w:pStyle w:val="ConsPlusNormal"/>
            </w:pPr>
          </w:p>
        </w:tc>
      </w:tr>
      <w:tr w:rsidR="00AE3E7C" w14:paraId="622D8720" w14:textId="77777777">
        <w:tc>
          <w:tcPr>
            <w:tcW w:w="5272" w:type="dxa"/>
          </w:tcPr>
          <w:p w14:paraId="546A7169" w14:textId="77777777" w:rsidR="00AE3E7C" w:rsidRDefault="00AE3E7C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798" w:type="dxa"/>
          </w:tcPr>
          <w:p w14:paraId="128DBA37" w14:textId="77777777" w:rsidR="00AE3E7C" w:rsidRDefault="00AE3E7C">
            <w:pPr>
              <w:pStyle w:val="ConsPlusNormal"/>
            </w:pPr>
          </w:p>
        </w:tc>
      </w:tr>
      <w:tr w:rsidR="00AE3E7C" w14:paraId="46CE8ED2" w14:textId="77777777">
        <w:tc>
          <w:tcPr>
            <w:tcW w:w="5272" w:type="dxa"/>
          </w:tcPr>
          <w:p w14:paraId="07A5CAD8" w14:textId="77777777" w:rsidR="00AE3E7C" w:rsidRDefault="00AE3E7C">
            <w:pPr>
              <w:pStyle w:val="ConsPlusNormal"/>
              <w:jc w:val="both"/>
            </w:pPr>
            <w:r>
              <w:t>Наименование должности руководителя</w:t>
            </w:r>
          </w:p>
        </w:tc>
        <w:tc>
          <w:tcPr>
            <w:tcW w:w="3798" w:type="dxa"/>
          </w:tcPr>
          <w:p w14:paraId="7E636960" w14:textId="77777777" w:rsidR="00AE3E7C" w:rsidRDefault="00AE3E7C">
            <w:pPr>
              <w:pStyle w:val="ConsPlusNormal"/>
            </w:pPr>
          </w:p>
        </w:tc>
      </w:tr>
      <w:tr w:rsidR="00AE3E7C" w14:paraId="421C2021" w14:textId="77777777">
        <w:tc>
          <w:tcPr>
            <w:tcW w:w="5272" w:type="dxa"/>
          </w:tcPr>
          <w:p w14:paraId="7D49ED5F" w14:textId="77777777" w:rsidR="00AE3E7C" w:rsidRDefault="00AE3E7C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3798" w:type="dxa"/>
          </w:tcPr>
          <w:p w14:paraId="1824429C" w14:textId="77777777" w:rsidR="00AE3E7C" w:rsidRDefault="00AE3E7C">
            <w:pPr>
              <w:pStyle w:val="ConsPlusNormal"/>
            </w:pPr>
          </w:p>
        </w:tc>
      </w:tr>
      <w:tr w:rsidR="00AE3E7C" w14:paraId="14A46302" w14:textId="77777777">
        <w:tc>
          <w:tcPr>
            <w:tcW w:w="5272" w:type="dxa"/>
          </w:tcPr>
          <w:p w14:paraId="4C097A70" w14:textId="77777777" w:rsidR="00AE3E7C" w:rsidRDefault="00AE3E7C">
            <w:pPr>
              <w:pStyle w:val="ConsPlusNormal"/>
              <w:jc w:val="both"/>
            </w:pPr>
            <w:r>
              <w:t>Численность работников</w:t>
            </w:r>
          </w:p>
        </w:tc>
        <w:tc>
          <w:tcPr>
            <w:tcW w:w="3798" w:type="dxa"/>
          </w:tcPr>
          <w:p w14:paraId="22AAFC79" w14:textId="77777777" w:rsidR="00AE3E7C" w:rsidRDefault="00AE3E7C">
            <w:pPr>
              <w:pStyle w:val="ConsPlusNormal"/>
            </w:pPr>
          </w:p>
        </w:tc>
      </w:tr>
      <w:tr w:rsidR="00AE3E7C" w14:paraId="71416F06" w14:textId="77777777">
        <w:tc>
          <w:tcPr>
            <w:tcW w:w="5272" w:type="dxa"/>
          </w:tcPr>
          <w:p w14:paraId="01770E49" w14:textId="77777777" w:rsidR="00AE3E7C" w:rsidRDefault="00AE3E7C">
            <w:pPr>
              <w:pStyle w:val="ConsPlusNormal"/>
              <w:jc w:val="both"/>
            </w:pPr>
            <w:r>
              <w:t>Численность учредителей (участников, членов)</w:t>
            </w:r>
          </w:p>
        </w:tc>
        <w:tc>
          <w:tcPr>
            <w:tcW w:w="3798" w:type="dxa"/>
          </w:tcPr>
          <w:p w14:paraId="4F6BAFBB" w14:textId="77777777" w:rsidR="00AE3E7C" w:rsidRDefault="00AE3E7C">
            <w:pPr>
              <w:pStyle w:val="ConsPlusNormal"/>
            </w:pPr>
          </w:p>
        </w:tc>
      </w:tr>
    </w:tbl>
    <w:p w14:paraId="764D3987" w14:textId="77777777" w:rsidR="00AE3E7C" w:rsidRDefault="00AE3E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3E7C" w14:paraId="5281A88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BA4F618" w14:textId="77777777" w:rsidR="00AE3E7C" w:rsidRDefault="00AE3E7C">
            <w:pPr>
              <w:pStyle w:val="ConsPlusNormal"/>
              <w:jc w:val="both"/>
            </w:pPr>
            <w:r>
              <w:t>Информация о видах деятельности, осуществляемых некоммерческой организацией</w:t>
            </w:r>
          </w:p>
        </w:tc>
      </w:tr>
      <w:tr w:rsidR="00AE3E7C" w14:paraId="538AFE8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32BD4AE" w14:textId="77777777" w:rsidR="00AE3E7C" w:rsidRDefault="00AE3E7C">
            <w:pPr>
              <w:pStyle w:val="ConsPlusNormal"/>
            </w:pPr>
          </w:p>
        </w:tc>
      </w:tr>
    </w:tbl>
    <w:p w14:paraId="1653BA1E" w14:textId="77777777" w:rsidR="00AE3E7C" w:rsidRDefault="00AE3E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3E7C" w14:paraId="1F957D5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517DD67" w14:textId="77777777" w:rsidR="00AE3E7C" w:rsidRDefault="00AE3E7C">
            <w:pPr>
              <w:pStyle w:val="ConsPlusNormal"/>
              <w:jc w:val="both"/>
            </w:pPr>
            <w:r>
              <w:t>Запрашиваемый размер субсидии из бюджета МО МР "Усть-Вымский"</w:t>
            </w:r>
          </w:p>
        </w:tc>
      </w:tr>
      <w:tr w:rsidR="00AE3E7C" w14:paraId="49BFB53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4F6C3BB" w14:textId="77777777" w:rsidR="00AE3E7C" w:rsidRDefault="00AE3E7C">
            <w:pPr>
              <w:pStyle w:val="ConsPlusNormal"/>
            </w:pPr>
          </w:p>
        </w:tc>
      </w:tr>
    </w:tbl>
    <w:p w14:paraId="5A973E51" w14:textId="77777777" w:rsidR="00AE3E7C" w:rsidRDefault="00AE3E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3E7C" w14:paraId="35A5E93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73E8CA1" w14:textId="77777777" w:rsidR="00AE3E7C" w:rsidRDefault="00AE3E7C">
            <w:pPr>
              <w:pStyle w:val="ConsPlusNormal"/>
              <w:jc w:val="both"/>
            </w:pPr>
            <w:r>
              <w:t>Краткое описание мероприятий, для финансового обеспечения которых запрашивается субсидия из бюджета МО МР "Усть-Вымский"</w:t>
            </w:r>
          </w:p>
        </w:tc>
      </w:tr>
      <w:tr w:rsidR="00AE3E7C" w14:paraId="7E44F52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8F085AC" w14:textId="77777777" w:rsidR="00AE3E7C" w:rsidRDefault="00AE3E7C">
            <w:pPr>
              <w:pStyle w:val="ConsPlusNormal"/>
            </w:pPr>
          </w:p>
        </w:tc>
      </w:tr>
    </w:tbl>
    <w:p w14:paraId="367D683B" w14:textId="77777777" w:rsidR="00AE3E7C" w:rsidRDefault="00AE3E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3E7C" w14:paraId="1DAEA46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414668B" w14:textId="77777777" w:rsidR="00AE3E7C" w:rsidRDefault="00AE3E7C">
            <w:pPr>
              <w:pStyle w:val="ConsPlusNormal"/>
              <w:jc w:val="both"/>
            </w:pPr>
            <w:r>
              <w:t>Краткое описание опыта деятельности, осуществляемой некоммерческой организацией</w:t>
            </w:r>
          </w:p>
        </w:tc>
      </w:tr>
      <w:tr w:rsidR="00AE3E7C" w14:paraId="6D7DF74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FE70A2B" w14:textId="77777777" w:rsidR="00AE3E7C" w:rsidRDefault="00AE3E7C">
            <w:pPr>
              <w:pStyle w:val="ConsPlusNormal"/>
            </w:pPr>
          </w:p>
        </w:tc>
      </w:tr>
    </w:tbl>
    <w:p w14:paraId="1484289A" w14:textId="77777777" w:rsidR="00AE3E7C" w:rsidRDefault="00AE3E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E3E7C" w14:paraId="4B78F95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D164C47" w14:textId="77777777" w:rsidR="00AE3E7C" w:rsidRDefault="00AE3E7C">
            <w:pPr>
              <w:pStyle w:val="ConsPlusNormal"/>
              <w:jc w:val="both"/>
            </w:pPr>
            <w:r>
              <w:t>Краткое описание кадрового потенциала некоммерческой организации</w:t>
            </w:r>
          </w:p>
        </w:tc>
      </w:tr>
      <w:tr w:rsidR="00AE3E7C" w14:paraId="2128003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B024542" w14:textId="77777777" w:rsidR="00AE3E7C" w:rsidRDefault="00AE3E7C">
            <w:pPr>
              <w:pStyle w:val="ConsPlusNormal"/>
            </w:pPr>
          </w:p>
        </w:tc>
      </w:tr>
    </w:tbl>
    <w:p w14:paraId="169C4486" w14:textId="77777777" w:rsidR="00AE3E7C" w:rsidRDefault="00AE3E7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247"/>
        <w:gridCol w:w="340"/>
        <w:gridCol w:w="3118"/>
      </w:tblGrid>
      <w:tr w:rsidR="00AE3E7C" w14:paraId="274D46E7" w14:textId="7777777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D91AA" w14:textId="77777777" w:rsidR="00AE3E7C" w:rsidRDefault="00AE3E7C">
            <w:pPr>
              <w:pStyle w:val="ConsPlusNormal"/>
              <w:ind w:firstLine="283"/>
              <w:jc w:val="both"/>
            </w:pPr>
            <w:r>
              <w:t>Достоверность информации (в том числе документов), представленной в составе заявки для предоставления субсидии из бюджета МО МР "Усть-Вымский" на поддержку социально ориентированных некоммерческих организаций, подтверждаю.</w:t>
            </w:r>
          </w:p>
          <w:p w14:paraId="31C9D716" w14:textId="77777777" w:rsidR="00AE3E7C" w:rsidRDefault="00AE3E7C">
            <w:pPr>
              <w:pStyle w:val="ConsPlusNormal"/>
              <w:ind w:firstLine="283"/>
              <w:jc w:val="both"/>
            </w:pPr>
            <w:r>
              <w:t>С условиями предоставления субсидии из бюджета МО МР "Усть-Вымской" ознакомлен и согласен.</w:t>
            </w:r>
          </w:p>
        </w:tc>
      </w:tr>
      <w:tr w:rsidR="00AE3E7C" w14:paraId="268C3642" w14:textId="7777777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5D293" w14:textId="77777777" w:rsidR="00AE3E7C" w:rsidRDefault="00AE3E7C">
            <w:pPr>
              <w:pStyle w:val="ConsPlusNormal"/>
            </w:pPr>
          </w:p>
        </w:tc>
      </w:tr>
      <w:tr w:rsidR="00AE3E7C" w14:paraId="5EC5F801" w14:textId="77777777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A482F" w14:textId="77777777" w:rsidR="00AE3E7C" w:rsidRDefault="00AE3E7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80147B" w14:textId="77777777" w:rsidR="00AE3E7C" w:rsidRDefault="00AE3E7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E919F" w14:textId="77777777" w:rsidR="00AE3E7C" w:rsidRDefault="00AE3E7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45398F" w14:textId="77777777" w:rsidR="00AE3E7C" w:rsidRDefault="00AE3E7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DF0A7" w14:textId="77777777" w:rsidR="00AE3E7C" w:rsidRDefault="00AE3E7C">
            <w:pPr>
              <w:pStyle w:val="ConsPlusNormal"/>
            </w:pPr>
          </w:p>
        </w:tc>
      </w:tr>
      <w:tr w:rsidR="00AE3E7C" w14:paraId="437BDCBB" w14:textId="77777777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82730" w14:textId="77777777" w:rsidR="00AE3E7C" w:rsidRDefault="00AE3E7C">
            <w:pPr>
              <w:pStyle w:val="ConsPlusNormal"/>
              <w:jc w:val="center"/>
            </w:pPr>
            <w:r>
              <w:t>(наименование должности руководителя некоммерческой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943AB2" w14:textId="77777777" w:rsidR="00AE3E7C" w:rsidRDefault="00AE3E7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CABFB" w14:textId="77777777" w:rsidR="00AE3E7C" w:rsidRDefault="00AE3E7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7EBCFC" w14:textId="77777777" w:rsidR="00AE3E7C" w:rsidRDefault="00AE3E7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4F29B" w14:textId="77777777" w:rsidR="00AE3E7C" w:rsidRDefault="00AE3E7C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AE3E7C" w14:paraId="1A7EAB7A" w14:textId="7777777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FC329" w14:textId="77777777" w:rsidR="00AE3E7C" w:rsidRDefault="00AE3E7C">
            <w:pPr>
              <w:pStyle w:val="ConsPlusNormal"/>
            </w:pPr>
            <w:r>
              <w:t>"___" ___________ 20__ г.</w:t>
            </w:r>
          </w:p>
        </w:tc>
      </w:tr>
      <w:tr w:rsidR="00AE3E7C" w14:paraId="2375F194" w14:textId="77777777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527EA" w14:textId="77777777" w:rsidR="00AE3E7C" w:rsidRDefault="00AE3E7C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8F626" w14:textId="77777777" w:rsidR="00AE3E7C" w:rsidRDefault="00AE3E7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AE80E36" w14:textId="77777777" w:rsidR="00AE3E7C" w:rsidRDefault="00AE3E7C">
            <w:pPr>
              <w:pStyle w:val="ConsPlusNormal"/>
            </w:pPr>
          </w:p>
        </w:tc>
      </w:tr>
    </w:tbl>
    <w:p w14:paraId="7EC18AEF" w14:textId="77777777" w:rsidR="00AE3E7C" w:rsidRDefault="00AE3E7C">
      <w:pPr>
        <w:pStyle w:val="ConsPlusNormal"/>
      </w:pPr>
    </w:p>
    <w:p w14:paraId="61FC00A9" w14:textId="77777777" w:rsidR="00AE3E7C" w:rsidRDefault="00AE3E7C">
      <w:pPr>
        <w:pStyle w:val="ConsPlusNormal"/>
      </w:pPr>
    </w:p>
    <w:p w14:paraId="1BB24DC1" w14:textId="77777777" w:rsidR="00AE3E7C" w:rsidRDefault="00AE3E7C">
      <w:pPr>
        <w:pStyle w:val="ConsPlusNormal"/>
      </w:pPr>
    </w:p>
    <w:p w14:paraId="225DB058" w14:textId="77777777" w:rsidR="00AE3E7C" w:rsidRDefault="00AE3E7C">
      <w:pPr>
        <w:pStyle w:val="ConsPlusNormal"/>
      </w:pPr>
    </w:p>
    <w:p w14:paraId="7F42E187" w14:textId="77777777" w:rsidR="00AE3E7C" w:rsidRDefault="00AE3E7C">
      <w:pPr>
        <w:pStyle w:val="ConsPlusNormal"/>
      </w:pPr>
    </w:p>
    <w:p w14:paraId="6B14F65A" w14:textId="77777777" w:rsidR="00A14BE4" w:rsidRDefault="00A14BE4">
      <w:pPr>
        <w:pStyle w:val="ConsPlusNormal"/>
        <w:jc w:val="right"/>
        <w:outlineLvl w:val="1"/>
      </w:pPr>
    </w:p>
    <w:p w14:paraId="79B3ED84" w14:textId="77777777" w:rsidR="00A14BE4" w:rsidRDefault="00A14BE4">
      <w:pPr>
        <w:pStyle w:val="ConsPlusNormal"/>
        <w:jc w:val="right"/>
        <w:outlineLvl w:val="1"/>
      </w:pPr>
    </w:p>
    <w:p w14:paraId="0AAD3013" w14:textId="77777777" w:rsidR="00A14BE4" w:rsidRDefault="00A14BE4">
      <w:pPr>
        <w:pStyle w:val="ConsPlusNormal"/>
        <w:jc w:val="right"/>
        <w:outlineLvl w:val="1"/>
      </w:pPr>
    </w:p>
    <w:p w14:paraId="4AB220E7" w14:textId="77777777" w:rsidR="00A14BE4" w:rsidRDefault="00A14BE4">
      <w:pPr>
        <w:pStyle w:val="ConsPlusNormal"/>
        <w:jc w:val="right"/>
        <w:outlineLvl w:val="1"/>
      </w:pPr>
    </w:p>
    <w:p w14:paraId="11E2F8BE" w14:textId="77777777" w:rsidR="00A14BE4" w:rsidRDefault="00A14BE4">
      <w:pPr>
        <w:pStyle w:val="ConsPlusNormal"/>
        <w:jc w:val="right"/>
        <w:outlineLvl w:val="1"/>
      </w:pPr>
    </w:p>
    <w:p w14:paraId="3A654E9D" w14:textId="77777777" w:rsidR="00A14BE4" w:rsidRDefault="00A14BE4">
      <w:pPr>
        <w:pStyle w:val="ConsPlusNormal"/>
        <w:jc w:val="right"/>
        <w:outlineLvl w:val="1"/>
      </w:pPr>
    </w:p>
    <w:p w14:paraId="30250AD2" w14:textId="77777777" w:rsidR="00A14BE4" w:rsidRDefault="00A14BE4">
      <w:pPr>
        <w:pStyle w:val="ConsPlusNormal"/>
        <w:jc w:val="right"/>
        <w:outlineLvl w:val="1"/>
      </w:pPr>
    </w:p>
    <w:p w14:paraId="27FF9C7C" w14:textId="77777777" w:rsidR="00A14BE4" w:rsidRDefault="00A14BE4">
      <w:pPr>
        <w:pStyle w:val="ConsPlusNormal"/>
        <w:jc w:val="right"/>
        <w:outlineLvl w:val="1"/>
      </w:pPr>
    </w:p>
    <w:p w14:paraId="1DAC579A" w14:textId="77777777" w:rsidR="00A14BE4" w:rsidRDefault="00A14BE4">
      <w:pPr>
        <w:pStyle w:val="ConsPlusNormal"/>
        <w:jc w:val="right"/>
        <w:outlineLvl w:val="1"/>
      </w:pPr>
    </w:p>
    <w:p w14:paraId="3A901F9E" w14:textId="77777777" w:rsidR="00A14BE4" w:rsidRDefault="00A14BE4">
      <w:pPr>
        <w:pStyle w:val="ConsPlusNormal"/>
        <w:jc w:val="right"/>
        <w:outlineLvl w:val="1"/>
      </w:pPr>
    </w:p>
    <w:p w14:paraId="43D2F5C6" w14:textId="77A9723A" w:rsidR="00AE3E7C" w:rsidRDefault="00AE3E7C">
      <w:pPr>
        <w:pStyle w:val="ConsPlusNormal"/>
        <w:jc w:val="right"/>
        <w:outlineLvl w:val="1"/>
      </w:pPr>
      <w:r>
        <w:lastRenderedPageBreak/>
        <w:t>Приложение 2</w:t>
      </w:r>
    </w:p>
    <w:p w14:paraId="0F2B7EFB" w14:textId="77777777" w:rsidR="00AE3E7C" w:rsidRDefault="00AE3E7C">
      <w:pPr>
        <w:pStyle w:val="ConsPlusNormal"/>
        <w:jc w:val="right"/>
      </w:pPr>
      <w:r>
        <w:t>к Порядку</w:t>
      </w:r>
    </w:p>
    <w:p w14:paraId="12B312B1" w14:textId="77777777" w:rsidR="00AE3E7C" w:rsidRDefault="00AE3E7C">
      <w:pPr>
        <w:pStyle w:val="ConsPlusNormal"/>
      </w:pPr>
    </w:p>
    <w:p w14:paraId="7AE0C9EB" w14:textId="77777777" w:rsidR="00AE3E7C" w:rsidRDefault="00AE3E7C">
      <w:pPr>
        <w:pStyle w:val="ConsPlusNonformat"/>
        <w:jc w:val="both"/>
      </w:pPr>
      <w:bookmarkStart w:id="26" w:name="P406"/>
      <w:bookmarkEnd w:id="26"/>
      <w:r>
        <w:t xml:space="preserve">                                 СОГЛАСИЕ</w:t>
      </w:r>
    </w:p>
    <w:p w14:paraId="1CAF305D" w14:textId="77777777" w:rsidR="00AE3E7C" w:rsidRDefault="00AE3E7C">
      <w:pPr>
        <w:pStyle w:val="ConsPlusNonformat"/>
        <w:jc w:val="both"/>
      </w:pPr>
      <w:r>
        <w:t xml:space="preserve">          на размещение в информационно-телекоммуникационной сети</w:t>
      </w:r>
    </w:p>
    <w:p w14:paraId="07DF1A28" w14:textId="77777777" w:rsidR="00AE3E7C" w:rsidRDefault="00AE3E7C">
      <w:pPr>
        <w:pStyle w:val="ConsPlusNonformat"/>
        <w:jc w:val="both"/>
      </w:pPr>
      <w:r>
        <w:t xml:space="preserve">          "Интернет" информации об участнике конкурсного отбора,</w:t>
      </w:r>
    </w:p>
    <w:p w14:paraId="14FB371E" w14:textId="77777777" w:rsidR="00AE3E7C" w:rsidRDefault="00AE3E7C">
      <w:pPr>
        <w:pStyle w:val="ConsPlusNonformat"/>
        <w:jc w:val="both"/>
      </w:pPr>
      <w:r>
        <w:t xml:space="preserve">          о подаваемом участником конкурсного отбора заявке, иной</w:t>
      </w:r>
    </w:p>
    <w:p w14:paraId="047E316D" w14:textId="77777777" w:rsidR="00AE3E7C" w:rsidRDefault="00AE3E7C">
      <w:pPr>
        <w:pStyle w:val="ConsPlusNonformat"/>
        <w:jc w:val="both"/>
      </w:pPr>
      <w:r>
        <w:t xml:space="preserve">           информации об участнике конкурсного отбора, связанной</w:t>
      </w:r>
    </w:p>
    <w:p w14:paraId="783AC68F" w14:textId="77777777" w:rsidR="00AE3E7C" w:rsidRDefault="00AE3E7C">
      <w:pPr>
        <w:pStyle w:val="ConsPlusNonformat"/>
        <w:jc w:val="both"/>
      </w:pPr>
      <w:r>
        <w:t xml:space="preserve">                   с соответствующим конкурсным отбором</w:t>
      </w:r>
    </w:p>
    <w:p w14:paraId="01E06359" w14:textId="77777777" w:rsidR="00AE3E7C" w:rsidRDefault="00AE3E7C">
      <w:pPr>
        <w:pStyle w:val="ConsPlusNonformat"/>
        <w:jc w:val="both"/>
      </w:pPr>
    </w:p>
    <w:p w14:paraId="18500981" w14:textId="77777777" w:rsidR="00AE3E7C" w:rsidRDefault="00AE3E7C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518947DF" w14:textId="77777777" w:rsidR="00AE3E7C" w:rsidRDefault="00AE3E7C">
      <w:pPr>
        <w:pStyle w:val="ConsPlusNonformat"/>
        <w:jc w:val="both"/>
      </w:pPr>
      <w:proofErr w:type="gramStart"/>
      <w:r>
        <w:t>Настоящим  даю</w:t>
      </w:r>
      <w:proofErr w:type="gramEnd"/>
      <w:r>
        <w:t xml:space="preserve">  согласие на размещение в информационно-телекоммуникационной</w:t>
      </w:r>
    </w:p>
    <w:p w14:paraId="1A9714B9" w14:textId="77777777" w:rsidR="00AE3E7C" w:rsidRDefault="00AE3E7C">
      <w:pPr>
        <w:pStyle w:val="ConsPlusNonformat"/>
        <w:jc w:val="both"/>
      </w:pPr>
      <w:r>
        <w:t>сети "Интернет" информации об _____________________________________________</w:t>
      </w:r>
    </w:p>
    <w:p w14:paraId="3102C776" w14:textId="77777777" w:rsidR="00AE3E7C" w:rsidRDefault="00AE3E7C">
      <w:pPr>
        <w:pStyle w:val="ConsPlusNonformat"/>
        <w:jc w:val="both"/>
      </w:pPr>
      <w:r>
        <w:t xml:space="preserve">                                  (наименование юридического лица)</w:t>
      </w:r>
    </w:p>
    <w:p w14:paraId="52AAD3EE" w14:textId="77777777" w:rsidR="00AE3E7C" w:rsidRDefault="00AE3E7C">
      <w:pPr>
        <w:pStyle w:val="ConsPlusNonformat"/>
        <w:jc w:val="both"/>
      </w:pPr>
      <w:r>
        <w:t>___________________________________________________________________________</w:t>
      </w:r>
    </w:p>
    <w:p w14:paraId="7E913809" w14:textId="77777777" w:rsidR="00AE3E7C" w:rsidRDefault="00AE3E7C">
      <w:pPr>
        <w:pStyle w:val="ConsPlusNonformat"/>
        <w:jc w:val="both"/>
      </w:pPr>
      <w:r>
        <w:t xml:space="preserve">                  (Ф.И.О. руководителя организации, ИНН)</w:t>
      </w:r>
    </w:p>
    <w:p w14:paraId="241FA4A9" w14:textId="77777777" w:rsidR="00AE3E7C" w:rsidRDefault="00AE3E7C">
      <w:pPr>
        <w:pStyle w:val="ConsPlusNonformat"/>
        <w:jc w:val="both"/>
      </w:pPr>
      <w:r>
        <w:t>как      участнике      конкурсного      отбора      на      предоставление</w:t>
      </w:r>
    </w:p>
    <w:p w14:paraId="6CFCB6BE" w14:textId="77777777" w:rsidR="00AE3E7C" w:rsidRDefault="00AE3E7C">
      <w:pPr>
        <w:pStyle w:val="ConsPlusNonformat"/>
        <w:jc w:val="both"/>
      </w:pPr>
      <w:r>
        <w:t>государственной/муниципальной     поддержки    социально    ориентированным</w:t>
      </w:r>
    </w:p>
    <w:p w14:paraId="35FB7E93" w14:textId="77777777" w:rsidR="00AE3E7C" w:rsidRDefault="00AE3E7C">
      <w:pPr>
        <w:pStyle w:val="ConsPlusNonformat"/>
        <w:jc w:val="both"/>
      </w:pPr>
      <w:r>
        <w:t>некоммерческим организациям в форме субсидии</w:t>
      </w:r>
    </w:p>
    <w:p w14:paraId="0C33A872" w14:textId="77777777" w:rsidR="00AE3E7C" w:rsidRDefault="00AE3E7C">
      <w:pPr>
        <w:pStyle w:val="ConsPlusNonformat"/>
        <w:jc w:val="both"/>
      </w:pPr>
      <w:r>
        <w:t>__________________________________________________________________________,</w:t>
      </w:r>
    </w:p>
    <w:p w14:paraId="34D1C521" w14:textId="77777777" w:rsidR="00AE3E7C" w:rsidRDefault="00AE3E7C">
      <w:pPr>
        <w:pStyle w:val="ConsPlusNonformat"/>
        <w:jc w:val="both"/>
      </w:pPr>
      <w:r>
        <w:t xml:space="preserve">о   </w:t>
      </w:r>
      <w:proofErr w:type="gramStart"/>
      <w:r>
        <w:t>подаваемой  заявке</w:t>
      </w:r>
      <w:proofErr w:type="gramEnd"/>
      <w:r>
        <w:t xml:space="preserve">  и  иной  информации,  связанной  с  предоставлением</w:t>
      </w:r>
    </w:p>
    <w:p w14:paraId="6E8440CD" w14:textId="77777777" w:rsidR="00AE3E7C" w:rsidRDefault="00AE3E7C">
      <w:pPr>
        <w:pStyle w:val="ConsPlusNonformat"/>
        <w:jc w:val="both"/>
      </w:pPr>
      <w:r>
        <w:t xml:space="preserve">государственной/муниципальной   поддержки   и   </w:t>
      </w:r>
      <w:proofErr w:type="gramStart"/>
      <w:r>
        <w:t>соответствующим  конкурсным</w:t>
      </w:r>
      <w:proofErr w:type="gramEnd"/>
    </w:p>
    <w:p w14:paraId="62B6F30E" w14:textId="77777777" w:rsidR="00AE3E7C" w:rsidRDefault="00AE3E7C">
      <w:pPr>
        <w:pStyle w:val="ConsPlusNonformat"/>
        <w:jc w:val="both"/>
      </w:pPr>
      <w:r>
        <w:t>отбором.</w:t>
      </w:r>
    </w:p>
    <w:p w14:paraId="1F974039" w14:textId="77777777" w:rsidR="00AE3E7C" w:rsidRDefault="00AE3E7C">
      <w:pPr>
        <w:pStyle w:val="ConsPlusNonformat"/>
        <w:jc w:val="both"/>
      </w:pPr>
      <w:r>
        <w:t xml:space="preserve">    Настоящее согласие действует со дня его подписания.</w:t>
      </w:r>
    </w:p>
    <w:p w14:paraId="08877FE9" w14:textId="77777777" w:rsidR="00AE3E7C" w:rsidRDefault="00AE3E7C">
      <w:pPr>
        <w:pStyle w:val="ConsPlusNonformat"/>
        <w:jc w:val="both"/>
      </w:pPr>
    </w:p>
    <w:p w14:paraId="5142BFC5" w14:textId="77777777" w:rsidR="00AE3E7C" w:rsidRDefault="00AE3E7C">
      <w:pPr>
        <w:pStyle w:val="ConsPlusNonformat"/>
        <w:jc w:val="both"/>
      </w:pPr>
      <w:r>
        <w:t xml:space="preserve">    Руководитель: ___________ _______________________</w:t>
      </w:r>
    </w:p>
    <w:p w14:paraId="08C3D644" w14:textId="77777777" w:rsidR="00AE3E7C" w:rsidRDefault="00AE3E7C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14:paraId="5BFF9F2E" w14:textId="77777777" w:rsidR="00AE3E7C" w:rsidRDefault="00AE3E7C">
      <w:pPr>
        <w:pStyle w:val="ConsPlusNonformat"/>
        <w:jc w:val="both"/>
      </w:pPr>
    </w:p>
    <w:p w14:paraId="788A958D" w14:textId="77777777" w:rsidR="00AE3E7C" w:rsidRDefault="00AE3E7C">
      <w:pPr>
        <w:pStyle w:val="ConsPlusNonformat"/>
        <w:jc w:val="both"/>
      </w:pPr>
      <w:r>
        <w:t xml:space="preserve">    МП</w:t>
      </w:r>
    </w:p>
    <w:p w14:paraId="77984D5D" w14:textId="77777777" w:rsidR="00AE3E7C" w:rsidRDefault="00AE3E7C">
      <w:pPr>
        <w:pStyle w:val="ConsPlusNonformat"/>
        <w:jc w:val="both"/>
      </w:pPr>
    </w:p>
    <w:p w14:paraId="28DCCE77" w14:textId="77777777" w:rsidR="00AE3E7C" w:rsidRDefault="00AE3E7C">
      <w:pPr>
        <w:pStyle w:val="ConsPlusNonformat"/>
        <w:jc w:val="both"/>
      </w:pPr>
      <w:r>
        <w:t xml:space="preserve">    "___" ____________ 20__ г.</w:t>
      </w:r>
    </w:p>
    <w:p w14:paraId="39E97170" w14:textId="77777777" w:rsidR="00AE3E7C" w:rsidRDefault="00AE3E7C">
      <w:pPr>
        <w:pStyle w:val="ConsPlusNormal"/>
      </w:pPr>
    </w:p>
    <w:p w14:paraId="4BB1B718" w14:textId="77777777" w:rsidR="00AE3E7C" w:rsidRDefault="00AE3E7C">
      <w:pPr>
        <w:pStyle w:val="ConsPlusNormal"/>
      </w:pPr>
    </w:p>
    <w:p w14:paraId="7BC9F2A6" w14:textId="77777777" w:rsidR="00AE3E7C" w:rsidRDefault="00AE3E7C">
      <w:pPr>
        <w:pStyle w:val="ConsPlusNormal"/>
      </w:pPr>
    </w:p>
    <w:p w14:paraId="0D6ECFD5" w14:textId="77777777" w:rsidR="00AE3E7C" w:rsidRDefault="00AE3E7C">
      <w:pPr>
        <w:pStyle w:val="ConsPlusNormal"/>
      </w:pPr>
    </w:p>
    <w:p w14:paraId="6F27C5DD" w14:textId="77777777" w:rsidR="00AE3E7C" w:rsidRDefault="00AE3E7C">
      <w:pPr>
        <w:pStyle w:val="ConsPlusNormal"/>
      </w:pPr>
    </w:p>
    <w:p w14:paraId="684D825D" w14:textId="77777777" w:rsidR="00A14BE4" w:rsidRDefault="00A14BE4">
      <w:pPr>
        <w:pStyle w:val="ConsPlusNormal"/>
        <w:jc w:val="right"/>
        <w:outlineLvl w:val="1"/>
      </w:pPr>
    </w:p>
    <w:p w14:paraId="0A70D874" w14:textId="77777777" w:rsidR="00A14BE4" w:rsidRDefault="00A14BE4">
      <w:pPr>
        <w:pStyle w:val="ConsPlusNormal"/>
        <w:jc w:val="right"/>
        <w:outlineLvl w:val="1"/>
      </w:pPr>
    </w:p>
    <w:p w14:paraId="18866973" w14:textId="77777777" w:rsidR="00A14BE4" w:rsidRDefault="00A14BE4">
      <w:pPr>
        <w:pStyle w:val="ConsPlusNormal"/>
        <w:jc w:val="right"/>
        <w:outlineLvl w:val="1"/>
      </w:pPr>
    </w:p>
    <w:p w14:paraId="3E5936DD" w14:textId="77777777" w:rsidR="00A14BE4" w:rsidRDefault="00A14BE4">
      <w:pPr>
        <w:pStyle w:val="ConsPlusNormal"/>
        <w:jc w:val="right"/>
        <w:outlineLvl w:val="1"/>
      </w:pPr>
    </w:p>
    <w:p w14:paraId="66227674" w14:textId="77777777" w:rsidR="00A14BE4" w:rsidRDefault="00A14BE4">
      <w:pPr>
        <w:pStyle w:val="ConsPlusNormal"/>
        <w:jc w:val="right"/>
        <w:outlineLvl w:val="1"/>
      </w:pPr>
    </w:p>
    <w:p w14:paraId="21415FA5" w14:textId="77777777" w:rsidR="00A14BE4" w:rsidRDefault="00A14BE4">
      <w:pPr>
        <w:pStyle w:val="ConsPlusNormal"/>
        <w:jc w:val="right"/>
        <w:outlineLvl w:val="1"/>
      </w:pPr>
    </w:p>
    <w:p w14:paraId="4B958E47" w14:textId="77777777" w:rsidR="00A14BE4" w:rsidRDefault="00A14BE4">
      <w:pPr>
        <w:pStyle w:val="ConsPlusNormal"/>
        <w:jc w:val="right"/>
        <w:outlineLvl w:val="1"/>
      </w:pPr>
    </w:p>
    <w:p w14:paraId="2316842E" w14:textId="77777777" w:rsidR="00A14BE4" w:rsidRDefault="00A14BE4">
      <w:pPr>
        <w:pStyle w:val="ConsPlusNormal"/>
        <w:jc w:val="right"/>
        <w:outlineLvl w:val="1"/>
      </w:pPr>
    </w:p>
    <w:p w14:paraId="06CEE678" w14:textId="77777777" w:rsidR="00A14BE4" w:rsidRDefault="00A14BE4">
      <w:pPr>
        <w:pStyle w:val="ConsPlusNormal"/>
        <w:jc w:val="right"/>
        <w:outlineLvl w:val="1"/>
      </w:pPr>
    </w:p>
    <w:p w14:paraId="3513B15A" w14:textId="77777777" w:rsidR="00A14BE4" w:rsidRDefault="00A14BE4">
      <w:pPr>
        <w:pStyle w:val="ConsPlusNormal"/>
        <w:jc w:val="right"/>
        <w:outlineLvl w:val="1"/>
      </w:pPr>
    </w:p>
    <w:p w14:paraId="1E4C7677" w14:textId="77777777" w:rsidR="00A14BE4" w:rsidRDefault="00A14BE4">
      <w:pPr>
        <w:pStyle w:val="ConsPlusNormal"/>
        <w:jc w:val="right"/>
        <w:outlineLvl w:val="1"/>
      </w:pPr>
    </w:p>
    <w:p w14:paraId="47DD59AA" w14:textId="77777777" w:rsidR="00A14BE4" w:rsidRDefault="00A14BE4">
      <w:pPr>
        <w:pStyle w:val="ConsPlusNormal"/>
        <w:jc w:val="right"/>
        <w:outlineLvl w:val="1"/>
      </w:pPr>
    </w:p>
    <w:p w14:paraId="64B9E015" w14:textId="77777777" w:rsidR="00A14BE4" w:rsidRDefault="00A14BE4">
      <w:pPr>
        <w:pStyle w:val="ConsPlusNormal"/>
        <w:jc w:val="right"/>
        <w:outlineLvl w:val="1"/>
      </w:pPr>
    </w:p>
    <w:p w14:paraId="439FE7A8" w14:textId="77777777" w:rsidR="00A14BE4" w:rsidRDefault="00A14BE4">
      <w:pPr>
        <w:pStyle w:val="ConsPlusNormal"/>
        <w:jc w:val="right"/>
        <w:outlineLvl w:val="1"/>
      </w:pPr>
    </w:p>
    <w:p w14:paraId="1D75389D" w14:textId="77777777" w:rsidR="00A14BE4" w:rsidRDefault="00A14BE4">
      <w:pPr>
        <w:pStyle w:val="ConsPlusNormal"/>
        <w:jc w:val="right"/>
        <w:outlineLvl w:val="1"/>
      </w:pPr>
    </w:p>
    <w:p w14:paraId="4FEC87B8" w14:textId="77777777" w:rsidR="00A14BE4" w:rsidRDefault="00A14BE4">
      <w:pPr>
        <w:pStyle w:val="ConsPlusNormal"/>
        <w:jc w:val="right"/>
        <w:outlineLvl w:val="1"/>
      </w:pPr>
    </w:p>
    <w:p w14:paraId="1536241B" w14:textId="77777777" w:rsidR="00A14BE4" w:rsidRDefault="00A14BE4">
      <w:pPr>
        <w:pStyle w:val="ConsPlusNormal"/>
        <w:jc w:val="right"/>
        <w:outlineLvl w:val="1"/>
      </w:pPr>
    </w:p>
    <w:p w14:paraId="6C3AFF8C" w14:textId="77777777" w:rsidR="00A14BE4" w:rsidRDefault="00A14BE4">
      <w:pPr>
        <w:pStyle w:val="ConsPlusNormal"/>
        <w:jc w:val="right"/>
        <w:outlineLvl w:val="1"/>
      </w:pPr>
    </w:p>
    <w:p w14:paraId="47C94564" w14:textId="77777777" w:rsidR="00A14BE4" w:rsidRDefault="00A14BE4">
      <w:pPr>
        <w:pStyle w:val="ConsPlusNormal"/>
        <w:jc w:val="right"/>
        <w:outlineLvl w:val="1"/>
      </w:pPr>
    </w:p>
    <w:p w14:paraId="0764BD5B" w14:textId="77777777" w:rsidR="00A14BE4" w:rsidRDefault="00A14BE4">
      <w:pPr>
        <w:pStyle w:val="ConsPlusNormal"/>
        <w:jc w:val="right"/>
        <w:outlineLvl w:val="1"/>
      </w:pPr>
    </w:p>
    <w:p w14:paraId="0C9C6201" w14:textId="77777777" w:rsidR="00A14BE4" w:rsidRDefault="00A14BE4">
      <w:pPr>
        <w:pStyle w:val="ConsPlusNormal"/>
        <w:jc w:val="right"/>
        <w:outlineLvl w:val="1"/>
      </w:pPr>
    </w:p>
    <w:p w14:paraId="53AEC88E" w14:textId="77777777" w:rsidR="00A14BE4" w:rsidRDefault="00A14BE4">
      <w:pPr>
        <w:pStyle w:val="ConsPlusNormal"/>
        <w:jc w:val="right"/>
        <w:outlineLvl w:val="1"/>
      </w:pPr>
    </w:p>
    <w:p w14:paraId="63DEA4EC" w14:textId="66688B24" w:rsidR="00AE3E7C" w:rsidRDefault="00AE3E7C">
      <w:pPr>
        <w:pStyle w:val="ConsPlusNormal"/>
        <w:jc w:val="right"/>
        <w:outlineLvl w:val="1"/>
      </w:pPr>
      <w:r>
        <w:lastRenderedPageBreak/>
        <w:t>Приложение 3</w:t>
      </w:r>
    </w:p>
    <w:p w14:paraId="6F69D277" w14:textId="77777777" w:rsidR="00AE3E7C" w:rsidRDefault="00AE3E7C">
      <w:pPr>
        <w:pStyle w:val="ConsPlusNormal"/>
        <w:jc w:val="right"/>
      </w:pPr>
      <w:r>
        <w:t>к Порядку</w:t>
      </w:r>
    </w:p>
    <w:p w14:paraId="49BC0C2D" w14:textId="77777777" w:rsidR="00AE3E7C" w:rsidRDefault="00AE3E7C">
      <w:pPr>
        <w:pStyle w:val="ConsPlusNormal"/>
      </w:pPr>
    </w:p>
    <w:p w14:paraId="4E2BF862" w14:textId="77777777" w:rsidR="00AE3E7C" w:rsidRDefault="00AE3E7C">
      <w:pPr>
        <w:pStyle w:val="ConsPlusNormal"/>
        <w:jc w:val="center"/>
      </w:pPr>
      <w:bookmarkStart w:id="27" w:name="P442"/>
      <w:bookmarkEnd w:id="27"/>
      <w:r>
        <w:t>ОТЧЕТ</w:t>
      </w:r>
    </w:p>
    <w:p w14:paraId="07E49FDF" w14:textId="77777777" w:rsidR="00AE3E7C" w:rsidRDefault="00AE3E7C">
      <w:pPr>
        <w:pStyle w:val="ConsPlusNormal"/>
        <w:jc w:val="center"/>
      </w:pPr>
      <w:r>
        <w:t>о расходовании субсидий за ___________ (период)</w:t>
      </w:r>
    </w:p>
    <w:p w14:paraId="68D5E070" w14:textId="77777777" w:rsidR="00AE3E7C" w:rsidRDefault="00AE3E7C">
      <w:pPr>
        <w:pStyle w:val="ConsPlusNormal"/>
        <w:jc w:val="center"/>
      </w:pPr>
      <w:r>
        <w:t>_______________________________________________</w:t>
      </w:r>
    </w:p>
    <w:p w14:paraId="70100BE4" w14:textId="77777777" w:rsidR="00AE3E7C" w:rsidRDefault="00AE3E7C">
      <w:pPr>
        <w:pStyle w:val="ConsPlusNormal"/>
        <w:jc w:val="center"/>
      </w:pPr>
      <w:r>
        <w:t>(наименование социально ориентированной</w:t>
      </w:r>
    </w:p>
    <w:p w14:paraId="32A5168D" w14:textId="77777777" w:rsidR="00AE3E7C" w:rsidRDefault="00AE3E7C">
      <w:pPr>
        <w:pStyle w:val="ConsPlusNormal"/>
        <w:jc w:val="center"/>
      </w:pPr>
      <w:r>
        <w:t>некоммерческой организации)</w:t>
      </w:r>
    </w:p>
    <w:p w14:paraId="025EE848" w14:textId="77777777" w:rsidR="00AE3E7C" w:rsidRDefault="00AE3E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134"/>
        <w:gridCol w:w="1587"/>
        <w:gridCol w:w="1134"/>
        <w:gridCol w:w="2835"/>
      </w:tblGrid>
      <w:tr w:rsidR="00AE3E7C" w14:paraId="3B0DD36E" w14:textId="77777777">
        <w:tc>
          <w:tcPr>
            <w:tcW w:w="454" w:type="dxa"/>
          </w:tcPr>
          <w:p w14:paraId="0E01C975" w14:textId="77777777" w:rsidR="00AE3E7C" w:rsidRDefault="00AE3E7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</w:tcPr>
          <w:p w14:paraId="759A42ED" w14:textId="77777777" w:rsidR="00AE3E7C" w:rsidRDefault="00AE3E7C">
            <w:pPr>
              <w:pStyle w:val="ConsPlusNormal"/>
              <w:jc w:val="center"/>
            </w:pPr>
            <w:r>
              <w:t>Дата, номер постановления администрации муниципального района "Усть-Вымский"</w:t>
            </w:r>
          </w:p>
        </w:tc>
        <w:tc>
          <w:tcPr>
            <w:tcW w:w="1134" w:type="dxa"/>
          </w:tcPr>
          <w:p w14:paraId="3A06827F" w14:textId="77777777" w:rsidR="00AE3E7C" w:rsidRDefault="00AE3E7C">
            <w:pPr>
              <w:pStyle w:val="ConsPlusNormal"/>
              <w:jc w:val="center"/>
            </w:pPr>
            <w:r>
              <w:t>На какие цели выделено</w:t>
            </w:r>
          </w:p>
        </w:tc>
        <w:tc>
          <w:tcPr>
            <w:tcW w:w="1587" w:type="dxa"/>
          </w:tcPr>
          <w:p w14:paraId="26C91A7B" w14:textId="77777777" w:rsidR="00AE3E7C" w:rsidRDefault="00AE3E7C">
            <w:pPr>
              <w:pStyle w:val="ConsPlusNormal"/>
              <w:jc w:val="center"/>
            </w:pPr>
            <w:r>
              <w:t>Сумма, выделенная по распоряжению (руб.)</w:t>
            </w:r>
          </w:p>
        </w:tc>
        <w:tc>
          <w:tcPr>
            <w:tcW w:w="1134" w:type="dxa"/>
          </w:tcPr>
          <w:p w14:paraId="0C099A15" w14:textId="77777777" w:rsidR="00AE3E7C" w:rsidRDefault="00AE3E7C">
            <w:pPr>
              <w:pStyle w:val="ConsPlusNormal"/>
              <w:jc w:val="center"/>
            </w:pPr>
            <w:r>
              <w:t>Сумма, израсходованная (руб.)</w:t>
            </w:r>
          </w:p>
        </w:tc>
        <w:tc>
          <w:tcPr>
            <w:tcW w:w="2835" w:type="dxa"/>
          </w:tcPr>
          <w:p w14:paraId="6768D059" w14:textId="77777777" w:rsidR="00AE3E7C" w:rsidRDefault="00AE3E7C">
            <w:pPr>
              <w:pStyle w:val="ConsPlusNormal"/>
              <w:jc w:val="center"/>
            </w:pPr>
            <w:r>
              <w:t>Перечень документов, подтверждающих целевое использование субсидии (договоры, акты сдачи-приемки выполненных работ, платежные документы, иные документы)</w:t>
            </w:r>
          </w:p>
        </w:tc>
      </w:tr>
      <w:tr w:rsidR="00AE3E7C" w14:paraId="6D1B1E40" w14:textId="77777777">
        <w:tc>
          <w:tcPr>
            <w:tcW w:w="454" w:type="dxa"/>
          </w:tcPr>
          <w:p w14:paraId="1C74E86C" w14:textId="77777777" w:rsidR="00AE3E7C" w:rsidRDefault="00AE3E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14:paraId="4C053952" w14:textId="77777777" w:rsidR="00AE3E7C" w:rsidRDefault="00AE3E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F74E091" w14:textId="77777777" w:rsidR="00AE3E7C" w:rsidRDefault="00AE3E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14:paraId="41D81C74" w14:textId="77777777" w:rsidR="00AE3E7C" w:rsidRDefault="00AE3E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AC858B2" w14:textId="77777777" w:rsidR="00AE3E7C" w:rsidRDefault="00AE3E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12FF743E" w14:textId="77777777" w:rsidR="00AE3E7C" w:rsidRDefault="00AE3E7C">
            <w:pPr>
              <w:pStyle w:val="ConsPlusNormal"/>
              <w:jc w:val="center"/>
            </w:pPr>
            <w:r>
              <w:t>6</w:t>
            </w:r>
          </w:p>
        </w:tc>
      </w:tr>
      <w:tr w:rsidR="00AE3E7C" w14:paraId="03983141" w14:textId="77777777">
        <w:tc>
          <w:tcPr>
            <w:tcW w:w="454" w:type="dxa"/>
          </w:tcPr>
          <w:p w14:paraId="44647223" w14:textId="77777777" w:rsidR="00AE3E7C" w:rsidRDefault="00AE3E7C">
            <w:pPr>
              <w:pStyle w:val="ConsPlusNormal"/>
            </w:pPr>
          </w:p>
        </w:tc>
        <w:tc>
          <w:tcPr>
            <w:tcW w:w="1871" w:type="dxa"/>
          </w:tcPr>
          <w:p w14:paraId="5C7B9057" w14:textId="77777777" w:rsidR="00AE3E7C" w:rsidRDefault="00AE3E7C">
            <w:pPr>
              <w:pStyle w:val="ConsPlusNormal"/>
            </w:pPr>
          </w:p>
        </w:tc>
        <w:tc>
          <w:tcPr>
            <w:tcW w:w="1134" w:type="dxa"/>
          </w:tcPr>
          <w:p w14:paraId="0B5D3B77" w14:textId="77777777" w:rsidR="00AE3E7C" w:rsidRDefault="00AE3E7C">
            <w:pPr>
              <w:pStyle w:val="ConsPlusNormal"/>
            </w:pPr>
          </w:p>
        </w:tc>
        <w:tc>
          <w:tcPr>
            <w:tcW w:w="1587" w:type="dxa"/>
          </w:tcPr>
          <w:p w14:paraId="12BF0040" w14:textId="77777777" w:rsidR="00AE3E7C" w:rsidRDefault="00AE3E7C">
            <w:pPr>
              <w:pStyle w:val="ConsPlusNormal"/>
            </w:pPr>
          </w:p>
        </w:tc>
        <w:tc>
          <w:tcPr>
            <w:tcW w:w="1134" w:type="dxa"/>
          </w:tcPr>
          <w:p w14:paraId="44795DAF" w14:textId="77777777" w:rsidR="00AE3E7C" w:rsidRDefault="00AE3E7C">
            <w:pPr>
              <w:pStyle w:val="ConsPlusNormal"/>
            </w:pPr>
          </w:p>
        </w:tc>
        <w:tc>
          <w:tcPr>
            <w:tcW w:w="2835" w:type="dxa"/>
          </w:tcPr>
          <w:p w14:paraId="7F0BD285" w14:textId="77777777" w:rsidR="00AE3E7C" w:rsidRDefault="00AE3E7C">
            <w:pPr>
              <w:pStyle w:val="ConsPlusNormal"/>
            </w:pPr>
          </w:p>
        </w:tc>
      </w:tr>
      <w:tr w:rsidR="00AE3E7C" w14:paraId="281A294A" w14:textId="77777777">
        <w:tc>
          <w:tcPr>
            <w:tcW w:w="454" w:type="dxa"/>
          </w:tcPr>
          <w:p w14:paraId="00A644B0" w14:textId="77777777" w:rsidR="00AE3E7C" w:rsidRDefault="00AE3E7C">
            <w:pPr>
              <w:pStyle w:val="ConsPlusNormal"/>
            </w:pPr>
          </w:p>
        </w:tc>
        <w:tc>
          <w:tcPr>
            <w:tcW w:w="1871" w:type="dxa"/>
          </w:tcPr>
          <w:p w14:paraId="05A5BEA7" w14:textId="77777777" w:rsidR="00AE3E7C" w:rsidRDefault="00AE3E7C">
            <w:pPr>
              <w:pStyle w:val="ConsPlusNormal"/>
            </w:pPr>
          </w:p>
        </w:tc>
        <w:tc>
          <w:tcPr>
            <w:tcW w:w="1134" w:type="dxa"/>
          </w:tcPr>
          <w:p w14:paraId="428FAE50" w14:textId="77777777" w:rsidR="00AE3E7C" w:rsidRDefault="00AE3E7C">
            <w:pPr>
              <w:pStyle w:val="ConsPlusNormal"/>
            </w:pPr>
          </w:p>
        </w:tc>
        <w:tc>
          <w:tcPr>
            <w:tcW w:w="1587" w:type="dxa"/>
          </w:tcPr>
          <w:p w14:paraId="1D1F0764" w14:textId="77777777" w:rsidR="00AE3E7C" w:rsidRDefault="00AE3E7C">
            <w:pPr>
              <w:pStyle w:val="ConsPlusNormal"/>
            </w:pPr>
          </w:p>
        </w:tc>
        <w:tc>
          <w:tcPr>
            <w:tcW w:w="1134" w:type="dxa"/>
          </w:tcPr>
          <w:p w14:paraId="4A6B5720" w14:textId="77777777" w:rsidR="00AE3E7C" w:rsidRDefault="00AE3E7C">
            <w:pPr>
              <w:pStyle w:val="ConsPlusNormal"/>
            </w:pPr>
          </w:p>
        </w:tc>
        <w:tc>
          <w:tcPr>
            <w:tcW w:w="2835" w:type="dxa"/>
          </w:tcPr>
          <w:p w14:paraId="12FA51A0" w14:textId="77777777" w:rsidR="00AE3E7C" w:rsidRDefault="00AE3E7C">
            <w:pPr>
              <w:pStyle w:val="ConsPlusNormal"/>
            </w:pPr>
          </w:p>
        </w:tc>
      </w:tr>
      <w:tr w:rsidR="00AE3E7C" w14:paraId="214A5DF9" w14:textId="77777777">
        <w:tc>
          <w:tcPr>
            <w:tcW w:w="454" w:type="dxa"/>
          </w:tcPr>
          <w:p w14:paraId="0EAEBE46" w14:textId="77777777" w:rsidR="00AE3E7C" w:rsidRDefault="00AE3E7C">
            <w:pPr>
              <w:pStyle w:val="ConsPlusNormal"/>
            </w:pPr>
          </w:p>
        </w:tc>
        <w:tc>
          <w:tcPr>
            <w:tcW w:w="1871" w:type="dxa"/>
          </w:tcPr>
          <w:p w14:paraId="60C6345B" w14:textId="77777777" w:rsidR="00AE3E7C" w:rsidRDefault="00AE3E7C">
            <w:pPr>
              <w:pStyle w:val="ConsPlusNormal"/>
            </w:pPr>
          </w:p>
        </w:tc>
        <w:tc>
          <w:tcPr>
            <w:tcW w:w="1134" w:type="dxa"/>
          </w:tcPr>
          <w:p w14:paraId="2ED3785A" w14:textId="77777777" w:rsidR="00AE3E7C" w:rsidRDefault="00AE3E7C">
            <w:pPr>
              <w:pStyle w:val="ConsPlusNormal"/>
            </w:pPr>
          </w:p>
        </w:tc>
        <w:tc>
          <w:tcPr>
            <w:tcW w:w="1587" w:type="dxa"/>
          </w:tcPr>
          <w:p w14:paraId="01BCE0C0" w14:textId="77777777" w:rsidR="00AE3E7C" w:rsidRDefault="00AE3E7C">
            <w:pPr>
              <w:pStyle w:val="ConsPlusNormal"/>
            </w:pPr>
          </w:p>
        </w:tc>
        <w:tc>
          <w:tcPr>
            <w:tcW w:w="1134" w:type="dxa"/>
          </w:tcPr>
          <w:p w14:paraId="4606E73D" w14:textId="77777777" w:rsidR="00AE3E7C" w:rsidRDefault="00AE3E7C">
            <w:pPr>
              <w:pStyle w:val="ConsPlusNormal"/>
            </w:pPr>
          </w:p>
        </w:tc>
        <w:tc>
          <w:tcPr>
            <w:tcW w:w="2835" w:type="dxa"/>
          </w:tcPr>
          <w:p w14:paraId="11E1DF90" w14:textId="77777777" w:rsidR="00AE3E7C" w:rsidRDefault="00AE3E7C">
            <w:pPr>
              <w:pStyle w:val="ConsPlusNormal"/>
            </w:pPr>
          </w:p>
        </w:tc>
      </w:tr>
    </w:tbl>
    <w:p w14:paraId="3D03D7F3" w14:textId="77777777" w:rsidR="00AE3E7C" w:rsidRDefault="00AE3E7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4876"/>
      </w:tblGrid>
      <w:tr w:rsidR="00AE3E7C" w14:paraId="439E722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7804B7C" w14:textId="77777777" w:rsidR="00AE3E7C" w:rsidRDefault="00AE3E7C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DCB573" w14:textId="77777777" w:rsidR="00AE3E7C" w:rsidRDefault="00AE3E7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A0214" w14:textId="77777777" w:rsidR="00AE3E7C" w:rsidRDefault="00AE3E7C">
            <w:pPr>
              <w:pStyle w:val="ConsPlusNormal"/>
            </w:pPr>
          </w:p>
        </w:tc>
      </w:tr>
      <w:tr w:rsidR="00AE3E7C" w14:paraId="1E7D63A8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8D7D63" w14:textId="77777777" w:rsidR="00AE3E7C" w:rsidRDefault="00AE3E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1007A5" w14:textId="77777777" w:rsidR="00AE3E7C" w:rsidRDefault="00AE3E7C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2261F" w14:textId="77777777" w:rsidR="00AE3E7C" w:rsidRDefault="00AE3E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E3E7C" w14:paraId="5A02F111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64E931" w14:textId="77777777" w:rsidR="00AE3E7C" w:rsidRDefault="00AE3E7C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52C960" w14:textId="77777777" w:rsidR="00AE3E7C" w:rsidRDefault="00AE3E7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45A23" w14:textId="77777777" w:rsidR="00AE3E7C" w:rsidRDefault="00AE3E7C">
            <w:pPr>
              <w:pStyle w:val="ConsPlusNormal"/>
            </w:pPr>
          </w:p>
        </w:tc>
      </w:tr>
      <w:tr w:rsidR="00AE3E7C" w14:paraId="77178A7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E6F8DC" w14:textId="77777777" w:rsidR="00AE3E7C" w:rsidRDefault="00AE3E7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E5E809" w14:textId="77777777" w:rsidR="00AE3E7C" w:rsidRDefault="00AE3E7C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3927C" w14:textId="77777777" w:rsidR="00AE3E7C" w:rsidRDefault="00AE3E7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E3E7C" w14:paraId="2C861309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28EFE5" w14:textId="77777777" w:rsidR="00AE3E7C" w:rsidRDefault="00AE3E7C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88023B" w14:textId="77777777" w:rsidR="00AE3E7C" w:rsidRDefault="00AE3E7C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ACA4356" w14:textId="77777777" w:rsidR="00AE3E7C" w:rsidRDefault="00AE3E7C">
            <w:pPr>
              <w:pStyle w:val="ConsPlusNormal"/>
            </w:pPr>
          </w:p>
        </w:tc>
      </w:tr>
    </w:tbl>
    <w:p w14:paraId="2E94FD1D" w14:textId="77777777" w:rsidR="00AE3E7C" w:rsidRDefault="00AE3E7C">
      <w:pPr>
        <w:pStyle w:val="ConsPlusNormal"/>
      </w:pPr>
    </w:p>
    <w:p w14:paraId="24BF07E5" w14:textId="77777777" w:rsidR="00AE3E7C" w:rsidRDefault="00AE3E7C">
      <w:pPr>
        <w:pStyle w:val="ConsPlusNormal"/>
      </w:pPr>
    </w:p>
    <w:p w14:paraId="4F9EA52C" w14:textId="77777777" w:rsidR="00AE3E7C" w:rsidRDefault="00AE3E7C">
      <w:pPr>
        <w:pStyle w:val="ConsPlusNormal"/>
      </w:pPr>
    </w:p>
    <w:p w14:paraId="14335FAE" w14:textId="77777777" w:rsidR="00AE3E7C" w:rsidRDefault="00AE3E7C">
      <w:pPr>
        <w:pStyle w:val="ConsPlusNormal"/>
      </w:pPr>
    </w:p>
    <w:p w14:paraId="11EA4FC2" w14:textId="77777777" w:rsidR="00AE3E7C" w:rsidRDefault="00AE3E7C">
      <w:pPr>
        <w:pStyle w:val="ConsPlusNormal"/>
      </w:pPr>
    </w:p>
    <w:p w14:paraId="00A1E5DD" w14:textId="77777777" w:rsidR="00A14BE4" w:rsidRDefault="00A14BE4">
      <w:pPr>
        <w:pStyle w:val="ConsPlusNormal"/>
        <w:jc w:val="right"/>
        <w:outlineLvl w:val="1"/>
      </w:pPr>
    </w:p>
    <w:p w14:paraId="28813ED3" w14:textId="77777777" w:rsidR="00A14BE4" w:rsidRDefault="00A14BE4">
      <w:pPr>
        <w:pStyle w:val="ConsPlusNormal"/>
        <w:jc w:val="right"/>
        <w:outlineLvl w:val="1"/>
      </w:pPr>
    </w:p>
    <w:p w14:paraId="0BD0368C" w14:textId="77777777" w:rsidR="00A14BE4" w:rsidRDefault="00A14BE4">
      <w:pPr>
        <w:pStyle w:val="ConsPlusNormal"/>
        <w:jc w:val="right"/>
        <w:outlineLvl w:val="1"/>
      </w:pPr>
    </w:p>
    <w:p w14:paraId="3F6B31F1" w14:textId="77777777" w:rsidR="00A14BE4" w:rsidRDefault="00A14BE4">
      <w:pPr>
        <w:pStyle w:val="ConsPlusNormal"/>
        <w:jc w:val="right"/>
        <w:outlineLvl w:val="1"/>
      </w:pPr>
    </w:p>
    <w:p w14:paraId="3C0037DB" w14:textId="77777777" w:rsidR="00A14BE4" w:rsidRDefault="00A14BE4">
      <w:pPr>
        <w:pStyle w:val="ConsPlusNormal"/>
        <w:jc w:val="right"/>
        <w:outlineLvl w:val="1"/>
      </w:pPr>
    </w:p>
    <w:p w14:paraId="10AD3F4A" w14:textId="77777777" w:rsidR="00A14BE4" w:rsidRDefault="00A14BE4">
      <w:pPr>
        <w:pStyle w:val="ConsPlusNormal"/>
        <w:jc w:val="right"/>
        <w:outlineLvl w:val="1"/>
      </w:pPr>
    </w:p>
    <w:p w14:paraId="7C1EEA43" w14:textId="77777777" w:rsidR="00A14BE4" w:rsidRDefault="00A14BE4">
      <w:pPr>
        <w:pStyle w:val="ConsPlusNormal"/>
        <w:jc w:val="right"/>
        <w:outlineLvl w:val="1"/>
      </w:pPr>
    </w:p>
    <w:p w14:paraId="3A014DE2" w14:textId="77777777" w:rsidR="00A14BE4" w:rsidRDefault="00A14BE4">
      <w:pPr>
        <w:pStyle w:val="ConsPlusNormal"/>
        <w:jc w:val="right"/>
        <w:outlineLvl w:val="1"/>
      </w:pPr>
    </w:p>
    <w:p w14:paraId="5D4349F5" w14:textId="77777777" w:rsidR="00A14BE4" w:rsidRDefault="00A14BE4">
      <w:pPr>
        <w:pStyle w:val="ConsPlusNormal"/>
        <w:jc w:val="right"/>
        <w:outlineLvl w:val="1"/>
      </w:pPr>
    </w:p>
    <w:p w14:paraId="34BAF77B" w14:textId="77777777" w:rsidR="00A14BE4" w:rsidRDefault="00A14BE4">
      <w:pPr>
        <w:pStyle w:val="ConsPlusNormal"/>
        <w:jc w:val="right"/>
        <w:outlineLvl w:val="1"/>
      </w:pPr>
    </w:p>
    <w:p w14:paraId="4E0AEEC1" w14:textId="77777777" w:rsidR="00A14BE4" w:rsidRDefault="00A14BE4">
      <w:pPr>
        <w:pStyle w:val="ConsPlusNormal"/>
        <w:jc w:val="right"/>
        <w:outlineLvl w:val="1"/>
      </w:pPr>
    </w:p>
    <w:p w14:paraId="17094FC3" w14:textId="77777777" w:rsidR="00A14BE4" w:rsidRDefault="00A14BE4">
      <w:pPr>
        <w:pStyle w:val="ConsPlusNormal"/>
        <w:jc w:val="right"/>
        <w:outlineLvl w:val="1"/>
      </w:pPr>
    </w:p>
    <w:p w14:paraId="1D02C9CD" w14:textId="77777777" w:rsidR="00A14BE4" w:rsidRDefault="00A14BE4">
      <w:pPr>
        <w:pStyle w:val="ConsPlusNormal"/>
        <w:jc w:val="right"/>
        <w:outlineLvl w:val="1"/>
      </w:pPr>
    </w:p>
    <w:p w14:paraId="3B7BC8C6" w14:textId="77777777" w:rsidR="00A14BE4" w:rsidRDefault="00A14BE4">
      <w:pPr>
        <w:pStyle w:val="ConsPlusNormal"/>
        <w:jc w:val="right"/>
        <w:outlineLvl w:val="1"/>
      </w:pPr>
    </w:p>
    <w:p w14:paraId="65028C22" w14:textId="0F048555" w:rsidR="00AE3E7C" w:rsidRDefault="00AE3E7C">
      <w:pPr>
        <w:pStyle w:val="ConsPlusNormal"/>
        <w:jc w:val="right"/>
        <w:outlineLvl w:val="1"/>
      </w:pPr>
      <w:r>
        <w:lastRenderedPageBreak/>
        <w:t>Приложение 4</w:t>
      </w:r>
    </w:p>
    <w:p w14:paraId="2DC6D935" w14:textId="77777777" w:rsidR="00AE3E7C" w:rsidRDefault="00AE3E7C">
      <w:pPr>
        <w:pStyle w:val="ConsPlusNormal"/>
        <w:jc w:val="right"/>
      </w:pPr>
      <w:r>
        <w:t>к Порядку</w:t>
      </w:r>
    </w:p>
    <w:p w14:paraId="40878C76" w14:textId="77777777" w:rsidR="00AE3E7C" w:rsidRDefault="00AE3E7C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1587"/>
        <w:gridCol w:w="1531"/>
        <w:gridCol w:w="339"/>
        <w:gridCol w:w="1589"/>
      </w:tblGrid>
      <w:tr w:rsidR="00AE3E7C" w14:paraId="13AF847E" w14:textId="77777777"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246C47" w14:textId="77777777" w:rsidR="00AE3E7C" w:rsidRDefault="00AE3E7C">
            <w:pPr>
              <w:pStyle w:val="ConsPlusNormal"/>
              <w:jc w:val="center"/>
            </w:pPr>
            <w:bookmarkStart w:id="28" w:name="P502"/>
            <w:bookmarkEnd w:id="28"/>
            <w:r>
              <w:t>ОТЧЕТ</w:t>
            </w:r>
          </w:p>
          <w:p w14:paraId="2F5A985D" w14:textId="77777777" w:rsidR="00AE3E7C" w:rsidRDefault="00AE3E7C">
            <w:pPr>
              <w:pStyle w:val="ConsPlusNormal"/>
              <w:jc w:val="center"/>
            </w:pPr>
            <w:r>
              <w:t>о реализации проекта</w:t>
            </w:r>
          </w:p>
          <w:p w14:paraId="419406F2" w14:textId="77777777" w:rsidR="00AE3E7C" w:rsidRDefault="00AE3E7C">
            <w:pPr>
              <w:pStyle w:val="ConsPlusNormal"/>
              <w:jc w:val="center"/>
            </w:pPr>
            <w:r>
              <w:t>_________________________________________________</w:t>
            </w:r>
          </w:p>
          <w:p w14:paraId="66DB3F9D" w14:textId="77777777" w:rsidR="00AE3E7C" w:rsidRDefault="00AE3E7C">
            <w:pPr>
              <w:pStyle w:val="ConsPlusNormal"/>
              <w:jc w:val="center"/>
            </w:pPr>
            <w:r>
              <w:t>(наименование проекта)</w:t>
            </w:r>
          </w:p>
          <w:p w14:paraId="042451BD" w14:textId="77777777" w:rsidR="00AE3E7C" w:rsidRDefault="00AE3E7C">
            <w:pPr>
              <w:pStyle w:val="ConsPlusNormal"/>
              <w:jc w:val="center"/>
            </w:pPr>
            <w:r>
              <w:t>социально ориентированной некоммерческой организации</w:t>
            </w:r>
          </w:p>
          <w:p w14:paraId="00608220" w14:textId="77777777" w:rsidR="00AE3E7C" w:rsidRDefault="00AE3E7C">
            <w:pPr>
              <w:pStyle w:val="ConsPlusNormal"/>
              <w:jc w:val="center"/>
            </w:pPr>
            <w:r>
              <w:t>_________________________________________________</w:t>
            </w:r>
          </w:p>
          <w:p w14:paraId="116CBD86" w14:textId="77777777" w:rsidR="00AE3E7C" w:rsidRDefault="00AE3E7C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AE3E7C" w14:paraId="2B14D446" w14:textId="77777777">
        <w:tc>
          <w:tcPr>
            <w:tcW w:w="9015" w:type="dxa"/>
            <w:gridSpan w:val="6"/>
            <w:tcBorders>
              <w:top w:val="nil"/>
              <w:left w:val="nil"/>
              <w:right w:val="nil"/>
            </w:tcBorders>
          </w:tcPr>
          <w:p w14:paraId="4F7A8A34" w14:textId="77777777" w:rsidR="00AE3E7C" w:rsidRDefault="00AE3E7C">
            <w:pPr>
              <w:pStyle w:val="ConsPlusNormal"/>
            </w:pPr>
          </w:p>
        </w:tc>
      </w:tr>
      <w:tr w:rsidR="00AE3E7C" w14:paraId="48AB7060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9" w:type="dxa"/>
            <w:gridSpan w:val="2"/>
          </w:tcPr>
          <w:p w14:paraId="5920563F" w14:textId="77777777" w:rsidR="00AE3E7C" w:rsidRDefault="00AE3E7C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5046" w:type="dxa"/>
            <w:gridSpan w:val="4"/>
          </w:tcPr>
          <w:p w14:paraId="4899A067" w14:textId="77777777" w:rsidR="00AE3E7C" w:rsidRDefault="00AE3E7C">
            <w:pPr>
              <w:pStyle w:val="ConsPlusNormal"/>
            </w:pPr>
          </w:p>
        </w:tc>
      </w:tr>
      <w:tr w:rsidR="00AE3E7C" w14:paraId="2F7F374F" w14:textId="77777777">
        <w:tblPrEx>
          <w:tblBorders>
            <w:insideH w:val="single" w:sz="4" w:space="0" w:color="auto"/>
          </w:tblBorders>
        </w:tblPrEx>
        <w:tc>
          <w:tcPr>
            <w:tcW w:w="9015" w:type="dxa"/>
            <w:gridSpan w:val="6"/>
            <w:tcBorders>
              <w:left w:val="nil"/>
              <w:right w:val="nil"/>
            </w:tcBorders>
          </w:tcPr>
          <w:p w14:paraId="7402EE5C" w14:textId="77777777" w:rsidR="00AE3E7C" w:rsidRDefault="00AE3E7C">
            <w:pPr>
              <w:pStyle w:val="ConsPlusNormal"/>
            </w:pPr>
          </w:p>
        </w:tc>
      </w:tr>
      <w:tr w:rsidR="00AE3E7C" w14:paraId="5A8EB7A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5" w:type="dxa"/>
            <w:gridSpan w:val="6"/>
          </w:tcPr>
          <w:p w14:paraId="3E799D27" w14:textId="77777777" w:rsidR="00AE3E7C" w:rsidRDefault="00AE3E7C">
            <w:pPr>
              <w:pStyle w:val="ConsPlusNormal"/>
              <w:jc w:val="center"/>
            </w:pPr>
            <w:r>
              <w:t>Соглашение о предоставлении субсидии социально ориентированной некоммерческой организации (далее - соглашение, субсидия)</w:t>
            </w:r>
          </w:p>
        </w:tc>
      </w:tr>
      <w:tr w:rsidR="00AE3E7C" w14:paraId="6839AAE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69" w:type="dxa"/>
            <w:gridSpan w:val="2"/>
          </w:tcPr>
          <w:p w14:paraId="3027B338" w14:textId="77777777" w:rsidR="00AE3E7C" w:rsidRDefault="00AE3E7C">
            <w:pPr>
              <w:pStyle w:val="ConsPlusNormal"/>
              <w:jc w:val="both"/>
            </w:pPr>
            <w:r>
              <w:t>Дата заключения (подписания) соглашения</w:t>
            </w:r>
          </w:p>
        </w:tc>
        <w:tc>
          <w:tcPr>
            <w:tcW w:w="1587" w:type="dxa"/>
          </w:tcPr>
          <w:p w14:paraId="7E133E5C" w14:textId="77777777" w:rsidR="00AE3E7C" w:rsidRDefault="00AE3E7C">
            <w:pPr>
              <w:pStyle w:val="ConsPlusNormal"/>
            </w:pPr>
          </w:p>
        </w:tc>
        <w:tc>
          <w:tcPr>
            <w:tcW w:w="1531" w:type="dxa"/>
          </w:tcPr>
          <w:p w14:paraId="434C5984" w14:textId="77777777" w:rsidR="00AE3E7C" w:rsidRDefault="00AE3E7C">
            <w:pPr>
              <w:pStyle w:val="ConsPlusNormal"/>
            </w:pPr>
            <w:r>
              <w:t>Номер соглашения</w:t>
            </w:r>
          </w:p>
        </w:tc>
        <w:tc>
          <w:tcPr>
            <w:tcW w:w="1928" w:type="dxa"/>
            <w:gridSpan w:val="2"/>
          </w:tcPr>
          <w:p w14:paraId="6312EDCD" w14:textId="77777777" w:rsidR="00AE3E7C" w:rsidRDefault="00AE3E7C">
            <w:pPr>
              <w:pStyle w:val="ConsPlusNormal"/>
            </w:pPr>
          </w:p>
        </w:tc>
      </w:tr>
      <w:tr w:rsidR="00AE3E7C" w14:paraId="77E60D3B" w14:textId="77777777">
        <w:tblPrEx>
          <w:tblBorders>
            <w:insideH w:val="single" w:sz="4" w:space="0" w:color="auto"/>
          </w:tblBorders>
        </w:tblPrEx>
        <w:tc>
          <w:tcPr>
            <w:tcW w:w="9015" w:type="dxa"/>
            <w:gridSpan w:val="6"/>
            <w:tcBorders>
              <w:left w:val="nil"/>
              <w:right w:val="nil"/>
            </w:tcBorders>
          </w:tcPr>
          <w:p w14:paraId="075F8E62" w14:textId="77777777" w:rsidR="00AE3E7C" w:rsidRDefault="00AE3E7C">
            <w:pPr>
              <w:pStyle w:val="ConsPlusNormal"/>
            </w:pPr>
          </w:p>
        </w:tc>
      </w:tr>
      <w:tr w:rsidR="00AE3E7C" w14:paraId="5C32263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5" w:type="dxa"/>
            <w:gridSpan w:val="6"/>
          </w:tcPr>
          <w:p w14:paraId="4F968326" w14:textId="77777777" w:rsidR="00AE3E7C" w:rsidRDefault="00AE3E7C">
            <w:pPr>
              <w:pStyle w:val="ConsPlusNormal"/>
              <w:jc w:val="center"/>
            </w:pPr>
            <w:r>
              <w:t>Сведения о мероприятиях, для осуществления которых использована субсидия</w:t>
            </w:r>
          </w:p>
        </w:tc>
      </w:tr>
      <w:tr w:rsidR="00AE3E7C" w14:paraId="787B81EB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AF1DF69" w14:textId="77777777" w:rsidR="00AE3E7C" w:rsidRDefault="00AE3E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9" w:type="dxa"/>
          </w:tcPr>
          <w:p w14:paraId="7C146C2C" w14:textId="77777777" w:rsidR="00AE3E7C" w:rsidRDefault="00AE3E7C">
            <w:pPr>
              <w:pStyle w:val="ConsPlusNormal"/>
              <w:jc w:val="center"/>
            </w:pPr>
            <w:r>
              <w:t>Наименование мероприятия, краткое описание</w:t>
            </w:r>
          </w:p>
        </w:tc>
        <w:tc>
          <w:tcPr>
            <w:tcW w:w="1587" w:type="dxa"/>
          </w:tcPr>
          <w:p w14:paraId="3686DA8E" w14:textId="77777777" w:rsidR="00AE3E7C" w:rsidRDefault="00AE3E7C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1870" w:type="dxa"/>
            <w:gridSpan w:val="2"/>
          </w:tcPr>
          <w:p w14:paraId="6E7B5C1D" w14:textId="77777777" w:rsidR="00AE3E7C" w:rsidRDefault="00AE3E7C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1589" w:type="dxa"/>
          </w:tcPr>
          <w:p w14:paraId="0D89BF45" w14:textId="77777777" w:rsidR="00AE3E7C" w:rsidRDefault="00AE3E7C">
            <w:pPr>
              <w:pStyle w:val="ConsPlusNormal"/>
              <w:jc w:val="center"/>
            </w:pPr>
            <w:r>
              <w:t>Количество и состав участников</w:t>
            </w:r>
          </w:p>
        </w:tc>
      </w:tr>
      <w:tr w:rsidR="00AE3E7C" w14:paraId="39696371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5341BFE" w14:textId="77777777" w:rsidR="00AE3E7C" w:rsidRDefault="00AE3E7C">
            <w:pPr>
              <w:pStyle w:val="ConsPlusNormal"/>
            </w:pPr>
          </w:p>
        </w:tc>
        <w:tc>
          <w:tcPr>
            <w:tcW w:w="3459" w:type="dxa"/>
          </w:tcPr>
          <w:p w14:paraId="2B22B06C" w14:textId="77777777" w:rsidR="00AE3E7C" w:rsidRDefault="00AE3E7C">
            <w:pPr>
              <w:pStyle w:val="ConsPlusNormal"/>
            </w:pPr>
          </w:p>
        </w:tc>
        <w:tc>
          <w:tcPr>
            <w:tcW w:w="1587" w:type="dxa"/>
          </w:tcPr>
          <w:p w14:paraId="6CD6EE35" w14:textId="77777777" w:rsidR="00AE3E7C" w:rsidRDefault="00AE3E7C">
            <w:pPr>
              <w:pStyle w:val="ConsPlusNormal"/>
            </w:pPr>
          </w:p>
        </w:tc>
        <w:tc>
          <w:tcPr>
            <w:tcW w:w="1870" w:type="dxa"/>
            <w:gridSpan w:val="2"/>
          </w:tcPr>
          <w:p w14:paraId="0C7D5254" w14:textId="77777777" w:rsidR="00AE3E7C" w:rsidRDefault="00AE3E7C">
            <w:pPr>
              <w:pStyle w:val="ConsPlusNormal"/>
            </w:pPr>
          </w:p>
        </w:tc>
        <w:tc>
          <w:tcPr>
            <w:tcW w:w="1589" w:type="dxa"/>
          </w:tcPr>
          <w:p w14:paraId="3ECC29B9" w14:textId="77777777" w:rsidR="00AE3E7C" w:rsidRDefault="00AE3E7C">
            <w:pPr>
              <w:pStyle w:val="ConsPlusNormal"/>
            </w:pPr>
          </w:p>
        </w:tc>
      </w:tr>
      <w:tr w:rsidR="00AE3E7C" w14:paraId="2F9B170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1B18B999" w14:textId="77777777" w:rsidR="00AE3E7C" w:rsidRDefault="00AE3E7C">
            <w:pPr>
              <w:pStyle w:val="ConsPlusNormal"/>
            </w:pPr>
          </w:p>
        </w:tc>
        <w:tc>
          <w:tcPr>
            <w:tcW w:w="3459" w:type="dxa"/>
          </w:tcPr>
          <w:p w14:paraId="1E94EA5E" w14:textId="77777777" w:rsidR="00AE3E7C" w:rsidRDefault="00AE3E7C">
            <w:pPr>
              <w:pStyle w:val="ConsPlusNormal"/>
            </w:pPr>
          </w:p>
        </w:tc>
        <w:tc>
          <w:tcPr>
            <w:tcW w:w="1587" w:type="dxa"/>
          </w:tcPr>
          <w:p w14:paraId="51EFCC13" w14:textId="77777777" w:rsidR="00AE3E7C" w:rsidRDefault="00AE3E7C">
            <w:pPr>
              <w:pStyle w:val="ConsPlusNormal"/>
            </w:pPr>
          </w:p>
        </w:tc>
        <w:tc>
          <w:tcPr>
            <w:tcW w:w="1870" w:type="dxa"/>
            <w:gridSpan w:val="2"/>
          </w:tcPr>
          <w:p w14:paraId="7774CA05" w14:textId="77777777" w:rsidR="00AE3E7C" w:rsidRDefault="00AE3E7C">
            <w:pPr>
              <w:pStyle w:val="ConsPlusNormal"/>
            </w:pPr>
          </w:p>
        </w:tc>
        <w:tc>
          <w:tcPr>
            <w:tcW w:w="1589" w:type="dxa"/>
          </w:tcPr>
          <w:p w14:paraId="567708D7" w14:textId="77777777" w:rsidR="00AE3E7C" w:rsidRDefault="00AE3E7C">
            <w:pPr>
              <w:pStyle w:val="ConsPlusNormal"/>
            </w:pPr>
          </w:p>
        </w:tc>
      </w:tr>
      <w:tr w:rsidR="00AE3E7C" w14:paraId="7950F375" w14:textId="77777777">
        <w:tblPrEx>
          <w:tblBorders>
            <w:insideH w:val="single" w:sz="4" w:space="0" w:color="auto"/>
          </w:tblBorders>
        </w:tblPrEx>
        <w:tc>
          <w:tcPr>
            <w:tcW w:w="9015" w:type="dxa"/>
            <w:gridSpan w:val="6"/>
            <w:tcBorders>
              <w:left w:val="nil"/>
              <w:right w:val="nil"/>
            </w:tcBorders>
          </w:tcPr>
          <w:p w14:paraId="6BCED868" w14:textId="77777777" w:rsidR="00AE3E7C" w:rsidRDefault="00AE3E7C">
            <w:pPr>
              <w:pStyle w:val="ConsPlusNormal"/>
              <w:jc w:val="center"/>
            </w:pPr>
            <w:r>
              <w:t>Сведения о достижении значений показателей результативности и эффективности Проекта</w:t>
            </w:r>
          </w:p>
        </w:tc>
      </w:tr>
      <w:tr w:rsidR="00AE3E7C" w14:paraId="1D7799F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198BC14" w14:textId="77777777" w:rsidR="00AE3E7C" w:rsidRDefault="00AE3E7C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459" w:type="dxa"/>
          </w:tcPr>
          <w:p w14:paraId="4B740662" w14:textId="77777777" w:rsidR="00AE3E7C" w:rsidRDefault="00AE3E7C">
            <w:pPr>
              <w:pStyle w:val="ConsPlusNormal"/>
              <w:jc w:val="center"/>
            </w:pPr>
            <w:r>
              <w:t>Наименование показателя результативности и эффективности, установленного соглашением</w:t>
            </w:r>
          </w:p>
        </w:tc>
        <w:tc>
          <w:tcPr>
            <w:tcW w:w="1587" w:type="dxa"/>
          </w:tcPr>
          <w:p w14:paraId="3D25C381" w14:textId="77777777" w:rsidR="00AE3E7C" w:rsidRDefault="00AE3E7C">
            <w:pPr>
              <w:pStyle w:val="ConsPlusNormal"/>
              <w:jc w:val="center"/>
            </w:pPr>
            <w:r>
              <w:t>Плановое значение показателя результативности и эффективности, установленное соглашением</w:t>
            </w:r>
          </w:p>
        </w:tc>
        <w:tc>
          <w:tcPr>
            <w:tcW w:w="3459" w:type="dxa"/>
            <w:gridSpan w:val="3"/>
          </w:tcPr>
          <w:p w14:paraId="6CCA06E6" w14:textId="77777777" w:rsidR="00AE3E7C" w:rsidRDefault="00AE3E7C">
            <w:pPr>
              <w:pStyle w:val="ConsPlusNormal"/>
              <w:jc w:val="center"/>
            </w:pPr>
            <w:r>
              <w:t>Фактическое значение показателя результативности и эффективности</w:t>
            </w:r>
          </w:p>
        </w:tc>
      </w:tr>
      <w:tr w:rsidR="00AE3E7C" w14:paraId="1541880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105B899B" w14:textId="77777777" w:rsidR="00AE3E7C" w:rsidRDefault="00AE3E7C">
            <w:pPr>
              <w:pStyle w:val="ConsPlusNormal"/>
            </w:pPr>
            <w:r>
              <w:t>1</w:t>
            </w:r>
          </w:p>
        </w:tc>
        <w:tc>
          <w:tcPr>
            <w:tcW w:w="3459" w:type="dxa"/>
          </w:tcPr>
          <w:p w14:paraId="22BABB1A" w14:textId="77777777" w:rsidR="00AE3E7C" w:rsidRDefault="00AE3E7C">
            <w:pPr>
              <w:pStyle w:val="ConsPlusNormal"/>
            </w:pPr>
          </w:p>
        </w:tc>
        <w:tc>
          <w:tcPr>
            <w:tcW w:w="1587" w:type="dxa"/>
          </w:tcPr>
          <w:p w14:paraId="70A8AC55" w14:textId="77777777" w:rsidR="00AE3E7C" w:rsidRDefault="00AE3E7C">
            <w:pPr>
              <w:pStyle w:val="ConsPlusNormal"/>
            </w:pPr>
          </w:p>
        </w:tc>
        <w:tc>
          <w:tcPr>
            <w:tcW w:w="3459" w:type="dxa"/>
            <w:gridSpan w:val="3"/>
          </w:tcPr>
          <w:p w14:paraId="11E83B8F" w14:textId="77777777" w:rsidR="00AE3E7C" w:rsidRDefault="00AE3E7C">
            <w:pPr>
              <w:pStyle w:val="ConsPlusNormal"/>
            </w:pPr>
          </w:p>
        </w:tc>
      </w:tr>
      <w:tr w:rsidR="00AE3E7C" w14:paraId="5B777064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0E0C85C2" w14:textId="77777777" w:rsidR="00AE3E7C" w:rsidRDefault="00AE3E7C">
            <w:pPr>
              <w:pStyle w:val="ConsPlusNormal"/>
            </w:pPr>
          </w:p>
        </w:tc>
        <w:tc>
          <w:tcPr>
            <w:tcW w:w="3459" w:type="dxa"/>
          </w:tcPr>
          <w:p w14:paraId="117417B4" w14:textId="77777777" w:rsidR="00AE3E7C" w:rsidRDefault="00AE3E7C">
            <w:pPr>
              <w:pStyle w:val="ConsPlusNormal"/>
            </w:pPr>
          </w:p>
        </w:tc>
        <w:tc>
          <w:tcPr>
            <w:tcW w:w="1587" w:type="dxa"/>
          </w:tcPr>
          <w:p w14:paraId="2DBE1F05" w14:textId="77777777" w:rsidR="00AE3E7C" w:rsidRDefault="00AE3E7C">
            <w:pPr>
              <w:pStyle w:val="ConsPlusNormal"/>
            </w:pPr>
          </w:p>
        </w:tc>
        <w:tc>
          <w:tcPr>
            <w:tcW w:w="3459" w:type="dxa"/>
            <w:gridSpan w:val="3"/>
          </w:tcPr>
          <w:p w14:paraId="71B8D95B" w14:textId="77777777" w:rsidR="00AE3E7C" w:rsidRDefault="00AE3E7C">
            <w:pPr>
              <w:pStyle w:val="ConsPlusNormal"/>
            </w:pPr>
          </w:p>
        </w:tc>
      </w:tr>
      <w:tr w:rsidR="00AE3E7C" w14:paraId="288CC1B4" w14:textId="77777777">
        <w:tblPrEx>
          <w:tblBorders>
            <w:insideH w:val="single" w:sz="4" w:space="0" w:color="auto"/>
          </w:tblBorders>
        </w:tblPrEx>
        <w:tc>
          <w:tcPr>
            <w:tcW w:w="9015" w:type="dxa"/>
            <w:gridSpan w:val="6"/>
            <w:tcBorders>
              <w:left w:val="nil"/>
              <w:right w:val="nil"/>
            </w:tcBorders>
          </w:tcPr>
          <w:p w14:paraId="101FA1BE" w14:textId="77777777" w:rsidR="00AE3E7C" w:rsidRDefault="00AE3E7C">
            <w:pPr>
              <w:pStyle w:val="ConsPlusNormal"/>
              <w:jc w:val="center"/>
            </w:pPr>
            <w:r>
              <w:t>Причины недостижения показателей результативности и эффективности Проекта</w:t>
            </w:r>
          </w:p>
        </w:tc>
      </w:tr>
      <w:tr w:rsidR="00AE3E7C" w14:paraId="1EC0BD0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5" w:type="dxa"/>
            <w:gridSpan w:val="6"/>
          </w:tcPr>
          <w:p w14:paraId="3AEFDB66" w14:textId="77777777" w:rsidR="00AE3E7C" w:rsidRDefault="00AE3E7C">
            <w:pPr>
              <w:pStyle w:val="ConsPlusNormal"/>
            </w:pPr>
          </w:p>
        </w:tc>
      </w:tr>
      <w:tr w:rsidR="00AE3E7C" w14:paraId="204CEC63" w14:textId="77777777">
        <w:tblPrEx>
          <w:tblBorders>
            <w:insideH w:val="single" w:sz="4" w:space="0" w:color="auto"/>
          </w:tblBorders>
        </w:tblPrEx>
        <w:tc>
          <w:tcPr>
            <w:tcW w:w="9015" w:type="dxa"/>
            <w:gridSpan w:val="6"/>
            <w:tcBorders>
              <w:left w:val="nil"/>
              <w:right w:val="nil"/>
            </w:tcBorders>
          </w:tcPr>
          <w:p w14:paraId="6321BC98" w14:textId="77777777" w:rsidR="00AE3E7C" w:rsidRDefault="00AE3E7C">
            <w:pPr>
              <w:pStyle w:val="ConsPlusNormal"/>
            </w:pPr>
          </w:p>
        </w:tc>
      </w:tr>
      <w:tr w:rsidR="00AE3E7C" w14:paraId="0A8FC312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5" w:type="dxa"/>
            <w:gridSpan w:val="6"/>
          </w:tcPr>
          <w:p w14:paraId="42154B49" w14:textId="77777777" w:rsidR="00AE3E7C" w:rsidRDefault="00AE3E7C">
            <w:pPr>
              <w:pStyle w:val="ConsPlusNormal"/>
              <w:jc w:val="center"/>
            </w:pPr>
            <w:r>
              <w:lastRenderedPageBreak/>
              <w:t>Краткое описание результатов реализации Проекта</w:t>
            </w:r>
          </w:p>
          <w:p w14:paraId="45F607A3" w14:textId="77777777" w:rsidR="00AE3E7C" w:rsidRDefault="00AE3E7C">
            <w:pPr>
              <w:pStyle w:val="ConsPlusNormal"/>
              <w:jc w:val="center"/>
            </w:pPr>
            <w:r>
              <w:t>(краткая характеристика ситуации по проблеме до реализации Проекта и после ее реализации, описание влияния Проекта на ее участников и на развитие организации, описание планов продолжения деятельности по Проекту)</w:t>
            </w:r>
          </w:p>
        </w:tc>
      </w:tr>
      <w:tr w:rsidR="00AE3E7C" w14:paraId="264415B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5" w:type="dxa"/>
            <w:gridSpan w:val="6"/>
          </w:tcPr>
          <w:p w14:paraId="483B4E9F" w14:textId="77777777" w:rsidR="00AE3E7C" w:rsidRDefault="00AE3E7C">
            <w:pPr>
              <w:pStyle w:val="ConsPlusNormal"/>
            </w:pPr>
          </w:p>
        </w:tc>
      </w:tr>
      <w:tr w:rsidR="00AE3E7C" w14:paraId="085A2C55" w14:textId="77777777">
        <w:tblPrEx>
          <w:tblBorders>
            <w:insideH w:val="single" w:sz="4" w:space="0" w:color="auto"/>
          </w:tblBorders>
        </w:tblPrEx>
        <w:tc>
          <w:tcPr>
            <w:tcW w:w="9015" w:type="dxa"/>
            <w:gridSpan w:val="6"/>
            <w:tcBorders>
              <w:left w:val="nil"/>
              <w:right w:val="nil"/>
            </w:tcBorders>
          </w:tcPr>
          <w:p w14:paraId="1D029D53" w14:textId="77777777" w:rsidR="00AE3E7C" w:rsidRDefault="00AE3E7C">
            <w:pPr>
              <w:pStyle w:val="ConsPlusNormal"/>
            </w:pPr>
          </w:p>
        </w:tc>
      </w:tr>
      <w:tr w:rsidR="00AE3E7C" w14:paraId="2F99CCB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15" w:type="dxa"/>
            <w:gridSpan w:val="6"/>
          </w:tcPr>
          <w:p w14:paraId="06636EAE" w14:textId="77777777" w:rsidR="00AE3E7C" w:rsidRDefault="00AE3E7C">
            <w:pPr>
              <w:pStyle w:val="ConsPlusNormal"/>
              <w:jc w:val="center"/>
            </w:pPr>
            <w:r>
              <w:t>Приложение (печатные издания, фотографии, диски и т.д.)</w:t>
            </w:r>
          </w:p>
        </w:tc>
      </w:tr>
      <w:tr w:rsidR="00AE3E7C" w14:paraId="5036335A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A4FA1EF" w14:textId="77777777" w:rsidR="00AE3E7C" w:rsidRDefault="00AE3E7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046" w:type="dxa"/>
            <w:gridSpan w:val="2"/>
          </w:tcPr>
          <w:p w14:paraId="1C0427AA" w14:textId="77777777" w:rsidR="00AE3E7C" w:rsidRDefault="00AE3E7C">
            <w:pPr>
              <w:pStyle w:val="ConsPlusNormal"/>
              <w:jc w:val="center"/>
            </w:pPr>
            <w:r>
              <w:t>Наименование приложения</w:t>
            </w:r>
          </w:p>
        </w:tc>
        <w:tc>
          <w:tcPr>
            <w:tcW w:w="3459" w:type="dxa"/>
            <w:gridSpan w:val="3"/>
          </w:tcPr>
          <w:p w14:paraId="6672766D" w14:textId="77777777" w:rsidR="00AE3E7C" w:rsidRDefault="00AE3E7C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AE3E7C" w14:paraId="5BC707D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4A5CD1EC" w14:textId="77777777" w:rsidR="00AE3E7C" w:rsidRDefault="00AE3E7C">
            <w:pPr>
              <w:pStyle w:val="ConsPlusNormal"/>
            </w:pPr>
            <w:r>
              <w:t>1</w:t>
            </w:r>
          </w:p>
        </w:tc>
        <w:tc>
          <w:tcPr>
            <w:tcW w:w="5046" w:type="dxa"/>
            <w:gridSpan w:val="2"/>
          </w:tcPr>
          <w:p w14:paraId="65EE167C" w14:textId="77777777" w:rsidR="00AE3E7C" w:rsidRDefault="00AE3E7C">
            <w:pPr>
              <w:pStyle w:val="ConsPlusNormal"/>
            </w:pPr>
          </w:p>
        </w:tc>
        <w:tc>
          <w:tcPr>
            <w:tcW w:w="3459" w:type="dxa"/>
            <w:gridSpan w:val="3"/>
          </w:tcPr>
          <w:p w14:paraId="79E18562" w14:textId="77777777" w:rsidR="00AE3E7C" w:rsidRDefault="00AE3E7C">
            <w:pPr>
              <w:pStyle w:val="ConsPlusNormal"/>
            </w:pPr>
          </w:p>
        </w:tc>
      </w:tr>
      <w:tr w:rsidR="00AE3E7C" w14:paraId="623A3DD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7D84E46C" w14:textId="77777777" w:rsidR="00AE3E7C" w:rsidRDefault="00AE3E7C">
            <w:pPr>
              <w:pStyle w:val="ConsPlusNormal"/>
            </w:pPr>
            <w:r>
              <w:t>...</w:t>
            </w:r>
          </w:p>
        </w:tc>
        <w:tc>
          <w:tcPr>
            <w:tcW w:w="5046" w:type="dxa"/>
            <w:gridSpan w:val="2"/>
          </w:tcPr>
          <w:p w14:paraId="6E3C0635" w14:textId="77777777" w:rsidR="00AE3E7C" w:rsidRDefault="00AE3E7C">
            <w:pPr>
              <w:pStyle w:val="ConsPlusNormal"/>
            </w:pPr>
          </w:p>
        </w:tc>
        <w:tc>
          <w:tcPr>
            <w:tcW w:w="3459" w:type="dxa"/>
            <w:gridSpan w:val="3"/>
          </w:tcPr>
          <w:p w14:paraId="0FC70C94" w14:textId="77777777" w:rsidR="00AE3E7C" w:rsidRDefault="00AE3E7C">
            <w:pPr>
              <w:pStyle w:val="ConsPlusNormal"/>
            </w:pPr>
          </w:p>
        </w:tc>
      </w:tr>
    </w:tbl>
    <w:p w14:paraId="6F634428" w14:textId="77777777" w:rsidR="00AE3E7C" w:rsidRDefault="00AE3E7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"/>
        <w:gridCol w:w="1247"/>
        <w:gridCol w:w="397"/>
        <w:gridCol w:w="2948"/>
      </w:tblGrid>
      <w:tr w:rsidR="00AE3E7C" w14:paraId="3DA55F82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3AB7AE" w14:textId="77777777" w:rsidR="00AE3E7C" w:rsidRDefault="00AE3E7C">
            <w:pPr>
              <w:pStyle w:val="ConsPlusNormal"/>
              <w:ind w:firstLine="283"/>
              <w:jc w:val="both"/>
            </w:pPr>
            <w:r>
              <w:t>Достоверность информации и целевое использование субсидии из бюджета МО МР "Усть-Вымский" в сумме __________ руб. ___ коп. подтверждаю.</w:t>
            </w:r>
          </w:p>
        </w:tc>
      </w:tr>
      <w:tr w:rsidR="00AE3E7C" w14:paraId="21DCB08C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4DDB24" w14:textId="77777777" w:rsidR="00AE3E7C" w:rsidRDefault="00AE3E7C">
            <w:pPr>
              <w:pStyle w:val="ConsPlusNormal"/>
            </w:pPr>
          </w:p>
        </w:tc>
      </w:tr>
      <w:tr w:rsidR="00AE3E7C" w14:paraId="2902D7A6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6DB4BE" w14:textId="77777777" w:rsidR="00AE3E7C" w:rsidRDefault="00AE3E7C">
            <w:pPr>
              <w:pStyle w:val="ConsPlusNormal"/>
            </w:pPr>
            <w:r>
              <w:t>Руководитель социально ориентированной некоммерческой организации - получатель субсидии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DBB943F" w14:textId="77777777" w:rsidR="00AE3E7C" w:rsidRDefault="00AE3E7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309B5" w14:textId="77777777" w:rsidR="00AE3E7C" w:rsidRDefault="00AE3E7C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1082FE9" w14:textId="77777777" w:rsidR="00AE3E7C" w:rsidRDefault="00AE3E7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2B83E" w14:textId="77777777" w:rsidR="00AE3E7C" w:rsidRDefault="00AE3E7C">
            <w:pPr>
              <w:pStyle w:val="ConsPlusNormal"/>
            </w:pPr>
          </w:p>
        </w:tc>
      </w:tr>
      <w:tr w:rsidR="00AE3E7C" w14:paraId="400EC1D9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17CCD3" w14:textId="77777777" w:rsidR="00AE3E7C" w:rsidRDefault="00AE3E7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519AC78" w14:textId="77777777" w:rsidR="00AE3E7C" w:rsidRDefault="00AE3E7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4E24" w14:textId="77777777" w:rsidR="00AE3E7C" w:rsidRDefault="00AE3E7C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9466B1" w14:textId="77777777" w:rsidR="00AE3E7C" w:rsidRDefault="00AE3E7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43CD7" w14:textId="77777777" w:rsidR="00AE3E7C" w:rsidRDefault="00AE3E7C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AE3E7C" w14:paraId="63C55CE2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F6F16" w14:textId="77777777" w:rsidR="00AE3E7C" w:rsidRDefault="00AE3E7C">
            <w:pPr>
              <w:pStyle w:val="ConsPlusNormal"/>
            </w:pPr>
            <w:r>
              <w:t>М.П.</w:t>
            </w:r>
          </w:p>
        </w:tc>
      </w:tr>
      <w:tr w:rsidR="00AE3E7C" w14:paraId="196863E6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89254B" w14:textId="77777777" w:rsidR="00AE3E7C" w:rsidRDefault="00AE3E7C">
            <w:pPr>
              <w:pStyle w:val="ConsPlusNormal"/>
            </w:pPr>
            <w:r>
              <w:t>"___" ___________ 202_ г.</w:t>
            </w:r>
          </w:p>
        </w:tc>
      </w:tr>
    </w:tbl>
    <w:p w14:paraId="54CD2421" w14:textId="77777777" w:rsidR="00AE3E7C" w:rsidRDefault="00AE3E7C">
      <w:pPr>
        <w:pStyle w:val="ConsPlusNormal"/>
      </w:pPr>
    </w:p>
    <w:p w14:paraId="5CEFDAF5" w14:textId="77777777" w:rsidR="00AE3E7C" w:rsidRDefault="00AE3E7C">
      <w:pPr>
        <w:pStyle w:val="ConsPlusNormal"/>
      </w:pPr>
    </w:p>
    <w:p w14:paraId="78AFC217" w14:textId="77777777" w:rsidR="00AE3E7C" w:rsidRDefault="00AE3E7C">
      <w:pPr>
        <w:pStyle w:val="ConsPlusNormal"/>
      </w:pPr>
    </w:p>
    <w:p w14:paraId="09B5EB70" w14:textId="77777777" w:rsidR="00AE3E7C" w:rsidRDefault="00AE3E7C">
      <w:pPr>
        <w:pStyle w:val="ConsPlusNormal"/>
      </w:pPr>
    </w:p>
    <w:p w14:paraId="2315DD90" w14:textId="77777777" w:rsidR="00AE3E7C" w:rsidRDefault="00AE3E7C">
      <w:pPr>
        <w:pStyle w:val="ConsPlusNormal"/>
      </w:pPr>
    </w:p>
    <w:p w14:paraId="16DF7F80" w14:textId="77777777" w:rsidR="00A14BE4" w:rsidRDefault="00A14BE4">
      <w:pPr>
        <w:pStyle w:val="ConsPlusNormal"/>
        <w:jc w:val="right"/>
        <w:outlineLvl w:val="0"/>
      </w:pPr>
    </w:p>
    <w:p w14:paraId="6C3C1085" w14:textId="77777777" w:rsidR="00A14BE4" w:rsidRDefault="00A14BE4">
      <w:pPr>
        <w:pStyle w:val="ConsPlusNormal"/>
        <w:jc w:val="right"/>
        <w:outlineLvl w:val="0"/>
      </w:pPr>
    </w:p>
    <w:p w14:paraId="19502980" w14:textId="77777777" w:rsidR="00A14BE4" w:rsidRDefault="00A14BE4">
      <w:pPr>
        <w:pStyle w:val="ConsPlusNormal"/>
        <w:jc w:val="right"/>
        <w:outlineLvl w:val="0"/>
      </w:pPr>
    </w:p>
    <w:p w14:paraId="59DA6E87" w14:textId="77777777" w:rsidR="00A14BE4" w:rsidRDefault="00A14BE4">
      <w:pPr>
        <w:pStyle w:val="ConsPlusNormal"/>
        <w:jc w:val="right"/>
        <w:outlineLvl w:val="0"/>
      </w:pPr>
    </w:p>
    <w:p w14:paraId="45733D23" w14:textId="77777777" w:rsidR="00A14BE4" w:rsidRDefault="00A14BE4">
      <w:pPr>
        <w:pStyle w:val="ConsPlusNormal"/>
        <w:jc w:val="right"/>
        <w:outlineLvl w:val="0"/>
      </w:pPr>
    </w:p>
    <w:p w14:paraId="4052848A" w14:textId="77777777" w:rsidR="00A14BE4" w:rsidRDefault="00A14BE4">
      <w:pPr>
        <w:pStyle w:val="ConsPlusNormal"/>
        <w:jc w:val="right"/>
        <w:outlineLvl w:val="0"/>
      </w:pPr>
    </w:p>
    <w:p w14:paraId="5A3A3F06" w14:textId="77777777" w:rsidR="00A14BE4" w:rsidRDefault="00A14BE4">
      <w:pPr>
        <w:pStyle w:val="ConsPlusNormal"/>
        <w:jc w:val="right"/>
        <w:outlineLvl w:val="0"/>
      </w:pPr>
    </w:p>
    <w:p w14:paraId="52800BDA" w14:textId="77777777" w:rsidR="00A14BE4" w:rsidRDefault="00A14BE4">
      <w:pPr>
        <w:pStyle w:val="ConsPlusNormal"/>
        <w:jc w:val="right"/>
        <w:outlineLvl w:val="0"/>
      </w:pPr>
    </w:p>
    <w:p w14:paraId="3EBB2D6D" w14:textId="77777777" w:rsidR="00A14BE4" w:rsidRDefault="00A14BE4">
      <w:pPr>
        <w:pStyle w:val="ConsPlusNormal"/>
        <w:jc w:val="right"/>
        <w:outlineLvl w:val="0"/>
      </w:pPr>
    </w:p>
    <w:p w14:paraId="4DFDC111" w14:textId="77777777" w:rsidR="00A14BE4" w:rsidRDefault="00A14BE4">
      <w:pPr>
        <w:pStyle w:val="ConsPlusNormal"/>
        <w:jc w:val="right"/>
        <w:outlineLvl w:val="0"/>
      </w:pPr>
    </w:p>
    <w:p w14:paraId="4B0487D1" w14:textId="77777777" w:rsidR="00A14BE4" w:rsidRDefault="00A14BE4">
      <w:pPr>
        <w:pStyle w:val="ConsPlusNormal"/>
        <w:jc w:val="right"/>
        <w:outlineLvl w:val="0"/>
      </w:pPr>
    </w:p>
    <w:p w14:paraId="7E2D21C1" w14:textId="77777777" w:rsidR="00A14BE4" w:rsidRDefault="00A14BE4">
      <w:pPr>
        <w:pStyle w:val="ConsPlusNormal"/>
        <w:jc w:val="right"/>
        <w:outlineLvl w:val="0"/>
      </w:pPr>
    </w:p>
    <w:p w14:paraId="3244AFE7" w14:textId="77777777" w:rsidR="00A14BE4" w:rsidRDefault="00A14BE4">
      <w:pPr>
        <w:pStyle w:val="ConsPlusNormal"/>
        <w:jc w:val="right"/>
        <w:outlineLvl w:val="0"/>
      </w:pPr>
    </w:p>
    <w:p w14:paraId="40B1DA02" w14:textId="77777777" w:rsidR="00A14BE4" w:rsidRDefault="00A14BE4">
      <w:pPr>
        <w:pStyle w:val="ConsPlusNormal"/>
        <w:jc w:val="right"/>
        <w:outlineLvl w:val="0"/>
      </w:pPr>
    </w:p>
    <w:p w14:paraId="22826015" w14:textId="77777777" w:rsidR="00A14BE4" w:rsidRDefault="00A14BE4">
      <w:pPr>
        <w:pStyle w:val="ConsPlusNormal"/>
        <w:jc w:val="right"/>
        <w:outlineLvl w:val="0"/>
      </w:pPr>
    </w:p>
    <w:p w14:paraId="45D2AC20" w14:textId="77777777" w:rsidR="00A14BE4" w:rsidRDefault="00A14BE4">
      <w:pPr>
        <w:pStyle w:val="ConsPlusNormal"/>
        <w:jc w:val="right"/>
        <w:outlineLvl w:val="0"/>
      </w:pPr>
    </w:p>
    <w:p w14:paraId="40870B97" w14:textId="77777777" w:rsidR="00A14BE4" w:rsidRDefault="00A14BE4">
      <w:pPr>
        <w:pStyle w:val="ConsPlusNormal"/>
        <w:jc w:val="right"/>
        <w:outlineLvl w:val="0"/>
      </w:pPr>
    </w:p>
    <w:p w14:paraId="4C1CC10B" w14:textId="77777777" w:rsidR="00A14BE4" w:rsidRDefault="00A14BE4">
      <w:pPr>
        <w:pStyle w:val="ConsPlusNormal"/>
        <w:jc w:val="right"/>
        <w:outlineLvl w:val="0"/>
      </w:pPr>
    </w:p>
    <w:p w14:paraId="14837696" w14:textId="77777777" w:rsidR="00A14BE4" w:rsidRDefault="00A14BE4">
      <w:pPr>
        <w:pStyle w:val="ConsPlusNormal"/>
        <w:jc w:val="right"/>
        <w:outlineLvl w:val="0"/>
      </w:pPr>
    </w:p>
    <w:p w14:paraId="18E1A7CB" w14:textId="0626AB3A" w:rsidR="00AE3E7C" w:rsidRDefault="00AE3E7C">
      <w:pPr>
        <w:pStyle w:val="ConsPlusNormal"/>
        <w:jc w:val="right"/>
        <w:outlineLvl w:val="0"/>
      </w:pPr>
      <w:r>
        <w:lastRenderedPageBreak/>
        <w:t>Приложение N 2</w:t>
      </w:r>
    </w:p>
    <w:p w14:paraId="23EEDF5B" w14:textId="77777777" w:rsidR="00AE3E7C" w:rsidRDefault="00AE3E7C">
      <w:pPr>
        <w:pStyle w:val="ConsPlusNormal"/>
        <w:jc w:val="right"/>
      </w:pPr>
      <w:r>
        <w:t>к Постановлению</w:t>
      </w:r>
    </w:p>
    <w:p w14:paraId="1DFB59E9" w14:textId="77777777" w:rsidR="00AE3E7C" w:rsidRDefault="00AE3E7C">
      <w:pPr>
        <w:pStyle w:val="ConsPlusNormal"/>
        <w:jc w:val="right"/>
      </w:pPr>
      <w:r>
        <w:t>администрации МР "Усть-Вымский"</w:t>
      </w:r>
    </w:p>
    <w:p w14:paraId="4EB50DCB" w14:textId="77777777" w:rsidR="00AE3E7C" w:rsidRDefault="00AE3E7C">
      <w:pPr>
        <w:pStyle w:val="ConsPlusNormal"/>
        <w:jc w:val="right"/>
      </w:pPr>
      <w:r>
        <w:t>от 2 марта 2021 г. N 183</w:t>
      </w:r>
    </w:p>
    <w:p w14:paraId="12DF0FE6" w14:textId="77777777" w:rsidR="00AE3E7C" w:rsidRDefault="00AE3E7C">
      <w:pPr>
        <w:pStyle w:val="ConsPlusNormal"/>
      </w:pPr>
    </w:p>
    <w:p w14:paraId="1271944B" w14:textId="77777777" w:rsidR="00AE3E7C" w:rsidRDefault="00AE3E7C">
      <w:pPr>
        <w:pStyle w:val="ConsPlusTitle"/>
        <w:jc w:val="center"/>
      </w:pPr>
      <w:bookmarkStart w:id="29" w:name="P590"/>
      <w:bookmarkEnd w:id="29"/>
      <w:r>
        <w:t>СОСТАВ</w:t>
      </w:r>
    </w:p>
    <w:p w14:paraId="2A52BB64" w14:textId="77777777" w:rsidR="00AE3E7C" w:rsidRDefault="00AE3E7C">
      <w:pPr>
        <w:pStyle w:val="ConsPlusTitle"/>
        <w:jc w:val="center"/>
      </w:pPr>
      <w:r>
        <w:t>КОНКУРСНОЙ КОМИССИИ ПО ПРЕДОСТАВЛЕНИЮ СУБСИДИЙ СОЦИАЛЬНО</w:t>
      </w:r>
    </w:p>
    <w:p w14:paraId="42EBC35E" w14:textId="77777777" w:rsidR="00AE3E7C" w:rsidRDefault="00AE3E7C">
      <w:pPr>
        <w:pStyle w:val="ConsPlusTitle"/>
        <w:jc w:val="center"/>
      </w:pPr>
      <w:r>
        <w:t>ОРИЕНТИРОВАННЫМ НЕКОММЕРЧЕСКИМ ОРГАНИЗАЦИЯМ, НЕ ЯВЛЯЮЩИМСЯ</w:t>
      </w:r>
    </w:p>
    <w:p w14:paraId="69B2D765" w14:textId="77777777" w:rsidR="00AE3E7C" w:rsidRDefault="00AE3E7C">
      <w:pPr>
        <w:pStyle w:val="ConsPlusTitle"/>
        <w:jc w:val="center"/>
      </w:pPr>
      <w:r>
        <w:t>ГОСУДАРСТВЕННЫМИ (МУНИЦИПАЛЬНЫМИ) УЧРЕЖДЕНИЯМИ</w:t>
      </w:r>
    </w:p>
    <w:p w14:paraId="0CFE2D43" w14:textId="77777777" w:rsidR="00AE3E7C" w:rsidRDefault="00AE3E7C">
      <w:pPr>
        <w:pStyle w:val="ConsPlusNormal"/>
      </w:pPr>
    </w:p>
    <w:p w14:paraId="0E1B2894" w14:textId="77777777" w:rsidR="00AE3E7C" w:rsidRDefault="00AE3E7C">
      <w:pPr>
        <w:pStyle w:val="ConsPlusNormal"/>
        <w:ind w:firstLine="540"/>
        <w:jc w:val="both"/>
      </w:pPr>
      <w:r>
        <w:t xml:space="preserve">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"Усть-Вымский" от 26.12.2022 N 1237.</w:t>
      </w:r>
    </w:p>
    <w:p w14:paraId="42F062F3" w14:textId="77777777" w:rsidR="00AE3E7C" w:rsidRDefault="00AE3E7C">
      <w:pPr>
        <w:pStyle w:val="ConsPlusNormal"/>
      </w:pPr>
    </w:p>
    <w:p w14:paraId="1B10CC10" w14:textId="77777777" w:rsidR="00AE3E7C" w:rsidRDefault="00AE3E7C">
      <w:pPr>
        <w:pStyle w:val="ConsPlusNormal"/>
      </w:pPr>
    </w:p>
    <w:p w14:paraId="6E7135BC" w14:textId="77777777" w:rsidR="00AE3E7C" w:rsidRDefault="00AE3E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2768C8" w14:textId="77777777" w:rsidR="00AC347C" w:rsidRDefault="00A14BE4"/>
    <w:sectPr w:rsidR="00AC347C" w:rsidSect="0019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7C"/>
    <w:rsid w:val="000A1B49"/>
    <w:rsid w:val="00407936"/>
    <w:rsid w:val="00A14BE4"/>
    <w:rsid w:val="00A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F743"/>
  <w15:docId w15:val="{86B5BA8A-FC22-4A11-95CF-A115161A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E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3E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3E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3E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3E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3E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3E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E3E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4426654DE5F33EE90E5984B5F3DF8C8D5FD21FD2E5B4647EFC2E5157A5DC5EAE57FF5F28B6B6DB17F9F147E4F692A8641D34CA1o4k8L" TargetMode="External"/><Relationship Id="rId13" Type="http://schemas.openxmlformats.org/officeDocument/2006/relationships/hyperlink" Target="consultantplus://offline/ref=4804426654DE5F33EE90FB955D3363FCCADBA02FFD2E55141FB3C4B24A2A5B90AAA579A4A2CE3534E238D4187C52752B84o5kCL" TargetMode="External"/><Relationship Id="rId18" Type="http://schemas.openxmlformats.org/officeDocument/2006/relationships/hyperlink" Target="consultantplus://offline/ref=4804426654DE5F33EE90FB955D3363FCCADBA02FFD2E55131BBDC4B24A2A5B90AAA579A4A2CE3534E238D4187C52752B84o5kC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04426654DE5F33EE90FB955D3363FCCADBA02FFE2A50111DBCC4B24A2A5B90AAA579A4B0CE6D38E03BCB187447237AC20ADC4EA0555CD487106839oCkDL" TargetMode="External"/><Relationship Id="rId7" Type="http://schemas.openxmlformats.org/officeDocument/2006/relationships/hyperlink" Target="consultantplus://offline/ref=4804426654DE5F33EE90E5984B5F3DF8C8D5FA20F92B5B4647EFC2E5157A5DC5EAE57FF1F389653EE5309E4838197A298541D04CBD495DD6o9kAL" TargetMode="External"/><Relationship Id="rId12" Type="http://schemas.openxmlformats.org/officeDocument/2006/relationships/hyperlink" Target="consultantplus://offline/ref=4804426654DE5F33EE90FB955D3363FCCADBA02FFE29591913BBC4B24A2A5B90AAA579A4B0CE6D38E03BCA197B47237AC20ADC4EA0555CD487106839oCkDL" TargetMode="External"/><Relationship Id="rId17" Type="http://schemas.openxmlformats.org/officeDocument/2006/relationships/hyperlink" Target="consultantplus://offline/ref=4804426654DE5F33EE90FB955D3363FCCADBA02FFD2E51111BBBC4B24A2A5B90AAA579A4A2CE3534E238D4187C52752B84o5kCL" TargetMode="External"/><Relationship Id="rId25" Type="http://schemas.openxmlformats.org/officeDocument/2006/relationships/hyperlink" Target="consultantplus://offline/ref=4804426654DE5F33EE90FB955D3363FCCADBA02FFE29591913BBC4B24A2A5B90AAA579A4B0CE6D38E03BCA197B47237AC20ADC4EA0555CD487106839oCk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04426654DE5F33EE90FB955D3363FCCADBA02FFD2E53101CBCC4B24A2A5B90AAA579A4A2CE3534E238D4187C52752B84o5kCL" TargetMode="External"/><Relationship Id="rId20" Type="http://schemas.openxmlformats.org/officeDocument/2006/relationships/hyperlink" Target="consultantplus://offline/ref=4804426654DE5F33EE90FB955D3363FCCADBA02FFE29591913BBC4B24A2A5B90AAA579A4B0CE6D38E03BCA197A47237AC20ADC4EA0555CD487106839oCk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4426654DE5F33EE90FB955D3363FCCADBA02FFE29591913BBC4B24A2A5B90AAA579A4B0CE6D38E03BCA197947237AC20ADC4EA0555CD487106839oCkDL" TargetMode="External"/><Relationship Id="rId11" Type="http://schemas.openxmlformats.org/officeDocument/2006/relationships/hyperlink" Target="consultantplus://offline/ref=4804426654DE5F33EE90FB955D3363FCCADBA02FFE2A51111CB3C4B24A2A5B90AAA579A4A2CE3534E238D4187C52752B84o5kCL" TargetMode="External"/><Relationship Id="rId24" Type="http://schemas.openxmlformats.org/officeDocument/2006/relationships/hyperlink" Target="consultantplus://offline/ref=4804426654DE5F33EE90E5984B5F3DF8C8D5FA20F92B5B4647EFC2E5157A5DC5EAE57FF3F4886232B46A8E4C714E7435875FCF4EA349o5kEL" TargetMode="External"/><Relationship Id="rId5" Type="http://schemas.openxmlformats.org/officeDocument/2006/relationships/hyperlink" Target="consultantplus://offline/ref=4804426654DE5F33EE90FB955D3363FCCADBA02FFE2852131DBEC4B24A2A5B90AAA579A4B0CE6D38E03BCA197947237AC20ADC4EA0555CD487106839oCkDL" TargetMode="External"/><Relationship Id="rId15" Type="http://schemas.openxmlformats.org/officeDocument/2006/relationships/hyperlink" Target="consultantplus://offline/ref=4804426654DE5F33EE90FB955D3363FCCADBA02FFD2D52191EBDC4B24A2A5B90AAA579A4A2CE3534E238D4187C52752B84o5kCL" TargetMode="External"/><Relationship Id="rId23" Type="http://schemas.openxmlformats.org/officeDocument/2006/relationships/hyperlink" Target="consultantplus://offline/ref=4804426654DE5F33EE90E5984B5F3DF8C8D5FA20F92B5B4647EFC2E5157A5DC5EAE57FF3F48A6432B46A8E4C714E7435875FCF4EA349o5kEL" TargetMode="External"/><Relationship Id="rId10" Type="http://schemas.openxmlformats.org/officeDocument/2006/relationships/hyperlink" Target="consultantplus://offline/ref=4804426654DE5F33EE90E5984B5F3DF8C8D3FB21F4295B4647EFC2E5157A5DC5F8E527FDF1897E38E025C8197Eo4kFL" TargetMode="External"/><Relationship Id="rId19" Type="http://schemas.openxmlformats.org/officeDocument/2006/relationships/hyperlink" Target="consultantplus://offline/ref=4804426654DE5F33EE90FB955D3363FCCADBA02FFD2F52121EBBC4B24A2A5B90AAA579A4A2CE3534E238D4187C52752B84o5k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04426654DE5F33EE90E5984B5F3DF8C8D5FA20FE215B4647EFC2E5157A5DC5F8E527FDF1897E38E025C8197Eo4kFL" TargetMode="External"/><Relationship Id="rId14" Type="http://schemas.openxmlformats.org/officeDocument/2006/relationships/hyperlink" Target="consultantplus://offline/ref=4804426654DE5F33EE90FB955D3363FCCADBA02FFD2D51121DB8C4B24A2A5B90AAA579A4A2CE3534E238D4187C52752B84o5kCL" TargetMode="External"/><Relationship Id="rId22" Type="http://schemas.openxmlformats.org/officeDocument/2006/relationships/hyperlink" Target="consultantplus://offline/ref=4804426654DE5F33EE90E5984B5F3DF8C8D3FD22F4205B4647EFC2E5157A5DC5F8E527FDF1897E38E025C8197Eo4kF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8061</Words>
  <Characters>45952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kaz2</dc:creator>
  <cp:lastModifiedBy>Александр Николаевич Малафеев</cp:lastModifiedBy>
  <cp:revision>2</cp:revision>
  <dcterms:created xsi:type="dcterms:W3CDTF">2023-10-23T11:36:00Z</dcterms:created>
  <dcterms:modified xsi:type="dcterms:W3CDTF">2023-12-21T06:00:00Z</dcterms:modified>
</cp:coreProperties>
</file>