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C1E8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bookmarkStart w:id="0" w:name="_GoBack"/>
      <w:r w:rsidRPr="00CE16BD">
        <w:rPr>
          <w:sz w:val="28"/>
          <w:szCs w:val="28"/>
        </w:rPr>
        <w:t>ОБЪЯВЛЕНИЕ</w:t>
      </w:r>
    </w:p>
    <w:p w14:paraId="415CCA1B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14:paraId="1FC24C25" w14:textId="549B665A"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696253">
        <w:rPr>
          <w:sz w:val="28"/>
          <w:szCs w:val="28"/>
        </w:rPr>
        <w:t>сельского</w:t>
      </w:r>
      <w:r w:rsidR="00E656E4" w:rsidRPr="00E656E4">
        <w:rPr>
          <w:sz w:val="28"/>
          <w:szCs w:val="28"/>
        </w:rPr>
        <w:t xml:space="preserve"> поселения «</w:t>
      </w:r>
      <w:proofErr w:type="spellStart"/>
      <w:r w:rsidR="00696253">
        <w:rPr>
          <w:sz w:val="28"/>
          <w:szCs w:val="28"/>
        </w:rPr>
        <w:t>Студенец</w:t>
      </w:r>
      <w:proofErr w:type="spellEnd"/>
      <w:r w:rsidR="00E656E4" w:rsidRPr="00E656E4">
        <w:rPr>
          <w:sz w:val="28"/>
          <w:szCs w:val="28"/>
        </w:rPr>
        <w:t>»</w:t>
      </w:r>
    </w:p>
    <w:bookmarkEnd w:id="0"/>
    <w:p w14:paraId="7BEFF537" w14:textId="77777777"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14:paraId="1E39F13C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1E15" w14:textId="77777777" w:rsidR="00602B57" w:rsidRPr="00CE16BD" w:rsidRDefault="00602B57" w:rsidP="005A56F4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CE16BD">
              <w:rPr>
                <w:sz w:val="28"/>
                <w:szCs w:val="28"/>
              </w:rPr>
              <w:t>управления экономи</w:t>
            </w:r>
            <w:r w:rsidR="000966CE">
              <w:rPr>
                <w:sz w:val="28"/>
                <w:szCs w:val="28"/>
              </w:rPr>
              <w:t xml:space="preserve">ки </w:t>
            </w:r>
            <w:r w:rsidR="00CE16BD">
              <w:rPr>
                <w:sz w:val="28"/>
                <w:szCs w:val="28"/>
              </w:rPr>
              <w:t>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</w:t>
            </w:r>
            <w:r w:rsidR="005A56F4">
              <w:rPr>
                <w:sz w:val="28"/>
                <w:szCs w:val="28"/>
              </w:rPr>
              <w:t>1</w:t>
            </w:r>
            <w:r w:rsidR="00597E35">
              <w:rPr>
                <w:sz w:val="28"/>
                <w:szCs w:val="28"/>
              </w:rPr>
              <w:t>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14:paraId="7049A6C7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9F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40EC" w14:textId="77777777" w:rsidR="00602B57" w:rsidRPr="00CE16BD" w:rsidRDefault="00CE16BD" w:rsidP="00597E35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0966CE">
              <w:rPr>
                <w:sz w:val="28"/>
                <w:szCs w:val="28"/>
              </w:rPr>
              <w:t xml:space="preserve">ка Коми, Усть-Вымский район, с. </w:t>
            </w:r>
            <w:r w:rsidR="00B81250">
              <w:rPr>
                <w:sz w:val="28"/>
                <w:szCs w:val="28"/>
              </w:rPr>
              <w:t>Айкино,</w:t>
            </w:r>
            <w:r w:rsidR="0068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</w:t>
            </w:r>
            <w:r w:rsidR="00597E35">
              <w:rPr>
                <w:sz w:val="28"/>
                <w:szCs w:val="28"/>
              </w:rPr>
              <w:t>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14:paraId="20AFCF46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02AC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5B" w14:textId="592A8533"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BB47E9">
              <w:rPr>
                <w:sz w:val="28"/>
                <w:szCs w:val="28"/>
                <w:lang w:eastAsia="en-US"/>
              </w:rPr>
              <w:t>29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A26DAE">
              <w:rPr>
                <w:sz w:val="28"/>
                <w:szCs w:val="28"/>
                <w:lang w:eastAsia="en-US"/>
              </w:rPr>
              <w:t>ноября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14:paraId="6B4712F9" w14:textId="77777777"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14:paraId="7AB253F8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F6ACD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1010E" w14:textId="20FEFF70" w:rsidR="00226A56" w:rsidRPr="00CE16BD" w:rsidRDefault="00BB47E9" w:rsidP="00597E35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226A56"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="00226A56"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A26DAE">
              <w:rPr>
                <w:sz w:val="28"/>
                <w:szCs w:val="28"/>
                <w:lang w:eastAsia="en-US"/>
              </w:rPr>
              <w:t>8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r w:rsidR="00A26DAE">
              <w:rPr>
                <w:sz w:val="28"/>
                <w:szCs w:val="28"/>
                <w:lang w:eastAsia="en-US"/>
              </w:rPr>
              <w:t>ноября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14:paraId="3889DE2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C41CA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9D0D" w14:textId="561665E3" w:rsidR="00602B57" w:rsidRPr="00CE16BD" w:rsidRDefault="00A26DAE" w:rsidP="00E72951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>
              <w:rPr>
                <w:sz w:val="28"/>
                <w:szCs w:val="28"/>
              </w:rPr>
              <w:t xml:space="preserve">ии муниципального района «Усть-Вымский» от </w:t>
            </w:r>
            <w:r w:rsidRPr="00B812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812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81250">
              <w:rPr>
                <w:sz w:val="28"/>
                <w:szCs w:val="28"/>
              </w:rPr>
              <w:t>0.202</w:t>
            </w:r>
            <w:r>
              <w:rPr>
                <w:sz w:val="28"/>
                <w:szCs w:val="28"/>
              </w:rPr>
              <w:t>2</w:t>
            </w:r>
            <w:r w:rsidRPr="00B8125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, № 990 «О внесении изменений в Схему </w:t>
            </w:r>
            <w:r w:rsidRPr="00CE16BD">
              <w:rPr>
                <w:sz w:val="28"/>
                <w:szCs w:val="28"/>
              </w:rPr>
              <w:t>размещения нестационарных торговых объектов на территории муниципального образован</w:t>
            </w:r>
            <w:r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40789A" w:rsidRPr="0040789A">
              <w:rPr>
                <w:sz w:val="28"/>
                <w:szCs w:val="28"/>
              </w:rPr>
              <w:t>предоставление права для размещения торгового павильона</w:t>
            </w:r>
            <w:r w:rsidR="0040789A">
              <w:rPr>
                <w:sz w:val="28"/>
                <w:szCs w:val="28"/>
              </w:rPr>
              <w:t xml:space="preserve"> реализации продовольственных</w:t>
            </w:r>
            <w:r w:rsidR="00F92D0B">
              <w:rPr>
                <w:sz w:val="28"/>
                <w:szCs w:val="28"/>
              </w:rPr>
              <w:t xml:space="preserve"> и непродовольственных</w:t>
            </w:r>
            <w:r w:rsidR="0040789A">
              <w:rPr>
                <w:sz w:val="28"/>
                <w:szCs w:val="28"/>
              </w:rPr>
              <w:t xml:space="preserve"> товаров в </w:t>
            </w:r>
            <w:proofErr w:type="spellStart"/>
            <w:r w:rsidR="00F83366">
              <w:rPr>
                <w:sz w:val="28"/>
                <w:szCs w:val="28"/>
              </w:rPr>
              <w:t>п</w:t>
            </w:r>
            <w:r w:rsidR="00F92D0B">
              <w:rPr>
                <w:sz w:val="28"/>
                <w:szCs w:val="28"/>
              </w:rPr>
              <w:t>с</w:t>
            </w:r>
            <w:r w:rsidR="00F83366">
              <w:rPr>
                <w:sz w:val="28"/>
                <w:szCs w:val="28"/>
              </w:rPr>
              <w:t>т</w:t>
            </w:r>
            <w:proofErr w:type="spellEnd"/>
            <w:r w:rsidR="000966CE">
              <w:rPr>
                <w:sz w:val="28"/>
                <w:szCs w:val="28"/>
              </w:rPr>
              <w:t xml:space="preserve">. </w:t>
            </w:r>
            <w:proofErr w:type="spellStart"/>
            <w:r w:rsidR="00F92D0B">
              <w:rPr>
                <w:sz w:val="28"/>
                <w:szCs w:val="28"/>
              </w:rPr>
              <w:t>Студенец</w:t>
            </w:r>
            <w:proofErr w:type="spellEnd"/>
            <w:r w:rsidR="0040789A">
              <w:rPr>
                <w:sz w:val="28"/>
                <w:szCs w:val="28"/>
              </w:rPr>
              <w:t xml:space="preserve">, </w:t>
            </w:r>
            <w:r w:rsidR="00BB47E9" w:rsidRPr="00BB47E9">
              <w:rPr>
                <w:sz w:val="28"/>
                <w:szCs w:val="28"/>
              </w:rPr>
              <w:t xml:space="preserve">ул. </w:t>
            </w:r>
            <w:r w:rsidR="00F92D0B">
              <w:rPr>
                <w:sz w:val="28"/>
                <w:szCs w:val="28"/>
              </w:rPr>
              <w:t>Центральн</w:t>
            </w:r>
            <w:r w:rsidR="00BB47E9" w:rsidRPr="00BB47E9">
              <w:rPr>
                <w:sz w:val="28"/>
                <w:szCs w:val="28"/>
              </w:rPr>
              <w:t xml:space="preserve">ая участок № </w:t>
            </w:r>
            <w:r w:rsidR="00F92D0B">
              <w:rPr>
                <w:sz w:val="28"/>
                <w:szCs w:val="28"/>
              </w:rPr>
              <w:t>1</w:t>
            </w:r>
            <w:r w:rsidR="00BB47E9" w:rsidRPr="00BB47E9">
              <w:rPr>
                <w:sz w:val="28"/>
                <w:szCs w:val="28"/>
              </w:rPr>
              <w:t>/</w:t>
            </w:r>
            <w:r w:rsidR="00F92D0B">
              <w:rPr>
                <w:sz w:val="28"/>
                <w:szCs w:val="28"/>
              </w:rPr>
              <w:t>3</w:t>
            </w:r>
            <w:r w:rsidR="00BB47E9">
              <w:rPr>
                <w:sz w:val="28"/>
                <w:szCs w:val="28"/>
              </w:rPr>
              <w:t xml:space="preserve"> площадью</w:t>
            </w:r>
            <w:r w:rsidR="0040789A">
              <w:rPr>
                <w:sz w:val="28"/>
                <w:szCs w:val="28"/>
              </w:rPr>
              <w:t xml:space="preserve"> </w:t>
            </w:r>
            <w:r w:rsidR="00BB47E9">
              <w:rPr>
                <w:sz w:val="28"/>
                <w:szCs w:val="28"/>
              </w:rPr>
              <w:t>4</w:t>
            </w:r>
            <w:r w:rsidR="0040789A">
              <w:rPr>
                <w:sz w:val="28"/>
                <w:szCs w:val="28"/>
              </w:rPr>
              <w:t>0 кв. м.</w:t>
            </w:r>
            <w:r w:rsidR="0040789A" w:rsidRPr="0040789A">
              <w:rPr>
                <w:sz w:val="28"/>
                <w:szCs w:val="28"/>
              </w:rPr>
              <w:t xml:space="preserve"> для оказания услуг </w:t>
            </w:r>
            <w:r w:rsidR="00F92D0B">
              <w:rPr>
                <w:sz w:val="28"/>
                <w:szCs w:val="28"/>
              </w:rPr>
              <w:t>по</w:t>
            </w:r>
            <w:r w:rsidR="00F92D0B">
              <w:t xml:space="preserve"> </w:t>
            </w:r>
            <w:r w:rsidR="00F92D0B" w:rsidRPr="00F92D0B">
              <w:rPr>
                <w:sz w:val="28"/>
                <w:szCs w:val="28"/>
              </w:rPr>
              <w:t>реализации продовольственных и непродовольственных товаров</w:t>
            </w:r>
            <w:r w:rsidR="0040789A">
              <w:rPr>
                <w:sz w:val="28"/>
                <w:szCs w:val="28"/>
              </w:rPr>
              <w:t>.</w:t>
            </w:r>
          </w:p>
        </w:tc>
      </w:tr>
      <w:tr w:rsidR="00A26DAE" w:rsidRPr="00CE16BD" w14:paraId="60AEEEBB" w14:textId="77777777" w:rsidTr="00A26DAE">
        <w:trPr>
          <w:trHeight w:val="3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81D" w14:textId="77777777" w:rsidR="00A26DAE" w:rsidRPr="00CE16BD" w:rsidRDefault="00A26D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8839" w14:textId="77777777" w:rsidR="00A26DAE" w:rsidRPr="00FA374F" w:rsidRDefault="00A26DAE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14:paraId="3C26A12A" w14:textId="77777777" w:rsidR="00A26DAE" w:rsidRPr="00FA374F" w:rsidRDefault="00A26DAE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14:paraId="3101936A" w14:textId="77777777" w:rsidR="00A26DAE" w:rsidRPr="00FA374F" w:rsidRDefault="00A26DAE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14:paraId="2CCA1C5D" w14:textId="2481041B" w:rsidR="00A26DAE" w:rsidRPr="00CE16BD" w:rsidRDefault="00A26DAE" w:rsidP="00597E35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942FE4" w:rsidRPr="00CE16BD" w14:paraId="0A5F423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8E9B" w14:textId="77777777"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A8A6" w14:textId="77777777"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14:paraId="4845C8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принимается Организатором только с приложением </w:t>
            </w: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документов:</w:t>
            </w:r>
          </w:p>
          <w:p w14:paraId="3818ECE6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14:paraId="2F44FA4A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14:paraId="0442AE58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14:paraId="0D27280F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14:paraId="323882DE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14:paraId="3D015A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14:paraId="77E8E25D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14:paraId="3C40FFB9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14:paraId="249F3274" w14:textId="77777777"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14:paraId="3E65E0C9" w14:textId="77777777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FD8C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A019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14:paraId="4A034DF9" w14:textId="77777777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42AE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7E0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14:paraId="160427F6" w14:textId="77777777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1BE0" w14:textId="77777777"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5915" w14:textId="77777777"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14:paraId="1C236C73" w14:textId="77777777"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87DB3FA" w14:textId="77777777"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14:paraId="496E4CB8" w14:textId="77777777"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212F3" w14:textId="77777777"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DC187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963C4C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940AC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2</w:t>
      </w:r>
    </w:p>
    <w:p w14:paraId="146F10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03CA5134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399E68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22C6F3A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3DB3DCC9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3829E742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9999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1A0E61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4A89A6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14:paraId="5337961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14:paraId="1686C1A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AC126AC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Заявка</w:t>
      </w:r>
    </w:p>
    <w:p w14:paraId="6EF574F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14:paraId="59960C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14:paraId="6C63436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1CFD2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с. Айкино</w:t>
      </w:r>
    </w:p>
    <w:p w14:paraId="6E280F5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E15E7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DF1B7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14:paraId="0D159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085554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14:paraId="662664A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14:paraId="69F05A4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14:paraId="44C3EFB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Заявитель, в лице</w:t>
      </w:r>
    </w:p>
    <w:p w14:paraId="2BD039D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6E47B85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14:paraId="50777CC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14:paraId="12FBC24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F58F6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72FB75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документа)</w:t>
      </w:r>
    </w:p>
    <w:p w14:paraId="33CC347E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0966CE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0966CE">
        <w:rPr>
          <w:rFonts w:eastAsia="Calibri"/>
          <w:sz w:val="28"/>
          <w:szCs w:val="28"/>
          <w:lang w:eastAsia="en-US"/>
        </w:rPr>
        <w:t>,</w:t>
      </w:r>
    </w:p>
    <w:p w14:paraId="3C068F21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14:paraId="62ADB828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14:paraId="3D7EC83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14:paraId="43D3150F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0966CE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0966CE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14:paraId="13DBB3B3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14:paraId="6E8985EF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14:paraId="2CE40C99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условиями договора;</w:t>
      </w:r>
    </w:p>
    <w:p w14:paraId="43C41D47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14:paraId="55A4028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14:paraId="18409C16" w14:textId="70FB12F4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14:paraId="01B0B19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14:paraId="729AA1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14:paraId="3138B12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14:paraId="66F01C9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14:paraId="248508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E993DD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Подпись Заявителя</w:t>
      </w:r>
    </w:p>
    <w:p w14:paraId="77E701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(его полномочного представителя) ____________________</w:t>
      </w:r>
    </w:p>
    <w:p w14:paraId="743FF0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</w:t>
      </w:r>
      <w:r w:rsidR="00E97B9F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п.</w:t>
      </w:r>
    </w:p>
    <w:p w14:paraId="53EFB2A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DA61C9E" w14:textId="277EE166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r w:rsidR="00CE0AF6" w:rsidRPr="000966CE">
        <w:rPr>
          <w:rFonts w:eastAsia="Calibri"/>
          <w:sz w:val="28"/>
          <w:szCs w:val="28"/>
          <w:lang w:eastAsia="en-US"/>
        </w:rPr>
        <w:t>20</w:t>
      </w:r>
      <w:r w:rsidR="00CE0AF6">
        <w:rPr>
          <w:rFonts w:eastAsia="Calibri"/>
          <w:sz w:val="28"/>
          <w:szCs w:val="28"/>
          <w:lang w:eastAsia="en-US"/>
        </w:rPr>
        <w:t>22</w:t>
      </w:r>
      <w:r w:rsidR="00CE0AF6" w:rsidRPr="000966CE">
        <w:rPr>
          <w:rFonts w:eastAsia="Calibri"/>
          <w:sz w:val="28"/>
          <w:szCs w:val="28"/>
          <w:lang w:eastAsia="en-US"/>
        </w:rPr>
        <w:t xml:space="preserve"> г.</w:t>
      </w:r>
    </w:p>
    <w:p w14:paraId="58A4B2B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168DDB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14:paraId="6F0F6B8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9D325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14:paraId="52A24AF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23BC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14:paraId="70F0420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214A26" w14:textId="77777777" w:rsid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2684B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4BE7CC8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C5DA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365C646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274530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3A3220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5CDCCE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98F8D25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326BB2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FE5B00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99F3B50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CB3311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6E648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313FCA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0CFF8D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589509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E511C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E7311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D52411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79859E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BD325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740AAB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6E10A8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25E19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04A3A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007364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FBB12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6CAFD0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59047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60D92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B99AE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878736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FF0D87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5AD2C1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F81468C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D7C3AAE" w14:textId="77777777" w:rsidR="00E97B9F" w:rsidRPr="000966CE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E40C8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C1D01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14:paraId="1A59DB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14:paraId="0442C35B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14:paraId="104D31BC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14:paraId="3D7A971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B3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5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2B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14:paraId="5559872B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7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37A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571FEC7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5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4C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B7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2AD347C0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281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C3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6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41181721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A1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56F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33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3B73CA5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6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7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E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087D06F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C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11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E11F5B9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3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939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9A8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D34AC7F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64B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E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54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8CA7820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14:paraId="3A6F44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14:paraId="599E44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14:paraId="27A3B8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14:paraId="4EE0399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B0DC3CD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14:paraId="2A1D4B91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E8C714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2A1618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29E69AB" w14:textId="77777777"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487B84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B77237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5A553BD" w14:textId="288561B4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00204D8" w14:textId="08808CC4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6A4FAD1" w14:textId="423705EF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3EB6BC7" w14:textId="099295DA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78B7687" w14:textId="1C4F0AF0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635043" w14:textId="400AE13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C6F1B19" w14:textId="4D6F94A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A6AD33" w14:textId="314F51E6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B05AC43" w14:textId="33AE59A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2B281A2" w14:textId="55240A81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B3CADB" w14:textId="267A252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6F00ABB" w14:textId="31D87F4D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9987EDE" w14:textId="7777777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28A567E" w14:textId="77777777" w:rsidR="00F83366" w:rsidRPr="000966CE" w:rsidRDefault="00F8336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25220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6B96282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14:paraId="7A8F24F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608974E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145616F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5BC985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6F2C1BF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0A38AF17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3BA1C43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14:paraId="47F1816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14:paraId="16FDCC7F" w14:textId="77777777"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14:paraId="3F0CBE31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E9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7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7F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8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14:paraId="7C171C8C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A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F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2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5D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14:paraId="274CB42C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EB2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E7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56B2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14:paraId="4955A2D3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A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1776E6F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E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B93C9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115F3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72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4206D9C0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C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B7FC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14:paraId="46E810A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51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FCA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23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14:paraId="6BF0E32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B6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3E3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C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3FD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071A74EA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22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C66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F6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7F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52A0BA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F7F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E3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5B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ассортимента по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0DB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14:paraId="525CA02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08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D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CE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A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A0A317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0F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C33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7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35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2ED028BD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472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50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2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549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05EAFBD4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EA0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09E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4D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5DE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B4A5E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3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A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B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FE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25223F6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9E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FA6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B8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14:paraId="4F2276BA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AF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706F01A9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07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94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44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F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6D9FAD39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21C5553A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A634CB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3E83D11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FA394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7750AC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02C2D6B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9D73EA1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18AA1BF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E6BEE9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DACADF0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998192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00C660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6B3DA69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CCED83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64AA42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8886016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2DADF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B8F0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EEB303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FA508B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94D304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142B458" w14:textId="6B13019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330FC1C" w14:textId="77777777" w:rsidR="00F92D0B" w:rsidRDefault="00F92D0B" w:rsidP="000966CE">
      <w:pPr>
        <w:widowControl w:val="0"/>
        <w:overflowPunct/>
        <w:rPr>
          <w:sz w:val="24"/>
          <w:szCs w:val="24"/>
        </w:rPr>
      </w:pPr>
    </w:p>
    <w:p w14:paraId="6B6107D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7776B1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761109D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4</w:t>
      </w:r>
    </w:p>
    <w:p w14:paraId="06B3570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291E33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6A8E4C7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185D4E88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4E9A7FA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181F6DF4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08C9E60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14:paraId="448AAA2E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14:paraId="16AF886C" w14:textId="77777777"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71145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с. Айкино                                                                 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0966CE">
        <w:rPr>
          <w:rFonts w:eastAsia="Calibri"/>
          <w:sz w:val="28"/>
          <w:szCs w:val="28"/>
          <w:lang w:eastAsia="en-US"/>
        </w:rPr>
        <w:t>__» _________ 20__ г.</w:t>
      </w:r>
    </w:p>
    <w:p w14:paraId="1C9D031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E8CCBA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14:paraId="0A6D52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04F4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14:paraId="1C2CF6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3EF28E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14:paraId="0900D5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019AF72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14:paraId="746C5D5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14:paraId="7C44A90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15F0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14:paraId="71B923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14:paraId="668C9DC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Вымский»  на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срок с _________ по _________ 20__ года.</w:t>
      </w:r>
    </w:p>
    <w:p w14:paraId="3B8E0D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14:paraId="539F12E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14:paraId="18A64DF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F0AC3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14:paraId="1B03376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570F77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 Администрация обязуется:</w:t>
      </w:r>
    </w:p>
    <w:p w14:paraId="39D20E3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14:paraId="4A77E4C4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14:paraId="7490010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14:paraId="538545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14:paraId="3AC2BB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>территории, других условий -</w:t>
      </w:r>
      <w:r w:rsidRPr="000966CE">
        <w:rPr>
          <w:rFonts w:eastAsia="Calibri"/>
          <w:sz w:val="28"/>
          <w:szCs w:val="28"/>
          <w:lang w:eastAsia="en-US"/>
        </w:rPr>
        <w:t xml:space="preserve">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14:paraId="5B92B4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14:paraId="26149A6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9" w:history="1">
        <w:proofErr w:type="gramStart"/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14:paraId="7F74EB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Использовать  Объект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по  назначению,  указанному  в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14:paraId="437DD45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14:paraId="4D48168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14:paraId="619400D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14:paraId="05F232B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14:paraId="3790902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«Усть-Вымский», памятным датам;</w:t>
      </w:r>
    </w:p>
    <w:p w14:paraId="3FF7747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14:paraId="133D12C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14:paraId="2906A36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14:paraId="7EB68B7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14:paraId="3C113C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14:paraId="7C3DA1F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14:paraId="637BA65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14:paraId="19A882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14:paraId="709462B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14:paraId="079BA1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в  случае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14:paraId="78852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6CCF31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14:paraId="14554C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5F632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14:paraId="116BA11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Договор  может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690ED11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14:paraId="7878E10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14:paraId="505DE32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14:paraId="3CDFEA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14:paraId="752EEF83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14:paraId="24A76CD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14:paraId="4607AF3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FD926B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14:paraId="38AF4FF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89B78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3F6B4C3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1258129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14:paraId="57CE8D5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14:paraId="2A120672" w14:textId="77777777"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08E1F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14:paraId="374FD4E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CA8431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14:paraId="2E21BB25" w14:textId="77777777"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14:paraId="5F15375B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BF991BF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059379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9B732BD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422590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4BEF9C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5D8107A8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A0F9312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289E79E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F87563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603503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828ABB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B514B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8BBDFD1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8642E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BC22416" w14:textId="77777777"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2D85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253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6DAE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7E9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0AF6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B9F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2D0B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2C9A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FA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CFF65BD5742C58E02309B96F2D4BE441C87038B7FE5166Fc3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7B670F03710C0F9BABD6FBF86CEF0F1FC3D95Dc6g0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Олеговна Штраух</cp:lastModifiedBy>
  <cp:revision>2</cp:revision>
  <cp:lastPrinted>2020-07-03T07:39:00Z</cp:lastPrinted>
  <dcterms:created xsi:type="dcterms:W3CDTF">2022-10-28T07:58:00Z</dcterms:created>
  <dcterms:modified xsi:type="dcterms:W3CDTF">2022-10-28T07:58:00Z</dcterms:modified>
</cp:coreProperties>
</file>