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EB3F" w14:textId="043888EF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07E9DE98" w14:textId="320D0F50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A113C57" w14:textId="24AB7AAD" w:rsidR="00B2311C" w:rsidRPr="0051272B" w:rsidRDefault="00383AD3" w:rsidP="00B2311C">
      <w:pPr>
        <w:suppressAutoHyphens/>
        <w:ind w:firstLine="567"/>
        <w:jc w:val="center"/>
        <w:rPr>
          <w:b/>
          <w:bCs/>
          <w:sz w:val="26"/>
          <w:szCs w:val="26"/>
          <w:lang w:eastAsia="ar-SA"/>
        </w:rPr>
      </w:pPr>
      <w:bookmarkStart w:id="0" w:name="_GoBack"/>
      <w:r>
        <w:rPr>
          <w:b/>
          <w:bCs/>
          <w:sz w:val="26"/>
          <w:szCs w:val="26"/>
          <w:lang w:eastAsia="ar-SA"/>
        </w:rPr>
        <w:t>Работник вышел на больничном по уходу за ребёнком в период ежегодного оплачиваемого отпуска. Нужно ли оплачивать такой больничный и предоставлять дополнительные дни отпуска?</w:t>
      </w:r>
    </w:p>
    <w:bookmarkEnd w:id="0"/>
    <w:p w14:paraId="63EFF112" w14:textId="77777777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05D731D8" w14:textId="77777777" w:rsidR="005176C1" w:rsidRDefault="005176C1" w:rsidP="005176C1">
      <w:pPr>
        <w:suppressAutoHyphens/>
        <w:ind w:firstLine="567"/>
        <w:jc w:val="center"/>
        <w:rPr>
          <w:sz w:val="26"/>
          <w:szCs w:val="26"/>
          <w:lang w:eastAsia="ar-SA"/>
        </w:rPr>
      </w:pPr>
    </w:p>
    <w:p w14:paraId="1B14A1EF" w14:textId="77777777" w:rsidR="00383AD3" w:rsidRPr="00383AD3" w:rsidRDefault="00383AD3" w:rsidP="00383AD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83AD3">
        <w:rPr>
          <w:sz w:val="26"/>
          <w:szCs w:val="26"/>
          <w:lang w:eastAsia="ar-SA"/>
        </w:rPr>
        <w:t>В соответствии с п. п. 49, 50 Приказа Минздрава России от 23.11.2021 N 1089н 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Федерации" не формируется листок нетрудоспособности по уходу, в том числе, в период ежегодного оплачиваемого отпуска и отпуска без сохранения заработной платы.</w:t>
      </w:r>
    </w:p>
    <w:p w14:paraId="01950DBE" w14:textId="3580416E" w:rsidR="00383AD3" w:rsidRDefault="00383AD3" w:rsidP="00383AD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83AD3">
        <w:rPr>
          <w:sz w:val="26"/>
          <w:szCs w:val="26"/>
          <w:lang w:eastAsia="ar-SA"/>
        </w:rPr>
        <w:t>При заболевании ребенка в период, когда лицо, осуществляющее уход, не нуждается в освобождении от работы (ежегодные оплачиваемые отпуска, отпуск по беременности и родам, отпуск по уходу за ребенком до достижения им возраста 3-х лет, отпуск без сохранения заработной платы), листок нетрудоспособности по уходу за больным ребенком (в случае, когда он продолжает нуждаться в уходе) формируется со дня, когда лицо, осуществляющее уход, должно приступить к работе.</w:t>
      </w:r>
    </w:p>
    <w:p w14:paraId="145AE46B" w14:textId="34EEF3F1" w:rsidR="00A30AFD" w:rsidRPr="00383AD3" w:rsidRDefault="00A30AFD" w:rsidP="00A30AFD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соответствии с абз. 2 ч. 1 ст. 124 Трудового кодекса РФ е</w:t>
      </w:r>
      <w:r w:rsidRPr="00A30AFD">
        <w:rPr>
          <w:sz w:val="26"/>
          <w:szCs w:val="26"/>
          <w:lang w:eastAsia="ar-SA"/>
        </w:rPr>
        <w:t xml:space="preserve">жегодный оплачиваемый отпуск должен быть продлен или перенесен на другой срок, определяемый работодателем с учетом пожеланий работника, </w:t>
      </w:r>
      <w:r>
        <w:rPr>
          <w:sz w:val="26"/>
          <w:szCs w:val="26"/>
          <w:lang w:eastAsia="ar-SA"/>
        </w:rPr>
        <w:t xml:space="preserve">в том числе </w:t>
      </w:r>
      <w:r w:rsidRPr="00A30AFD">
        <w:rPr>
          <w:sz w:val="26"/>
          <w:szCs w:val="26"/>
          <w:lang w:eastAsia="ar-SA"/>
        </w:rPr>
        <w:t>в случа</w:t>
      </w:r>
      <w:r>
        <w:rPr>
          <w:sz w:val="26"/>
          <w:szCs w:val="26"/>
          <w:lang w:eastAsia="ar-SA"/>
        </w:rPr>
        <w:t xml:space="preserve">е </w:t>
      </w:r>
      <w:r w:rsidRPr="00A30AFD">
        <w:rPr>
          <w:sz w:val="26"/>
          <w:szCs w:val="26"/>
          <w:lang w:eastAsia="ar-SA"/>
        </w:rPr>
        <w:t>временной нетрудоспособности работника</w:t>
      </w:r>
      <w:r>
        <w:rPr>
          <w:sz w:val="26"/>
          <w:szCs w:val="26"/>
          <w:lang w:eastAsia="ar-SA"/>
        </w:rPr>
        <w:t>.</w:t>
      </w:r>
    </w:p>
    <w:p w14:paraId="4E3CE32D" w14:textId="77777777" w:rsidR="00383AD3" w:rsidRPr="00383AD3" w:rsidRDefault="00383AD3" w:rsidP="00383AD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83AD3">
        <w:rPr>
          <w:sz w:val="26"/>
          <w:szCs w:val="26"/>
          <w:lang w:eastAsia="ar-SA"/>
        </w:rPr>
        <w:t>Таким образом в случае, если во время ежегодного оплачиваемого отпуска работника наступил случай временной нетрудоспособности по уходу за больным ребенком, ежегодный оплачиваемый отпуск продлению не подлежит, а листок нетрудоспособности выдается и оплачивается со дня, когда работник, осуществляющий уход за ребенком, должен приступить к работе.</w:t>
      </w:r>
    </w:p>
    <w:p w14:paraId="76E0EF11" w14:textId="78C4918A" w:rsidR="00226A6B" w:rsidRDefault="00226A6B" w:rsidP="00A47331">
      <w:pPr>
        <w:suppressAutoHyphens/>
        <w:ind w:firstLine="567"/>
        <w:jc w:val="both"/>
      </w:pPr>
    </w:p>
    <w:sectPr w:rsidR="002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C"/>
    <w:rsid w:val="00092A98"/>
    <w:rsid w:val="000935B1"/>
    <w:rsid w:val="00177A1C"/>
    <w:rsid w:val="00187C33"/>
    <w:rsid w:val="00197E43"/>
    <w:rsid w:val="00226A6B"/>
    <w:rsid w:val="00236152"/>
    <w:rsid w:val="002F24C8"/>
    <w:rsid w:val="00377FB4"/>
    <w:rsid w:val="00383AD3"/>
    <w:rsid w:val="003B0272"/>
    <w:rsid w:val="004D17A9"/>
    <w:rsid w:val="0051272B"/>
    <w:rsid w:val="005176C1"/>
    <w:rsid w:val="0056217A"/>
    <w:rsid w:val="005D1C4D"/>
    <w:rsid w:val="006C2836"/>
    <w:rsid w:val="00711E23"/>
    <w:rsid w:val="007B06AA"/>
    <w:rsid w:val="007D156E"/>
    <w:rsid w:val="007E3E4B"/>
    <w:rsid w:val="00902F28"/>
    <w:rsid w:val="009069CE"/>
    <w:rsid w:val="0091779C"/>
    <w:rsid w:val="009904B8"/>
    <w:rsid w:val="009B73B2"/>
    <w:rsid w:val="00A30AFD"/>
    <w:rsid w:val="00A47331"/>
    <w:rsid w:val="00A51A83"/>
    <w:rsid w:val="00AA78F2"/>
    <w:rsid w:val="00B2311C"/>
    <w:rsid w:val="00B24807"/>
    <w:rsid w:val="00B8728C"/>
    <w:rsid w:val="00B92996"/>
    <w:rsid w:val="00C11394"/>
    <w:rsid w:val="00D24342"/>
    <w:rsid w:val="00D37015"/>
    <w:rsid w:val="00E12701"/>
    <w:rsid w:val="00EE3D2A"/>
    <w:rsid w:val="00F306D6"/>
    <w:rsid w:val="00F406E6"/>
    <w:rsid w:val="00F73B29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173"/>
  <w15:chartTrackingRefBased/>
  <w15:docId w15:val="{A0E0FF4C-A23A-4C89-BA8B-3A52F56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2022-06-30T09:47:00Z</cp:lastPrinted>
  <dcterms:created xsi:type="dcterms:W3CDTF">2022-08-10T10:19:00Z</dcterms:created>
  <dcterms:modified xsi:type="dcterms:W3CDTF">2022-08-10T10:19:00Z</dcterms:modified>
</cp:coreProperties>
</file>