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0A" w:rsidRDefault="00945305" w:rsidP="00CF6DE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305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E74A2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</w:p>
    <w:p w:rsidR="00CF6DEF" w:rsidRPr="00CF6DEF" w:rsidRDefault="00CF6DEF" w:rsidP="00CF6DE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F6DEF">
        <w:rPr>
          <w:rFonts w:ascii="Times New Roman" w:hAnsi="Times New Roman" w:cs="Times New Roman"/>
          <w:sz w:val="26"/>
          <w:szCs w:val="26"/>
        </w:rPr>
        <w:t>асе</w:t>
      </w:r>
      <w:r>
        <w:rPr>
          <w:rFonts w:ascii="Times New Roman" w:hAnsi="Times New Roman" w:cs="Times New Roman"/>
          <w:sz w:val="26"/>
          <w:szCs w:val="26"/>
        </w:rPr>
        <w:t xml:space="preserve">дания </w:t>
      </w:r>
      <w:r w:rsidR="00492CA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 комиссии по отбору инициативных проектов на территории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6E753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2D4E">
        <w:rPr>
          <w:rFonts w:ascii="Times New Roman" w:hAnsi="Times New Roman" w:cs="Times New Roman"/>
          <w:sz w:val="26"/>
          <w:szCs w:val="26"/>
        </w:rPr>
        <w:t>4</w:t>
      </w:r>
      <w:r w:rsidR="006E753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45305" w:rsidRDefault="00945305" w:rsidP="009453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4530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45305">
        <w:rPr>
          <w:rFonts w:ascii="Times New Roman" w:hAnsi="Times New Roman" w:cs="Times New Roman"/>
          <w:sz w:val="26"/>
          <w:szCs w:val="26"/>
        </w:rPr>
        <w:t>йкино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2D4E">
        <w:rPr>
          <w:rFonts w:ascii="Times New Roman" w:hAnsi="Times New Roman" w:cs="Times New Roman"/>
          <w:sz w:val="26"/>
          <w:szCs w:val="26"/>
        </w:rPr>
        <w:t xml:space="preserve">      </w:t>
      </w:r>
      <w:r w:rsidR="00492CAE">
        <w:rPr>
          <w:rFonts w:ascii="Times New Roman" w:hAnsi="Times New Roman" w:cs="Times New Roman"/>
          <w:sz w:val="26"/>
          <w:szCs w:val="26"/>
        </w:rPr>
        <w:t>2</w:t>
      </w:r>
      <w:r w:rsidR="00B460C6">
        <w:rPr>
          <w:rFonts w:ascii="Times New Roman" w:hAnsi="Times New Roman" w:cs="Times New Roman"/>
          <w:sz w:val="26"/>
          <w:szCs w:val="26"/>
        </w:rPr>
        <w:t>6</w:t>
      </w:r>
      <w:r w:rsidR="002C2D4E">
        <w:rPr>
          <w:rFonts w:ascii="Times New Roman" w:hAnsi="Times New Roman" w:cs="Times New Roman"/>
          <w:sz w:val="26"/>
          <w:szCs w:val="26"/>
        </w:rPr>
        <w:t xml:space="preserve"> января 2</w:t>
      </w:r>
      <w:r>
        <w:rPr>
          <w:rFonts w:ascii="Times New Roman" w:hAnsi="Times New Roman" w:cs="Times New Roman"/>
          <w:sz w:val="26"/>
          <w:szCs w:val="26"/>
        </w:rPr>
        <w:t>02</w:t>
      </w:r>
      <w:r w:rsidR="002C2D4E">
        <w:rPr>
          <w:rFonts w:ascii="Times New Roman" w:hAnsi="Times New Roman" w:cs="Times New Roman"/>
          <w:sz w:val="26"/>
          <w:szCs w:val="26"/>
        </w:rPr>
        <w:t>4</w:t>
      </w:r>
    </w:p>
    <w:p w:rsidR="00B460C6" w:rsidRDefault="00B460C6" w:rsidP="009453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протокола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29 января 2024</w:t>
      </w:r>
    </w:p>
    <w:p w:rsidR="00CF6DEF" w:rsidRDefault="00747966" w:rsidP="009453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7F12D7" w:rsidRDefault="007F12D7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Карпова А</w:t>
      </w:r>
      <w:proofErr w:type="gramStart"/>
      <w:r>
        <w:rPr>
          <w:rFonts w:ascii="Times New Roman" w:hAnsi="Times New Roman" w:cs="Times New Roman"/>
          <w:sz w:val="26"/>
          <w:szCs w:val="26"/>
        </w:rPr>
        <w:t>,Д</w:t>
      </w:r>
      <w:proofErr w:type="gramEnd"/>
      <w:r>
        <w:rPr>
          <w:rFonts w:ascii="Times New Roman" w:hAnsi="Times New Roman" w:cs="Times New Roman"/>
          <w:sz w:val="26"/>
          <w:szCs w:val="26"/>
        </w:rPr>
        <w:t>.- первый заместитель руководителя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3F3E67">
        <w:rPr>
          <w:rFonts w:ascii="Times New Roman" w:hAnsi="Times New Roman" w:cs="Times New Roman"/>
          <w:sz w:val="26"/>
          <w:szCs w:val="26"/>
        </w:rPr>
        <w:t>, заместитель председателя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14C4" w:rsidRDefault="002C2D4E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Зиновьева Ю.П.</w:t>
      </w:r>
      <w:r w:rsidR="005014C4">
        <w:rPr>
          <w:rFonts w:ascii="Times New Roman" w:hAnsi="Times New Roman" w:cs="Times New Roman"/>
          <w:sz w:val="26"/>
          <w:szCs w:val="26"/>
        </w:rPr>
        <w:t>- заместитель начальника управления экономики администрации МР «</w:t>
      </w:r>
      <w:proofErr w:type="spellStart"/>
      <w:r w:rsidR="005014C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014C4">
        <w:rPr>
          <w:rFonts w:ascii="Times New Roman" w:hAnsi="Times New Roman" w:cs="Times New Roman"/>
          <w:sz w:val="26"/>
          <w:szCs w:val="26"/>
        </w:rPr>
        <w:t>»- секретарь комиссии.</w:t>
      </w:r>
    </w:p>
    <w:p w:rsidR="005014C4" w:rsidRDefault="005014C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</w:t>
      </w:r>
      <w:r w:rsidR="0092252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сии:</w:t>
      </w:r>
    </w:p>
    <w:p w:rsidR="005014C4" w:rsidRDefault="002C2D4E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Аверкиева Н.В.</w:t>
      </w:r>
      <w:r w:rsidR="005014C4">
        <w:rPr>
          <w:rFonts w:ascii="Times New Roman" w:hAnsi="Times New Roman" w:cs="Times New Roman"/>
          <w:sz w:val="26"/>
          <w:szCs w:val="26"/>
        </w:rPr>
        <w:t>- начальник управления экономики администрации МР «</w:t>
      </w:r>
      <w:proofErr w:type="spellStart"/>
      <w:r w:rsidR="005014C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014C4">
        <w:rPr>
          <w:rFonts w:ascii="Times New Roman" w:hAnsi="Times New Roman" w:cs="Times New Roman"/>
          <w:sz w:val="26"/>
          <w:szCs w:val="26"/>
        </w:rPr>
        <w:t>».</w:t>
      </w:r>
    </w:p>
    <w:p w:rsidR="005014C4" w:rsidRDefault="002C2D4E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Панова И.Б.</w:t>
      </w:r>
      <w:r w:rsidR="005014C4">
        <w:rPr>
          <w:rFonts w:ascii="Times New Roman" w:hAnsi="Times New Roman" w:cs="Times New Roman"/>
          <w:sz w:val="26"/>
          <w:szCs w:val="26"/>
        </w:rPr>
        <w:t xml:space="preserve">- начальник управления </w:t>
      </w:r>
      <w:r>
        <w:rPr>
          <w:rFonts w:ascii="Times New Roman" w:hAnsi="Times New Roman" w:cs="Times New Roman"/>
          <w:sz w:val="26"/>
          <w:szCs w:val="26"/>
        </w:rPr>
        <w:t>по правовым вопросам</w:t>
      </w:r>
      <w:r w:rsidR="005014C4"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 w:rsidR="005014C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014C4">
        <w:rPr>
          <w:rFonts w:ascii="Times New Roman" w:hAnsi="Times New Roman" w:cs="Times New Roman"/>
          <w:sz w:val="26"/>
          <w:szCs w:val="26"/>
        </w:rPr>
        <w:t>».</w:t>
      </w:r>
    </w:p>
    <w:p w:rsidR="002C2D4E" w:rsidRDefault="002C2D4E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Горчакова А.И.-начальник финансового управления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C6A35" w:rsidRDefault="00DC6A35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Краева В.К.- председатель общественного Совета при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DC6A35" w:rsidRDefault="00DC6A35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Касаткина И.Н.-Глав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председатель Совета ГП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785EF7" w:rsidRDefault="00785EF7" w:rsidP="005014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6487"/>
        <w:gridCol w:w="2517"/>
      </w:tblGrid>
      <w:tr w:rsidR="000C392E" w:rsidTr="003D07E9">
        <w:tc>
          <w:tcPr>
            <w:tcW w:w="567" w:type="dxa"/>
          </w:tcPr>
          <w:p w:rsidR="000C392E" w:rsidRDefault="000C392E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C392E" w:rsidRDefault="000C392E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487" w:type="dxa"/>
          </w:tcPr>
          <w:p w:rsidR="000C392E" w:rsidRDefault="000C392E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2517" w:type="dxa"/>
          </w:tcPr>
          <w:p w:rsidR="000C392E" w:rsidRDefault="000C392E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Выступающий</w:t>
            </w:r>
          </w:p>
        </w:tc>
      </w:tr>
      <w:tr w:rsidR="000C392E" w:rsidTr="003D07E9">
        <w:tc>
          <w:tcPr>
            <w:tcW w:w="567" w:type="dxa"/>
          </w:tcPr>
          <w:p w:rsidR="000C392E" w:rsidRDefault="003D07E9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87" w:type="dxa"/>
          </w:tcPr>
          <w:p w:rsidR="000C392E" w:rsidRDefault="003D07E9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допуске проектов, поступивших на конкурс</w:t>
            </w:r>
          </w:p>
        </w:tc>
        <w:tc>
          <w:tcPr>
            <w:tcW w:w="2517" w:type="dxa"/>
          </w:tcPr>
          <w:p w:rsidR="000C392E" w:rsidRDefault="0092252F" w:rsidP="00922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Н.В.</w:t>
            </w:r>
          </w:p>
        </w:tc>
      </w:tr>
      <w:tr w:rsidR="00FD307A" w:rsidTr="003D07E9">
        <w:tc>
          <w:tcPr>
            <w:tcW w:w="567" w:type="dxa"/>
          </w:tcPr>
          <w:p w:rsidR="00FD307A" w:rsidRDefault="002167E1" w:rsidP="002167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30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487" w:type="dxa"/>
          </w:tcPr>
          <w:p w:rsidR="00FD307A" w:rsidRDefault="00FD307A" w:rsidP="00F13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 инициативных проектов согласно критериев оценки, определение проекто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победителей.</w:t>
            </w:r>
          </w:p>
        </w:tc>
        <w:tc>
          <w:tcPr>
            <w:tcW w:w="2517" w:type="dxa"/>
          </w:tcPr>
          <w:p w:rsidR="00FD307A" w:rsidRDefault="00ED6E52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А.Д.</w:t>
            </w:r>
          </w:p>
        </w:tc>
      </w:tr>
    </w:tbl>
    <w:p w:rsidR="00945305" w:rsidRDefault="00113B14" w:rsidP="00CE4B90">
      <w:pPr>
        <w:rPr>
          <w:rFonts w:ascii="Times New Roman" w:hAnsi="Times New Roman" w:cs="Times New Roman"/>
          <w:sz w:val="26"/>
          <w:szCs w:val="26"/>
          <w:u w:val="single"/>
        </w:rPr>
      </w:pPr>
      <w:r w:rsidRPr="00113B14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401241">
        <w:rPr>
          <w:rFonts w:ascii="Times New Roman" w:hAnsi="Times New Roman" w:cs="Times New Roman"/>
          <w:sz w:val="26"/>
          <w:szCs w:val="26"/>
          <w:u w:val="single"/>
        </w:rPr>
        <w:t>первому</w:t>
      </w:r>
      <w:r w:rsidRPr="00113B14">
        <w:rPr>
          <w:rFonts w:ascii="Times New Roman" w:hAnsi="Times New Roman" w:cs="Times New Roman"/>
          <w:sz w:val="26"/>
          <w:szCs w:val="26"/>
          <w:u w:val="single"/>
        </w:rPr>
        <w:t xml:space="preserve"> вопросу </w:t>
      </w:r>
      <w:r w:rsidR="00401241">
        <w:rPr>
          <w:rFonts w:ascii="Times New Roman" w:hAnsi="Times New Roman" w:cs="Times New Roman"/>
          <w:sz w:val="26"/>
          <w:szCs w:val="26"/>
          <w:u w:val="single"/>
        </w:rPr>
        <w:t>слушали</w:t>
      </w:r>
      <w:r w:rsidRPr="00113B1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12946">
        <w:rPr>
          <w:rFonts w:ascii="Times New Roman" w:hAnsi="Times New Roman" w:cs="Times New Roman"/>
          <w:sz w:val="26"/>
          <w:szCs w:val="26"/>
          <w:u w:val="single"/>
        </w:rPr>
        <w:t>Аверкиеву Н.В.</w:t>
      </w:r>
      <w:r w:rsidRPr="00113B1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DB5B22" w:rsidRDefault="009B391B" w:rsidP="009B39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391B">
        <w:rPr>
          <w:rFonts w:ascii="Times New Roman" w:hAnsi="Times New Roman" w:cs="Times New Roman"/>
          <w:sz w:val="26"/>
          <w:szCs w:val="26"/>
        </w:rPr>
        <w:t xml:space="preserve">В </w:t>
      </w:r>
      <w:r w:rsidR="00DB5B22">
        <w:rPr>
          <w:rFonts w:ascii="Times New Roman" w:hAnsi="Times New Roman" w:cs="Times New Roman"/>
          <w:sz w:val="26"/>
          <w:szCs w:val="26"/>
        </w:rPr>
        <w:t xml:space="preserve">муниципальную комиссию поступило </w:t>
      </w:r>
      <w:r w:rsidR="00112946">
        <w:rPr>
          <w:rFonts w:ascii="Times New Roman" w:hAnsi="Times New Roman" w:cs="Times New Roman"/>
          <w:sz w:val="26"/>
          <w:szCs w:val="26"/>
        </w:rPr>
        <w:t>4</w:t>
      </w:r>
      <w:r w:rsidR="00DB5B22">
        <w:rPr>
          <w:rFonts w:ascii="Times New Roman" w:hAnsi="Times New Roman" w:cs="Times New Roman"/>
          <w:sz w:val="26"/>
          <w:szCs w:val="26"/>
        </w:rPr>
        <w:t xml:space="preserve"> проекта:</w:t>
      </w:r>
    </w:p>
    <w:p w:rsidR="009B391B" w:rsidRDefault="00DB5B22" w:rsidP="009B39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12946">
        <w:rPr>
          <w:rFonts w:ascii="Times New Roman" w:hAnsi="Times New Roman" w:cs="Times New Roman"/>
          <w:sz w:val="26"/>
          <w:szCs w:val="26"/>
        </w:rPr>
        <w:t xml:space="preserve">Реконструкция  и модернизация уличного освещения в </w:t>
      </w:r>
      <w:proofErr w:type="spellStart"/>
      <w:r w:rsidR="0011294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11294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12946"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>
        <w:rPr>
          <w:rFonts w:ascii="Times New Roman" w:hAnsi="Times New Roman" w:cs="Times New Roman"/>
          <w:sz w:val="26"/>
          <w:szCs w:val="26"/>
        </w:rPr>
        <w:t>, заявка</w:t>
      </w:r>
      <w:r w:rsidR="00112946">
        <w:rPr>
          <w:rFonts w:ascii="Times New Roman" w:hAnsi="Times New Roman" w:cs="Times New Roman"/>
          <w:sz w:val="26"/>
          <w:szCs w:val="26"/>
        </w:rPr>
        <w:t xml:space="preserve"> зарегистрирована  под №2  22.01.2024 года в 15 час. 45 мин.</w:t>
      </w:r>
      <w:r w:rsidR="00E82A77">
        <w:rPr>
          <w:rFonts w:ascii="Times New Roman" w:hAnsi="Times New Roman" w:cs="Times New Roman"/>
          <w:sz w:val="26"/>
          <w:szCs w:val="26"/>
        </w:rPr>
        <w:t>;</w:t>
      </w:r>
    </w:p>
    <w:p w:rsidR="00636217" w:rsidRDefault="00437165" w:rsidP="006362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-Благоустройство  </w:t>
      </w:r>
      <w:r w:rsidR="00636217">
        <w:rPr>
          <w:rFonts w:ascii="Times New Roman" w:hAnsi="Times New Roman" w:cs="Times New Roman"/>
          <w:sz w:val="26"/>
          <w:szCs w:val="26"/>
        </w:rPr>
        <w:t>переулка Речной с. Айкино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36217">
        <w:rPr>
          <w:rFonts w:ascii="Times New Roman" w:hAnsi="Times New Roman" w:cs="Times New Roman"/>
          <w:sz w:val="26"/>
          <w:szCs w:val="26"/>
        </w:rPr>
        <w:t>заявка зарегистрирована  под №3  22.01.2024 года в 15 час. 50 мин.</w:t>
      </w:r>
      <w:r w:rsidR="00E82A77">
        <w:rPr>
          <w:rFonts w:ascii="Times New Roman" w:hAnsi="Times New Roman" w:cs="Times New Roman"/>
          <w:sz w:val="26"/>
          <w:szCs w:val="26"/>
        </w:rPr>
        <w:t>;</w:t>
      </w:r>
    </w:p>
    <w:p w:rsidR="00636217" w:rsidRDefault="00636217" w:rsidP="006362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-Строительство тротуара по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Айкино (от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дома 160 по ул. Центральная</w:t>
      </w:r>
      <w:r w:rsidR="00E82A7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62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заявка зарегистрирована  под №4  22.01.2024 года в 15 час. 50 мин.</w:t>
      </w:r>
      <w:r w:rsidR="00E82A77">
        <w:rPr>
          <w:rFonts w:ascii="Times New Roman" w:hAnsi="Times New Roman" w:cs="Times New Roman"/>
          <w:sz w:val="26"/>
          <w:szCs w:val="26"/>
        </w:rPr>
        <w:t>;</w:t>
      </w:r>
    </w:p>
    <w:p w:rsidR="00636217" w:rsidRDefault="00636217" w:rsidP="006362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-Ремонт проездо</w:t>
      </w:r>
      <w:r w:rsidR="0069323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кладбища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г. Микунь),</w:t>
      </w:r>
      <w:r w:rsidRPr="006362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заявка зарегистрирована  под №</w:t>
      </w:r>
      <w:r w:rsidR="006024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  22.01.2024 года в 16 час. </w:t>
      </w:r>
      <w:r w:rsidR="0060242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мин.</w:t>
      </w:r>
    </w:p>
    <w:p w:rsidR="00C41FA6" w:rsidRDefault="0052395F" w:rsidP="009A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Отозванных проектов не зарегистрировано. </w:t>
      </w:r>
    </w:p>
    <w:p w:rsidR="008B60FC" w:rsidRDefault="0052395F" w:rsidP="009A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Все проекты соответствуют требованиям </w:t>
      </w:r>
      <w:r w:rsidR="009A35AE">
        <w:rPr>
          <w:rFonts w:ascii="Times New Roman" w:hAnsi="Times New Roman" w:cs="Times New Roman"/>
          <w:sz w:val="26"/>
          <w:szCs w:val="26"/>
        </w:rPr>
        <w:t>пункта 8</w:t>
      </w:r>
      <w:r w:rsidR="0069323C">
        <w:rPr>
          <w:rFonts w:ascii="Times New Roman" w:hAnsi="Times New Roman" w:cs="Times New Roman"/>
          <w:sz w:val="26"/>
          <w:szCs w:val="26"/>
        </w:rPr>
        <w:t>, абзаца  первого пункта 8</w:t>
      </w:r>
      <w:r w:rsidR="009A35AE">
        <w:rPr>
          <w:rFonts w:ascii="Times New Roman" w:hAnsi="Times New Roman" w:cs="Times New Roman"/>
          <w:sz w:val="26"/>
          <w:szCs w:val="26"/>
        </w:rPr>
        <w:t xml:space="preserve"> Порядка конкурсного отбора муниципальной конкурсной комиссией инициативных проектов, реализуемых на территории МО МР «</w:t>
      </w:r>
      <w:proofErr w:type="spellStart"/>
      <w:r w:rsidR="009A35AE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9A35AE">
        <w:rPr>
          <w:rFonts w:ascii="Times New Roman" w:hAnsi="Times New Roman" w:cs="Times New Roman"/>
          <w:sz w:val="26"/>
          <w:szCs w:val="26"/>
        </w:rPr>
        <w:t>», утвержденного постановлением администрации МР «</w:t>
      </w:r>
      <w:proofErr w:type="spellStart"/>
      <w:r w:rsidR="009A35AE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9A35AE">
        <w:rPr>
          <w:rFonts w:ascii="Times New Roman" w:hAnsi="Times New Roman" w:cs="Times New Roman"/>
          <w:sz w:val="26"/>
          <w:szCs w:val="26"/>
        </w:rPr>
        <w:t xml:space="preserve">» от 26.12.2022г. №1238. </w:t>
      </w:r>
    </w:p>
    <w:p w:rsidR="008D51CE" w:rsidRDefault="008D51CE" w:rsidP="009A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</w:t>
      </w:r>
      <w:r w:rsidR="00025DC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допустить к участию в Конкурсе все </w:t>
      </w:r>
      <w:r w:rsidR="00025DC7">
        <w:rPr>
          <w:rFonts w:ascii="Times New Roman" w:hAnsi="Times New Roman" w:cs="Times New Roman"/>
          <w:sz w:val="26"/>
          <w:szCs w:val="26"/>
        </w:rPr>
        <w:t xml:space="preserve">четыре </w:t>
      </w:r>
      <w:r>
        <w:rPr>
          <w:rFonts w:ascii="Times New Roman" w:hAnsi="Times New Roman" w:cs="Times New Roman"/>
          <w:sz w:val="26"/>
          <w:szCs w:val="26"/>
        </w:rPr>
        <w:t>проекта.</w:t>
      </w:r>
    </w:p>
    <w:p w:rsidR="008D51CE" w:rsidRDefault="008D51CE" w:rsidP="009A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51CE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D51CE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пустить  к </w:t>
      </w:r>
      <w:r w:rsidR="00F61544">
        <w:rPr>
          <w:rFonts w:ascii="Times New Roman" w:hAnsi="Times New Roman" w:cs="Times New Roman"/>
          <w:sz w:val="26"/>
          <w:szCs w:val="26"/>
        </w:rPr>
        <w:t xml:space="preserve">участию в Конкурсе все </w:t>
      </w:r>
      <w:r w:rsidR="00C41FA6">
        <w:rPr>
          <w:rFonts w:ascii="Times New Roman" w:hAnsi="Times New Roman" w:cs="Times New Roman"/>
          <w:sz w:val="26"/>
          <w:szCs w:val="26"/>
        </w:rPr>
        <w:t xml:space="preserve">4 </w:t>
      </w:r>
      <w:r w:rsidR="00F61544">
        <w:rPr>
          <w:rFonts w:ascii="Times New Roman" w:hAnsi="Times New Roman" w:cs="Times New Roman"/>
          <w:sz w:val="26"/>
          <w:szCs w:val="26"/>
        </w:rPr>
        <w:t>проекты.</w:t>
      </w:r>
    </w:p>
    <w:p w:rsidR="00FF4A18" w:rsidRPr="00FF4A18" w:rsidRDefault="00F61544" w:rsidP="00F615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48">
        <w:rPr>
          <w:rFonts w:ascii="Times New Roman" w:hAnsi="Times New Roman" w:cs="Times New Roman"/>
          <w:i/>
          <w:sz w:val="26"/>
          <w:szCs w:val="26"/>
        </w:rPr>
        <w:t>Голосовали «ЗА»-</w:t>
      </w:r>
      <w:r w:rsidR="00F21182">
        <w:rPr>
          <w:rFonts w:ascii="Times New Roman" w:hAnsi="Times New Roman" w:cs="Times New Roman"/>
          <w:i/>
          <w:sz w:val="26"/>
          <w:szCs w:val="26"/>
        </w:rPr>
        <w:t>7</w:t>
      </w:r>
      <w:r w:rsidRPr="00CE5A48">
        <w:rPr>
          <w:rFonts w:ascii="Times New Roman" w:hAnsi="Times New Roman" w:cs="Times New Roman"/>
          <w:i/>
          <w:sz w:val="26"/>
          <w:szCs w:val="26"/>
        </w:rPr>
        <w:t xml:space="preserve"> человек, «ПРОТИВ</w:t>
      </w:r>
      <w:proofErr w:type="gramStart"/>
      <w:r w:rsidRPr="00CE5A48">
        <w:rPr>
          <w:rFonts w:ascii="Times New Roman" w:hAnsi="Times New Roman" w:cs="Times New Roman"/>
          <w:i/>
          <w:sz w:val="26"/>
          <w:szCs w:val="26"/>
        </w:rPr>
        <w:t>»-</w:t>
      </w:r>
      <w:proofErr w:type="gramEnd"/>
      <w:r w:rsidRPr="00CE5A48">
        <w:rPr>
          <w:rFonts w:ascii="Times New Roman" w:hAnsi="Times New Roman" w:cs="Times New Roman"/>
          <w:i/>
          <w:sz w:val="26"/>
          <w:szCs w:val="26"/>
        </w:rPr>
        <w:t>нет, «ВОЗДЕРЖАВШИХСЯ»- нет.</w:t>
      </w:r>
      <w:r w:rsidR="005367E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F4A18" w:rsidRPr="00FF4A18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912493" w:rsidRDefault="00F607AF" w:rsidP="00C41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7AF">
        <w:rPr>
          <w:rFonts w:ascii="Times New Roman" w:hAnsi="Times New Roman" w:cs="Times New Roman"/>
          <w:sz w:val="26"/>
          <w:szCs w:val="26"/>
          <w:u w:val="single"/>
        </w:rPr>
        <w:t xml:space="preserve">По второму вопросу слушали </w:t>
      </w:r>
      <w:r w:rsidR="00C41FA6">
        <w:rPr>
          <w:rFonts w:ascii="Times New Roman" w:hAnsi="Times New Roman" w:cs="Times New Roman"/>
          <w:sz w:val="26"/>
          <w:szCs w:val="26"/>
          <w:u w:val="single"/>
        </w:rPr>
        <w:t xml:space="preserve">Карпову А.Д. </w:t>
      </w:r>
      <w:r w:rsidR="00C41FA6" w:rsidRPr="00C41FA6">
        <w:rPr>
          <w:rFonts w:ascii="Times New Roman" w:hAnsi="Times New Roman" w:cs="Times New Roman"/>
          <w:sz w:val="26"/>
          <w:szCs w:val="26"/>
        </w:rPr>
        <w:t>Предложила провести оценку</w:t>
      </w:r>
      <w:r w:rsidR="00C41FA6">
        <w:rPr>
          <w:rFonts w:ascii="Times New Roman" w:hAnsi="Times New Roman" w:cs="Times New Roman"/>
          <w:sz w:val="26"/>
          <w:szCs w:val="26"/>
        </w:rPr>
        <w:t xml:space="preserve"> инициативных проектов, </w:t>
      </w:r>
      <w:proofErr w:type="gramStart"/>
      <w:r w:rsidR="00C41FA6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C41FA6">
        <w:rPr>
          <w:rFonts w:ascii="Times New Roman" w:hAnsi="Times New Roman" w:cs="Times New Roman"/>
          <w:sz w:val="26"/>
          <w:szCs w:val="26"/>
        </w:rPr>
        <w:t xml:space="preserve"> №</w:t>
      </w:r>
      <w:r w:rsidR="00602427">
        <w:rPr>
          <w:rFonts w:ascii="Times New Roman" w:hAnsi="Times New Roman" w:cs="Times New Roman"/>
          <w:sz w:val="26"/>
          <w:szCs w:val="26"/>
        </w:rPr>
        <w:t xml:space="preserve"> </w:t>
      </w:r>
      <w:r w:rsidR="00C41FA6">
        <w:rPr>
          <w:rFonts w:ascii="Times New Roman" w:hAnsi="Times New Roman" w:cs="Times New Roman"/>
          <w:sz w:val="26"/>
          <w:szCs w:val="26"/>
        </w:rPr>
        <w:t xml:space="preserve">3 к Порядку, утвержденному постановлением администрации МР </w:t>
      </w:r>
      <w:proofErr w:type="spellStart"/>
      <w:r w:rsidR="00C41FA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41FA6">
        <w:rPr>
          <w:rFonts w:ascii="Times New Roman" w:hAnsi="Times New Roman" w:cs="Times New Roman"/>
          <w:sz w:val="26"/>
          <w:szCs w:val="26"/>
        </w:rPr>
        <w:t xml:space="preserve"> от 26.12.2022</w:t>
      </w:r>
      <w:r w:rsidR="00912493">
        <w:rPr>
          <w:rFonts w:ascii="Times New Roman" w:hAnsi="Times New Roman" w:cs="Times New Roman"/>
          <w:sz w:val="26"/>
          <w:szCs w:val="26"/>
        </w:rPr>
        <w:t>.</w:t>
      </w:r>
      <w:r w:rsidR="00F21182">
        <w:rPr>
          <w:rFonts w:ascii="Times New Roman" w:hAnsi="Times New Roman" w:cs="Times New Roman"/>
          <w:sz w:val="26"/>
          <w:szCs w:val="26"/>
        </w:rPr>
        <w:t>№1238.</w:t>
      </w:r>
    </w:p>
    <w:p w:rsidR="00353969" w:rsidRPr="00AF7560" w:rsidRDefault="00912493" w:rsidP="00C41F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провела </w:t>
      </w:r>
      <w:r w:rsidR="00660F93">
        <w:rPr>
          <w:rFonts w:ascii="Times New Roman" w:hAnsi="Times New Roman" w:cs="Times New Roman"/>
          <w:sz w:val="26"/>
          <w:szCs w:val="26"/>
        </w:rPr>
        <w:t xml:space="preserve">оценку </w:t>
      </w:r>
      <w:r>
        <w:rPr>
          <w:rFonts w:ascii="Times New Roman" w:hAnsi="Times New Roman" w:cs="Times New Roman"/>
          <w:sz w:val="26"/>
          <w:szCs w:val="26"/>
        </w:rPr>
        <w:t>инициативных проектов.</w:t>
      </w:r>
    </w:p>
    <w:p w:rsidR="00353969" w:rsidRDefault="00353969" w:rsidP="002975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</w:p>
    <w:p w:rsidR="00EA2070" w:rsidRPr="00EA2070" w:rsidRDefault="00EA2070" w:rsidP="00EA2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2070">
        <w:rPr>
          <w:rFonts w:ascii="Times New Roman" w:hAnsi="Times New Roman" w:cs="Times New Roman"/>
          <w:b/>
          <w:bCs/>
          <w:sz w:val="26"/>
          <w:szCs w:val="26"/>
        </w:rPr>
        <w:t>ОЦЕНК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A2070">
        <w:rPr>
          <w:rFonts w:ascii="Times New Roman" w:hAnsi="Times New Roman" w:cs="Times New Roman"/>
          <w:b/>
          <w:bCs/>
          <w:sz w:val="26"/>
          <w:szCs w:val="26"/>
        </w:rPr>
        <w:t xml:space="preserve"> ИНИЦИАТИВНОГО 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89"/>
        <w:gridCol w:w="425"/>
        <w:gridCol w:w="71"/>
        <w:gridCol w:w="1063"/>
        <w:gridCol w:w="21"/>
        <w:gridCol w:w="45"/>
        <w:gridCol w:w="15"/>
        <w:gridCol w:w="15"/>
        <w:gridCol w:w="15"/>
        <w:gridCol w:w="15"/>
        <w:gridCol w:w="15"/>
        <w:gridCol w:w="30"/>
        <w:gridCol w:w="15"/>
        <w:gridCol w:w="917"/>
        <w:gridCol w:w="30"/>
        <w:gridCol w:w="30"/>
        <w:gridCol w:w="30"/>
        <w:gridCol w:w="30"/>
        <w:gridCol w:w="15"/>
        <w:gridCol w:w="43"/>
        <w:gridCol w:w="17"/>
        <w:gridCol w:w="30"/>
        <w:gridCol w:w="89"/>
        <w:gridCol w:w="1051"/>
        <w:gridCol w:w="45"/>
        <w:gridCol w:w="15"/>
        <w:gridCol w:w="15"/>
        <w:gridCol w:w="45"/>
        <w:gridCol w:w="15"/>
        <w:gridCol w:w="13"/>
        <w:gridCol w:w="77"/>
        <w:gridCol w:w="1434"/>
      </w:tblGrid>
      <w:tr w:rsidR="00930C6C" w:rsidRPr="00EA2070" w:rsidTr="009569AE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6C" w:rsidRPr="00EA2070" w:rsidRDefault="00930C6C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№ критерия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6C" w:rsidRPr="00EA2070" w:rsidRDefault="00930C6C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критерия/группы критериев</w:t>
            </w:r>
          </w:p>
        </w:tc>
        <w:tc>
          <w:tcPr>
            <w:tcW w:w="526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6C" w:rsidRPr="00EA2070" w:rsidRDefault="00930C6C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Баллы по критерию</w:t>
            </w:r>
          </w:p>
        </w:tc>
      </w:tr>
      <w:tr w:rsidR="00912493" w:rsidRPr="00EA2070" w:rsidTr="009569AE">
        <w:trPr>
          <w:trHeight w:val="54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672F6B" w:rsidRDefault="0005557B" w:rsidP="000555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 модернизация уличного освещения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Жешарт</w:t>
            </w:r>
            <w:proofErr w:type="spellEnd"/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672F6B" w:rsidRDefault="0005557B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переулка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Айкино</w:t>
            </w:r>
          </w:p>
        </w:tc>
        <w:tc>
          <w:tcPr>
            <w:tcW w:w="1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05557B" w:rsidRDefault="0005557B" w:rsidP="0005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57B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ул. Центральная с. Айкино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дома 160 по ул. Центральная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05557B" w:rsidRDefault="0005557B" w:rsidP="00AA35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проездов городского кладбища</w:t>
            </w:r>
          </w:p>
        </w:tc>
      </w:tr>
      <w:tr w:rsidR="00EA2070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Актуальность (острота) проблемы:</w:t>
            </w:r>
          </w:p>
        </w:tc>
      </w:tr>
      <w:tr w:rsidR="00912493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очень </w:t>
            </w:r>
            <w:proofErr w:type="gram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  <w:proofErr w:type="gram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- решение проблемы необходимо для поддержания и сохранения условий жизнеобеспечения прямых </w:t>
            </w: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672F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602427" w:rsidP="009124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672F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A2070" w:rsidRPr="00EA2070" w:rsidTr="009569AE">
        <w:tc>
          <w:tcPr>
            <w:tcW w:w="90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EA2070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912493" w:rsidRPr="00EA2070" w:rsidTr="009569AE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3A711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поставленные задачи выполнимы, конкретны,</w:t>
            </w:r>
            <w:r w:rsidR="00E75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118">
              <w:rPr>
                <w:rFonts w:ascii="Times New Roman" w:hAnsi="Times New Roman" w:cs="Times New Roman"/>
                <w:sz w:val="26"/>
                <w:szCs w:val="26"/>
              </w:rPr>
              <w:t>имеют элементы новизны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E75316" w:rsidP="00E753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E75316" w:rsidP="00E753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C65D26" w:rsidP="00C65D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C65D26" w:rsidP="00C65D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A7118" w:rsidRPr="00EA2070" w:rsidTr="009569AE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8" w:rsidRPr="00EA2070" w:rsidRDefault="003A7118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8" w:rsidRPr="00EA2070" w:rsidRDefault="003A7118" w:rsidP="00E7531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поставленные задачи выполнимы, конкретны,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являются  традиционными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8" w:rsidRDefault="00C65D26" w:rsidP="00E753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8" w:rsidRDefault="00C65D26" w:rsidP="00E753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8" w:rsidRDefault="003A7118" w:rsidP="00E753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8" w:rsidRDefault="003A7118" w:rsidP="00E7531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A2070" w:rsidRPr="00EA2070" w:rsidTr="009569AE">
        <w:tc>
          <w:tcPr>
            <w:tcW w:w="90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EA2070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3F3938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38" w:rsidRPr="00EA2070" w:rsidRDefault="009C7F44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38" w:rsidRPr="00EA2070" w:rsidRDefault="009C7F44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проекта соответствуют целям и задачам</w:t>
            </w: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38" w:rsidRPr="00EA2070" w:rsidRDefault="009C7F44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38" w:rsidRPr="00EA2070" w:rsidRDefault="009C7F44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38" w:rsidRPr="00EA2070" w:rsidRDefault="009C7F44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38" w:rsidRPr="00EA2070" w:rsidRDefault="009C7F44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A2070" w:rsidRPr="00EA2070" w:rsidTr="009569AE">
        <w:tc>
          <w:tcPr>
            <w:tcW w:w="90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EA2070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Устойчивость инициативного проекта (предполагаемый «срок жизни» результатов):</w:t>
            </w:r>
          </w:p>
        </w:tc>
      </w:tr>
      <w:tr w:rsidR="00912493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от 5 лет</w:t>
            </w:r>
          </w:p>
        </w:tc>
        <w:tc>
          <w:tcPr>
            <w:tcW w:w="1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2032D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F02E56" w:rsidP="009124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F02E56" w:rsidP="000712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24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A2070" w:rsidRPr="00EA2070" w:rsidTr="009569AE">
        <w:tc>
          <w:tcPr>
            <w:tcW w:w="90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EA2070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8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A870A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Наличие мероприятий по содержанию и обслуживанию создаваемых объектов:</w:t>
            </w:r>
          </w:p>
        </w:tc>
      </w:tr>
      <w:tr w:rsidR="00912493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инициативный прое</w:t>
            </w:r>
            <w:proofErr w:type="gram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кт вкл</w:t>
            </w:r>
            <w:proofErr w:type="gram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4628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DD3850" w:rsidP="009124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4628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A2070" w:rsidRPr="00EA2070" w:rsidTr="009569AE">
        <w:tc>
          <w:tcPr>
            <w:tcW w:w="90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EA2070" w:rsidRPr="00EA2070" w:rsidTr="009569AE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8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Охват </w:t>
            </w: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прямых</w:t>
            </w:r>
            <w:proofErr w:type="gram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и косвенных), которые получат пользу от реализации инициативного проекта:</w:t>
            </w:r>
          </w:p>
        </w:tc>
      </w:tr>
      <w:tr w:rsidR="00912493" w:rsidRPr="00EA2070" w:rsidTr="009569AE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более 500 человек</w:t>
            </w: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714B12" w:rsidP="00714B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714B12" w:rsidP="00714B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714B12" w:rsidP="00714B1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19437C" w:rsidP="0019437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2493" w:rsidRPr="00F04034" w:rsidTr="009569AE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F04034" w:rsidRDefault="00912493" w:rsidP="00FD0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034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F04034" w:rsidRDefault="00912493" w:rsidP="00714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03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14B12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Pr="00F0403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714B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F04034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F04034" w:rsidRDefault="0019437C" w:rsidP="00194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F04034" w:rsidRDefault="0019437C" w:rsidP="00194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F04034" w:rsidRDefault="0019437C" w:rsidP="00194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F04034" w:rsidRDefault="00714B12" w:rsidP="00714B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2070" w:rsidRPr="00EA2070" w:rsidTr="009569AE">
        <w:tc>
          <w:tcPr>
            <w:tcW w:w="90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Обоснование выставленного балла:</w:t>
            </w:r>
          </w:p>
        </w:tc>
      </w:tr>
      <w:tr w:rsidR="00912493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планируемых к созданию после реализации инициативного проекта: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D919F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714B12" w:rsidP="00714B1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D919F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A2070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8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и количеству подписей, подтверждающих общественную значимость инициативного проекта):</w:t>
            </w:r>
          </w:p>
        </w:tc>
      </w:tr>
      <w:tr w:rsidR="00912493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90% и более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660F93" w:rsidP="00AF1A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660F93" w:rsidP="009124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415A09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660F93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15A09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9" w:rsidRPr="00EA2070" w:rsidRDefault="00415A09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9" w:rsidRPr="00EA2070" w:rsidRDefault="00415A09" w:rsidP="00415A0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50% до89,9</w:t>
            </w:r>
            <w:r w:rsidR="009569A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9" w:rsidRDefault="00415A09" w:rsidP="00AF1A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9" w:rsidRDefault="00415A09" w:rsidP="009124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9" w:rsidRDefault="00660F93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09" w:rsidRDefault="00415A09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2070" w:rsidRPr="00EA2070" w:rsidTr="009569AE">
        <w:tc>
          <w:tcPr>
            <w:tcW w:w="90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  <w:p w:rsidR="00EA2070" w:rsidRPr="00EA2070" w:rsidRDefault="00EA2070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Данный критерий определяется по формуле:</w:t>
            </w:r>
          </w:p>
          <w:p w:rsidR="00EA2070" w:rsidRPr="00EA2070" w:rsidRDefault="00EA2070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N / </w:t>
            </w:r>
            <w:proofErr w:type="spellStart"/>
            <w:proofErr w:type="gram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gram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x 100%,</w:t>
            </w:r>
          </w:p>
          <w:p w:rsidR="00EA2070" w:rsidRPr="00EA2070" w:rsidRDefault="00EA2070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EA2070" w:rsidRPr="00EA2070" w:rsidRDefault="00EA2070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N - количество собранных подписей в поддержку проекта,</w:t>
            </w:r>
          </w:p>
          <w:p w:rsidR="00EA2070" w:rsidRDefault="00EA2070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Nч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</w:t>
            </w: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прямых</w:t>
            </w:r>
            <w:proofErr w:type="gram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и косвенных)</w:t>
            </w:r>
          </w:p>
          <w:p w:rsidR="00734D05" w:rsidRPr="00EA2070" w:rsidRDefault="00734D05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070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8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912493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расходов; обоснована соответствующими расчетами по конкретным направлениям расходов; </w:t>
            </w:r>
            <w:r w:rsidRPr="00EA2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запланированные расходы реалистичны</w:t>
            </w:r>
          </w:p>
        </w:tc>
        <w:tc>
          <w:tcPr>
            <w:tcW w:w="1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2B32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8A0D7C" w:rsidP="009124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8A0D7C" w:rsidP="002B32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24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8A0D7C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24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A2070" w:rsidRPr="00EA2070" w:rsidTr="009569AE">
        <w:tc>
          <w:tcPr>
            <w:tcW w:w="90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Обоснование выставленного балла:</w:t>
            </w:r>
          </w:p>
        </w:tc>
      </w:tr>
      <w:tr w:rsidR="00EA2070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8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 (оценивается суммарно):</w:t>
            </w:r>
          </w:p>
        </w:tc>
      </w:tr>
      <w:tr w:rsidR="00EA2070" w:rsidRPr="00EA2070" w:rsidTr="009569AE">
        <w:trPr>
          <w:trHeight w:val="1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78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 гражданами, юридическими лицами, индивидуальными предпринимателями (инициативные платежи):</w:t>
            </w:r>
          </w:p>
        </w:tc>
      </w:tr>
      <w:tr w:rsidR="00912493" w:rsidRPr="00EA2070" w:rsidTr="009569AE">
        <w:trPr>
          <w:trHeight w:val="1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5C30F4" w:rsidP="009569A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12493"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2493" w:rsidRPr="00EA2070">
              <w:rPr>
                <w:rFonts w:ascii="Times New Roman" w:hAnsi="Times New Roman" w:cs="Times New Roman"/>
                <w:sz w:val="26"/>
                <w:szCs w:val="26"/>
              </w:rPr>
              <w:t>% от стоимости инициативного проекта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030B78" w:rsidP="00030B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5C30F4" w:rsidP="001A239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5C30F4" w:rsidP="00F42D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5C30F4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C30F4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Pr="00EA2070" w:rsidRDefault="005C30F4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Default="005C30F4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2% до 3%  стоимости инициативного проекта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Default="005C30F4" w:rsidP="00AF00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Default="00030B78" w:rsidP="00030B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Default="005C30F4" w:rsidP="00F42D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Default="005C30F4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C30F4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Pr="00EA2070" w:rsidRDefault="005C30F4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Default="005C30F4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2% стоимости инициативного проекта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Default="005C30F4" w:rsidP="00AF00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Default="005C30F4" w:rsidP="005C30F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Default="00030B78" w:rsidP="00030B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4" w:rsidRDefault="00030B78" w:rsidP="00030B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A2070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78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 бюджетными ассигнованиями местного бюджета:</w:t>
            </w:r>
          </w:p>
        </w:tc>
      </w:tr>
      <w:tr w:rsidR="00912493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Default="0091249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от 10% стоимости инициативного проекта</w:t>
            </w:r>
          </w:p>
          <w:p w:rsidR="00912493" w:rsidRPr="00EA2070" w:rsidRDefault="00912493" w:rsidP="007666C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030B78" w:rsidP="00030B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030B78" w:rsidP="00660F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385810" w:rsidP="005C30F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030B78" w:rsidP="00030B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2493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Default="0091249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C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203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66CE">
              <w:rPr>
                <w:rFonts w:ascii="Times New Roman" w:hAnsi="Times New Roman" w:cs="Times New Roman"/>
                <w:sz w:val="26"/>
                <w:szCs w:val="26"/>
              </w:rPr>
              <w:t xml:space="preserve">% до </w:t>
            </w:r>
            <w:r w:rsidR="008203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66CE">
              <w:rPr>
                <w:rFonts w:ascii="Times New Roman" w:hAnsi="Times New Roman" w:cs="Times New Roman"/>
                <w:sz w:val="26"/>
                <w:szCs w:val="26"/>
              </w:rPr>
              <w:t>% стоимости инициативного проекта</w:t>
            </w:r>
          </w:p>
          <w:p w:rsidR="00912493" w:rsidRPr="007666CE" w:rsidRDefault="00912493" w:rsidP="007666C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Default="008203F3" w:rsidP="00591A5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Default="008203F3" w:rsidP="009124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Default="00030B78" w:rsidP="00030B7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Default="008203F3" w:rsidP="007666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2070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78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Уровень имущественного и (или) трудового участия граждан, юридических лиц, индивидуальных предпринимателей в реализации </w:t>
            </w:r>
            <w:r w:rsidRPr="00EA2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инициативного проекта:</w:t>
            </w:r>
          </w:p>
        </w:tc>
      </w:tr>
      <w:tr w:rsidR="00912493" w:rsidRPr="00EA2070" w:rsidTr="009569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C37CB0" w:rsidP="00591A5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C37CB0" w:rsidP="009124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C37CB0" w:rsidP="00C37CB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C37CB0" w:rsidP="00C37CB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A2070" w:rsidRPr="00EA2070" w:rsidTr="009569AE">
        <w:tc>
          <w:tcPr>
            <w:tcW w:w="90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912493" w:rsidRPr="00EA2070" w:rsidTr="000F6056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FF" w:rsidRDefault="00912493" w:rsidP="001010F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1010F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12493" w:rsidRPr="00EA2070" w:rsidRDefault="00912493" w:rsidP="001010FF">
            <w:pPr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умма баллов, присвоенных инициативному проекту по каждому из критериев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030B78" w:rsidP="000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030B78" w:rsidP="000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6627D4" w:rsidP="0066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84064" w:rsidP="0003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30B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2493" w:rsidRPr="00EA2070" w:rsidTr="000F6056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EA2070" w:rsidRDefault="00912493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Оценка инициативного проекта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AC2EE8" w:rsidRDefault="00912493" w:rsidP="00AC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2EE8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  <w:proofErr w:type="gramEnd"/>
            <w:r w:rsidRPr="00AC2EE8">
              <w:rPr>
                <w:rFonts w:ascii="Times New Roman" w:hAnsi="Times New Roman" w:cs="Times New Roman"/>
                <w:sz w:val="26"/>
                <w:szCs w:val="26"/>
              </w:rPr>
              <w:t xml:space="preserve"> реализовать</w:t>
            </w:r>
          </w:p>
        </w:tc>
        <w:tc>
          <w:tcPr>
            <w:tcW w:w="1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AC2EE8" w:rsidRDefault="00C46258" w:rsidP="00AC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2EE8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  <w:proofErr w:type="gramEnd"/>
            <w:r w:rsidRPr="00AC2EE8">
              <w:rPr>
                <w:rFonts w:ascii="Times New Roman" w:hAnsi="Times New Roman" w:cs="Times New Roman"/>
                <w:sz w:val="26"/>
                <w:szCs w:val="26"/>
              </w:rPr>
              <w:t xml:space="preserve"> реализовать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AC2EE8" w:rsidRDefault="00912493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E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C2EE8">
              <w:rPr>
                <w:rFonts w:ascii="Times New Roman" w:hAnsi="Times New Roman" w:cs="Times New Roman"/>
                <w:sz w:val="26"/>
                <w:szCs w:val="26"/>
              </w:rPr>
              <w:t>Не возможно</w:t>
            </w:r>
            <w:proofErr w:type="gramEnd"/>
            <w:r w:rsidRPr="00AC2EE8">
              <w:rPr>
                <w:rFonts w:ascii="Times New Roman" w:hAnsi="Times New Roman" w:cs="Times New Roman"/>
                <w:sz w:val="26"/>
                <w:szCs w:val="26"/>
              </w:rPr>
              <w:t xml:space="preserve"> реализовать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3" w:rsidRPr="00AC2EE8" w:rsidRDefault="00C46258" w:rsidP="00C4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 в</w:t>
            </w:r>
            <w:r w:rsidR="00912493" w:rsidRPr="00AC2EE8">
              <w:rPr>
                <w:rFonts w:ascii="Times New Roman" w:hAnsi="Times New Roman" w:cs="Times New Roman"/>
                <w:sz w:val="26"/>
                <w:szCs w:val="26"/>
              </w:rPr>
              <w:t>озможно</w:t>
            </w:r>
            <w:proofErr w:type="gramEnd"/>
            <w:r w:rsidR="00912493" w:rsidRPr="00AC2EE8">
              <w:rPr>
                <w:rFonts w:ascii="Times New Roman" w:hAnsi="Times New Roman" w:cs="Times New Roman"/>
                <w:sz w:val="26"/>
                <w:szCs w:val="26"/>
              </w:rPr>
              <w:t xml:space="preserve"> реализовать</w:t>
            </w:r>
          </w:p>
        </w:tc>
      </w:tr>
    </w:tbl>
    <w:p w:rsidR="00544813" w:rsidRDefault="00544813" w:rsidP="00A870A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E62C3" w:rsidRDefault="00F20247" w:rsidP="00A870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247">
        <w:rPr>
          <w:rFonts w:ascii="Times New Roman" w:hAnsi="Times New Roman" w:cs="Times New Roman"/>
          <w:sz w:val="26"/>
          <w:szCs w:val="26"/>
        </w:rPr>
        <w:t xml:space="preserve">Карпова А.Д. предложила  утвердить </w:t>
      </w:r>
      <w:r w:rsidR="008E62C3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20247">
        <w:rPr>
          <w:rFonts w:ascii="Times New Roman" w:hAnsi="Times New Roman" w:cs="Times New Roman"/>
          <w:sz w:val="26"/>
          <w:szCs w:val="26"/>
        </w:rPr>
        <w:t>бальные оценки</w:t>
      </w:r>
      <w:r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="008E62C3">
        <w:rPr>
          <w:rFonts w:ascii="Times New Roman" w:hAnsi="Times New Roman" w:cs="Times New Roman"/>
          <w:sz w:val="26"/>
          <w:szCs w:val="26"/>
        </w:rPr>
        <w:t>:</w:t>
      </w:r>
    </w:p>
    <w:p w:rsidR="000F56DA" w:rsidRDefault="000F56DA" w:rsidP="000F56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-Реконструкция  и модернизация уличного освещения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C56831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C56831">
        <w:rPr>
          <w:rFonts w:ascii="Times New Roman" w:hAnsi="Times New Roman" w:cs="Times New Roman"/>
          <w:sz w:val="26"/>
          <w:szCs w:val="26"/>
        </w:rPr>
        <w:t>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6DA" w:rsidRDefault="000F56DA" w:rsidP="000F56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-Благоустройство  переулка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Айкино -</w:t>
      </w:r>
      <w:r w:rsidR="00C56831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AD3B6F">
        <w:rPr>
          <w:rFonts w:ascii="Times New Roman" w:hAnsi="Times New Roman" w:cs="Times New Roman"/>
          <w:sz w:val="26"/>
          <w:szCs w:val="26"/>
        </w:rPr>
        <w:t>ов</w:t>
      </w:r>
      <w:r w:rsidR="00C5683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6831" w:rsidRDefault="003F3E67" w:rsidP="000F56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-Ремонт проездов городского кладбища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г. Микунь</w:t>
      </w:r>
      <w:r w:rsidR="00C5683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-6</w:t>
      </w:r>
      <w:r w:rsidR="00C568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C56831">
        <w:rPr>
          <w:rFonts w:ascii="Times New Roman" w:hAnsi="Times New Roman" w:cs="Times New Roman"/>
          <w:sz w:val="26"/>
          <w:szCs w:val="26"/>
        </w:rPr>
        <w:t>;</w:t>
      </w:r>
    </w:p>
    <w:p w:rsidR="00552BE7" w:rsidRDefault="000F56DA" w:rsidP="000F56D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-Строительство тротуара по ул. Центральной с. Айкино (от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дома 160 по ул. Центральная</w:t>
      </w:r>
      <w:r w:rsidR="00552BE7">
        <w:rPr>
          <w:rFonts w:ascii="Times New Roman" w:hAnsi="Times New Roman" w:cs="Times New Roman"/>
          <w:sz w:val="26"/>
          <w:szCs w:val="26"/>
        </w:rPr>
        <w:t>-52 балла</w:t>
      </w:r>
      <w:r w:rsidR="00C5683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E62C3" w:rsidRPr="008E62C3" w:rsidRDefault="008E62C3" w:rsidP="008E6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53C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62C3">
        <w:rPr>
          <w:rFonts w:ascii="Times New Roman" w:hAnsi="Times New Roman" w:cs="Times New Roman"/>
          <w:sz w:val="26"/>
          <w:szCs w:val="26"/>
        </w:rPr>
        <w:t>Утвердить бальные оценки.</w:t>
      </w:r>
    </w:p>
    <w:p w:rsidR="008E62C3" w:rsidRDefault="008E62C3" w:rsidP="008E62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48">
        <w:rPr>
          <w:rFonts w:ascii="Times New Roman" w:hAnsi="Times New Roman" w:cs="Times New Roman"/>
          <w:i/>
          <w:sz w:val="26"/>
          <w:szCs w:val="26"/>
        </w:rPr>
        <w:t>Голосовали «ЗА»-</w:t>
      </w:r>
      <w:r w:rsidR="000F6056">
        <w:rPr>
          <w:rFonts w:ascii="Times New Roman" w:hAnsi="Times New Roman" w:cs="Times New Roman"/>
          <w:i/>
          <w:sz w:val="26"/>
          <w:szCs w:val="26"/>
        </w:rPr>
        <w:t>7</w:t>
      </w:r>
      <w:r w:rsidRPr="00CE5A48">
        <w:rPr>
          <w:rFonts w:ascii="Times New Roman" w:hAnsi="Times New Roman" w:cs="Times New Roman"/>
          <w:i/>
          <w:sz w:val="26"/>
          <w:szCs w:val="26"/>
        </w:rPr>
        <w:t xml:space="preserve"> человек, «ПРОТИВ</w:t>
      </w:r>
      <w:proofErr w:type="gramStart"/>
      <w:r w:rsidRPr="00CE5A48">
        <w:rPr>
          <w:rFonts w:ascii="Times New Roman" w:hAnsi="Times New Roman" w:cs="Times New Roman"/>
          <w:i/>
          <w:sz w:val="26"/>
          <w:szCs w:val="26"/>
        </w:rPr>
        <w:t>»-</w:t>
      </w:r>
      <w:proofErr w:type="gramEnd"/>
      <w:r w:rsidRPr="00CE5A48">
        <w:rPr>
          <w:rFonts w:ascii="Times New Roman" w:hAnsi="Times New Roman" w:cs="Times New Roman"/>
          <w:i/>
          <w:sz w:val="26"/>
          <w:szCs w:val="26"/>
        </w:rPr>
        <w:t xml:space="preserve">нет, «ВОЗДЕРЖАВШИХСЯ»- </w:t>
      </w:r>
      <w:r w:rsidR="000F6056">
        <w:rPr>
          <w:rFonts w:ascii="Times New Roman" w:hAnsi="Times New Roman" w:cs="Times New Roman"/>
          <w:i/>
          <w:sz w:val="26"/>
          <w:szCs w:val="26"/>
        </w:rPr>
        <w:t>нет</w:t>
      </w:r>
      <w:r w:rsidRPr="00CE5A48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8E62C3" w:rsidRDefault="00A73019" w:rsidP="008E62C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п.11</w:t>
      </w:r>
      <w:r w:rsidR="000A4DEF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Ре</w:t>
      </w:r>
      <w:r w:rsidR="006B6B6B">
        <w:rPr>
          <w:rFonts w:ascii="Times New Roman" w:hAnsi="Times New Roman" w:cs="Times New Roman"/>
          <w:sz w:val="26"/>
          <w:szCs w:val="26"/>
        </w:rPr>
        <w:t>сп</w:t>
      </w:r>
      <w:r>
        <w:rPr>
          <w:rFonts w:ascii="Times New Roman" w:hAnsi="Times New Roman" w:cs="Times New Roman"/>
          <w:sz w:val="26"/>
          <w:szCs w:val="26"/>
        </w:rPr>
        <w:t>ублики Коми № 628 от 14.12.2022г. в</w:t>
      </w:r>
      <w:r w:rsidR="008E62C3" w:rsidRPr="005B4E01">
        <w:rPr>
          <w:rFonts w:ascii="Times New Roman" w:hAnsi="Times New Roman" w:cs="Times New Roman"/>
          <w:sz w:val="26"/>
          <w:szCs w:val="26"/>
        </w:rPr>
        <w:t xml:space="preserve"> рамках одного конкурсного отбора от органов местного самоуправления муниципального района, включая все поселения, входящие в его состав, городского (муниципального) округа в Республике Коми может быть направлено не более 2 заявок.</w:t>
      </w:r>
    </w:p>
    <w:p w:rsidR="006B6B6B" w:rsidRDefault="006B6B6B" w:rsidP="006B6B6B">
      <w:pPr>
        <w:spacing w:before="2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п.18 постановления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 № 1238 от 26.12.2022г.</w:t>
      </w:r>
      <w:r w:rsidRPr="006B6B6B">
        <w:rPr>
          <w:sz w:val="26"/>
          <w:szCs w:val="26"/>
        </w:rPr>
        <w:t xml:space="preserve"> </w:t>
      </w:r>
      <w:r w:rsidRPr="006B6B6B">
        <w:rPr>
          <w:rFonts w:ascii="Times New Roman" w:hAnsi="Times New Roman" w:cs="Times New Roman"/>
          <w:sz w:val="26"/>
          <w:szCs w:val="26"/>
        </w:rPr>
        <w:t xml:space="preserve">Прошедшими конкурсный отбор признаются инициативные проекты, получившие наибольшее количество итоговых баллов в порядке убывания. </w:t>
      </w:r>
      <w:r w:rsidR="000A4DEF">
        <w:rPr>
          <w:rFonts w:ascii="Times New Roman" w:hAnsi="Times New Roman" w:cs="Times New Roman"/>
          <w:sz w:val="26"/>
          <w:szCs w:val="26"/>
        </w:rPr>
        <w:t xml:space="preserve">При равном  количестве итоговых баллов приоритет получает инициативный проект внесенный ранее. Дата внесения инициативного проекта определяется в соответствии с п.10  Порядка </w:t>
      </w:r>
    </w:p>
    <w:p w:rsidR="006B6B6B" w:rsidRDefault="006B6B6B" w:rsidP="006B6B6B">
      <w:pPr>
        <w:spacing w:before="2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Карпова А.Д. предложила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355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победителями  и направить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участия в республиканском конкурсе следующие </w:t>
      </w:r>
      <w:r w:rsidR="006502A3">
        <w:rPr>
          <w:rFonts w:ascii="Times New Roman" w:hAnsi="Times New Roman" w:cs="Times New Roman"/>
          <w:sz w:val="26"/>
          <w:szCs w:val="26"/>
        </w:rPr>
        <w:t>инициативные проекты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C7CA0" w:rsidRDefault="006C7CA0" w:rsidP="006C7C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-Реконструкция  и модернизация уличного освещения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AD3B6F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AD3B6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7CA0" w:rsidRDefault="006C7CA0" w:rsidP="006C7C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-Благоустройство  переулка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Айкино -</w:t>
      </w:r>
      <w:r w:rsidR="00AD3B6F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 xml:space="preserve"> баллов </w:t>
      </w:r>
    </w:p>
    <w:p w:rsidR="002A32A8" w:rsidRDefault="002A32A8" w:rsidP="002A32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48">
        <w:rPr>
          <w:rFonts w:ascii="Times New Roman" w:hAnsi="Times New Roman" w:cs="Times New Roman"/>
          <w:i/>
          <w:sz w:val="26"/>
          <w:szCs w:val="26"/>
        </w:rPr>
        <w:t>Голосовали «ЗА»-</w:t>
      </w:r>
      <w:r w:rsidR="00172B79">
        <w:rPr>
          <w:rFonts w:ascii="Times New Roman" w:hAnsi="Times New Roman" w:cs="Times New Roman"/>
          <w:i/>
          <w:sz w:val="26"/>
          <w:szCs w:val="26"/>
        </w:rPr>
        <w:t>7</w:t>
      </w:r>
      <w:r w:rsidRPr="00CE5A48">
        <w:rPr>
          <w:rFonts w:ascii="Times New Roman" w:hAnsi="Times New Roman" w:cs="Times New Roman"/>
          <w:i/>
          <w:sz w:val="26"/>
          <w:szCs w:val="26"/>
        </w:rPr>
        <w:t xml:space="preserve"> человек, «ПРОТИВ</w:t>
      </w:r>
      <w:proofErr w:type="gramStart"/>
      <w:r w:rsidRPr="00CE5A48">
        <w:rPr>
          <w:rFonts w:ascii="Times New Roman" w:hAnsi="Times New Roman" w:cs="Times New Roman"/>
          <w:i/>
          <w:sz w:val="26"/>
          <w:szCs w:val="26"/>
        </w:rPr>
        <w:t>»-</w:t>
      </w:r>
      <w:proofErr w:type="gramEnd"/>
      <w:r w:rsidRPr="00CE5A48">
        <w:rPr>
          <w:rFonts w:ascii="Times New Roman" w:hAnsi="Times New Roman" w:cs="Times New Roman"/>
          <w:i/>
          <w:sz w:val="26"/>
          <w:szCs w:val="26"/>
        </w:rPr>
        <w:t>нет, «ВОЗДЕРЖАВШИХСЯ»- нет.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63661D" w:rsidRDefault="0063661D" w:rsidP="00E627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0A5" w:rsidRDefault="006C7CA0" w:rsidP="00E627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п</w:t>
      </w:r>
      <w:r w:rsidR="0010042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0042C">
        <w:rPr>
          <w:rFonts w:ascii="Times New Roman" w:hAnsi="Times New Roman" w:cs="Times New Roman"/>
          <w:sz w:val="26"/>
          <w:szCs w:val="26"/>
        </w:rPr>
        <w:t xml:space="preserve"> комиссии: _______________     </w:t>
      </w:r>
      <w:r>
        <w:rPr>
          <w:rFonts w:ascii="Times New Roman" w:hAnsi="Times New Roman" w:cs="Times New Roman"/>
          <w:sz w:val="26"/>
          <w:szCs w:val="26"/>
        </w:rPr>
        <w:t xml:space="preserve">Карпова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Анжелла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Джемалиевна</w:t>
      </w:r>
      <w:proofErr w:type="spellEnd"/>
    </w:p>
    <w:p w:rsidR="0010042C" w:rsidRDefault="0010042C" w:rsidP="00E627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42C" w:rsidRPr="00E6272E" w:rsidRDefault="0010042C" w:rsidP="00E627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 __________________          </w:t>
      </w:r>
      <w:r w:rsidR="006C7CA0">
        <w:rPr>
          <w:rFonts w:ascii="Times New Roman" w:hAnsi="Times New Roman" w:cs="Times New Roman"/>
          <w:sz w:val="26"/>
          <w:szCs w:val="26"/>
        </w:rPr>
        <w:t>Зиновьева Юлия Павловна</w:t>
      </w:r>
    </w:p>
    <w:sectPr w:rsidR="0010042C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3CB"/>
    <w:multiLevelType w:val="multilevel"/>
    <w:tmpl w:val="DA5A37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D8"/>
    <w:rsid w:val="00004C4A"/>
    <w:rsid w:val="00025DC7"/>
    <w:rsid w:val="00030B78"/>
    <w:rsid w:val="0005557B"/>
    <w:rsid w:val="0007129E"/>
    <w:rsid w:val="000A413B"/>
    <w:rsid w:val="000A4DEF"/>
    <w:rsid w:val="000C06F8"/>
    <w:rsid w:val="000C392E"/>
    <w:rsid w:val="000C715F"/>
    <w:rsid w:val="000D23AC"/>
    <w:rsid w:val="000D5179"/>
    <w:rsid w:val="000D7B9E"/>
    <w:rsid w:val="000E76D1"/>
    <w:rsid w:val="000F56DA"/>
    <w:rsid w:val="000F6056"/>
    <w:rsid w:val="0010042C"/>
    <w:rsid w:val="001010FF"/>
    <w:rsid w:val="00112946"/>
    <w:rsid w:val="00113B14"/>
    <w:rsid w:val="001202D6"/>
    <w:rsid w:val="001214C9"/>
    <w:rsid w:val="00172B79"/>
    <w:rsid w:val="0019437C"/>
    <w:rsid w:val="00195962"/>
    <w:rsid w:val="001A11BE"/>
    <w:rsid w:val="001A2398"/>
    <w:rsid w:val="001D21F1"/>
    <w:rsid w:val="001E74A2"/>
    <w:rsid w:val="002032D3"/>
    <w:rsid w:val="002167E1"/>
    <w:rsid w:val="00224EAB"/>
    <w:rsid w:val="00274288"/>
    <w:rsid w:val="0028323E"/>
    <w:rsid w:val="002970AB"/>
    <w:rsid w:val="0029753C"/>
    <w:rsid w:val="002A32A8"/>
    <w:rsid w:val="002A4473"/>
    <w:rsid w:val="002B32AB"/>
    <w:rsid w:val="002C2D4E"/>
    <w:rsid w:val="002E2750"/>
    <w:rsid w:val="002E718D"/>
    <w:rsid w:val="002F1C0D"/>
    <w:rsid w:val="003147F8"/>
    <w:rsid w:val="00353969"/>
    <w:rsid w:val="00355282"/>
    <w:rsid w:val="00385810"/>
    <w:rsid w:val="003A7118"/>
    <w:rsid w:val="003D07E9"/>
    <w:rsid w:val="003F19EE"/>
    <w:rsid w:val="003F3938"/>
    <w:rsid w:val="003F3E67"/>
    <w:rsid w:val="00401241"/>
    <w:rsid w:val="00405BF7"/>
    <w:rsid w:val="00415A09"/>
    <w:rsid w:val="00437165"/>
    <w:rsid w:val="0046281E"/>
    <w:rsid w:val="004632F4"/>
    <w:rsid w:val="00492CAE"/>
    <w:rsid w:val="004D6FED"/>
    <w:rsid w:val="005014C4"/>
    <w:rsid w:val="0052395F"/>
    <w:rsid w:val="005367E7"/>
    <w:rsid w:val="005416C4"/>
    <w:rsid w:val="00544813"/>
    <w:rsid w:val="00550DEC"/>
    <w:rsid w:val="00552BE7"/>
    <w:rsid w:val="00556716"/>
    <w:rsid w:val="005639C2"/>
    <w:rsid w:val="00591A53"/>
    <w:rsid w:val="00592EFF"/>
    <w:rsid w:val="005955DD"/>
    <w:rsid w:val="005B6F72"/>
    <w:rsid w:val="005C30F4"/>
    <w:rsid w:val="005D058F"/>
    <w:rsid w:val="005D0894"/>
    <w:rsid w:val="005E475A"/>
    <w:rsid w:val="00602427"/>
    <w:rsid w:val="00634A03"/>
    <w:rsid w:val="00636217"/>
    <w:rsid w:val="0063661D"/>
    <w:rsid w:val="006502A3"/>
    <w:rsid w:val="00660F93"/>
    <w:rsid w:val="006627D4"/>
    <w:rsid w:val="00672F6B"/>
    <w:rsid w:val="006742FB"/>
    <w:rsid w:val="00681770"/>
    <w:rsid w:val="0069323C"/>
    <w:rsid w:val="00695CF9"/>
    <w:rsid w:val="006B3A12"/>
    <w:rsid w:val="006B6B6B"/>
    <w:rsid w:val="006C7CA0"/>
    <w:rsid w:val="006D069D"/>
    <w:rsid w:val="006E753E"/>
    <w:rsid w:val="006E7944"/>
    <w:rsid w:val="00703CC9"/>
    <w:rsid w:val="00714B12"/>
    <w:rsid w:val="00716B94"/>
    <w:rsid w:val="007324DE"/>
    <w:rsid w:val="00734D05"/>
    <w:rsid w:val="00747966"/>
    <w:rsid w:val="007666CE"/>
    <w:rsid w:val="00785EF7"/>
    <w:rsid w:val="00794582"/>
    <w:rsid w:val="007F12D7"/>
    <w:rsid w:val="007F3C47"/>
    <w:rsid w:val="008203F3"/>
    <w:rsid w:val="008409B3"/>
    <w:rsid w:val="0088527E"/>
    <w:rsid w:val="00891374"/>
    <w:rsid w:val="008A0D7C"/>
    <w:rsid w:val="008B60FC"/>
    <w:rsid w:val="008D51CE"/>
    <w:rsid w:val="008E21C4"/>
    <w:rsid w:val="008E62C3"/>
    <w:rsid w:val="00912493"/>
    <w:rsid w:val="0092252F"/>
    <w:rsid w:val="00923799"/>
    <w:rsid w:val="00930C6C"/>
    <w:rsid w:val="00931FE7"/>
    <w:rsid w:val="00945305"/>
    <w:rsid w:val="009569AE"/>
    <w:rsid w:val="00984064"/>
    <w:rsid w:val="00996451"/>
    <w:rsid w:val="009A35AE"/>
    <w:rsid w:val="009B391B"/>
    <w:rsid w:val="009C199F"/>
    <w:rsid w:val="009C7F44"/>
    <w:rsid w:val="00A73019"/>
    <w:rsid w:val="00A870A5"/>
    <w:rsid w:val="00A97752"/>
    <w:rsid w:val="00AA3543"/>
    <w:rsid w:val="00AC2EE8"/>
    <w:rsid w:val="00AC4E3D"/>
    <w:rsid w:val="00AD3B6F"/>
    <w:rsid w:val="00AE0495"/>
    <w:rsid w:val="00AF00CF"/>
    <w:rsid w:val="00AF1AB9"/>
    <w:rsid w:val="00AF7560"/>
    <w:rsid w:val="00B20795"/>
    <w:rsid w:val="00B24650"/>
    <w:rsid w:val="00B34C15"/>
    <w:rsid w:val="00B35EA8"/>
    <w:rsid w:val="00B460C6"/>
    <w:rsid w:val="00B65337"/>
    <w:rsid w:val="00B73251"/>
    <w:rsid w:val="00B9418F"/>
    <w:rsid w:val="00BA145A"/>
    <w:rsid w:val="00BB2469"/>
    <w:rsid w:val="00BB3F6D"/>
    <w:rsid w:val="00BC4CF6"/>
    <w:rsid w:val="00BD59D3"/>
    <w:rsid w:val="00C01445"/>
    <w:rsid w:val="00C37CB0"/>
    <w:rsid w:val="00C41FA6"/>
    <w:rsid w:val="00C45082"/>
    <w:rsid w:val="00C46258"/>
    <w:rsid w:val="00C56831"/>
    <w:rsid w:val="00C65D26"/>
    <w:rsid w:val="00C73D88"/>
    <w:rsid w:val="00C77ECC"/>
    <w:rsid w:val="00C83F64"/>
    <w:rsid w:val="00C947D8"/>
    <w:rsid w:val="00C950A1"/>
    <w:rsid w:val="00CA2592"/>
    <w:rsid w:val="00CA45DF"/>
    <w:rsid w:val="00CB6216"/>
    <w:rsid w:val="00CC0289"/>
    <w:rsid w:val="00CC6F9D"/>
    <w:rsid w:val="00CE4B90"/>
    <w:rsid w:val="00CE5A48"/>
    <w:rsid w:val="00CF495F"/>
    <w:rsid w:val="00CF6DEF"/>
    <w:rsid w:val="00D34978"/>
    <w:rsid w:val="00D64574"/>
    <w:rsid w:val="00D65A1F"/>
    <w:rsid w:val="00D919F1"/>
    <w:rsid w:val="00DB4AA3"/>
    <w:rsid w:val="00DB5B22"/>
    <w:rsid w:val="00DC6A35"/>
    <w:rsid w:val="00DD2097"/>
    <w:rsid w:val="00DD3850"/>
    <w:rsid w:val="00DF32AA"/>
    <w:rsid w:val="00E15116"/>
    <w:rsid w:val="00E34077"/>
    <w:rsid w:val="00E6272E"/>
    <w:rsid w:val="00E75316"/>
    <w:rsid w:val="00E7585A"/>
    <w:rsid w:val="00E82A77"/>
    <w:rsid w:val="00EA2070"/>
    <w:rsid w:val="00EC711B"/>
    <w:rsid w:val="00ED6E52"/>
    <w:rsid w:val="00F02E56"/>
    <w:rsid w:val="00F04034"/>
    <w:rsid w:val="00F13B1F"/>
    <w:rsid w:val="00F20247"/>
    <w:rsid w:val="00F21182"/>
    <w:rsid w:val="00F2710A"/>
    <w:rsid w:val="00F42DB4"/>
    <w:rsid w:val="00F4521A"/>
    <w:rsid w:val="00F607AF"/>
    <w:rsid w:val="00F61544"/>
    <w:rsid w:val="00FD307A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A1"/>
    <w:pPr>
      <w:ind w:left="720"/>
      <w:contextualSpacing/>
    </w:pPr>
  </w:style>
  <w:style w:type="table" w:styleId="a4">
    <w:name w:val="Table Grid"/>
    <w:basedOn w:val="a1"/>
    <w:uiPriority w:val="59"/>
    <w:rsid w:val="000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16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5C30F4"/>
    <w:rPr>
      <w:color w:val="0000FF"/>
      <w:u w:val="single"/>
    </w:rPr>
  </w:style>
  <w:style w:type="character" w:styleId="a8">
    <w:name w:val="Emphasis"/>
    <w:basedOn w:val="a0"/>
    <w:qFormat/>
    <w:rsid w:val="005C30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A1"/>
    <w:pPr>
      <w:ind w:left="720"/>
      <w:contextualSpacing/>
    </w:pPr>
  </w:style>
  <w:style w:type="table" w:styleId="a4">
    <w:name w:val="Table Grid"/>
    <w:basedOn w:val="a1"/>
    <w:uiPriority w:val="59"/>
    <w:rsid w:val="000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16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5C30F4"/>
    <w:rPr>
      <w:color w:val="0000FF"/>
      <w:u w:val="single"/>
    </w:rPr>
  </w:style>
  <w:style w:type="character" w:styleId="a8">
    <w:name w:val="Emphasis"/>
    <w:basedOn w:val="a0"/>
    <w:qFormat/>
    <w:rsid w:val="005C3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320</cp:revision>
  <cp:lastPrinted>2023-03-28T10:16:00Z</cp:lastPrinted>
  <dcterms:created xsi:type="dcterms:W3CDTF">2023-03-27T07:39:00Z</dcterms:created>
  <dcterms:modified xsi:type="dcterms:W3CDTF">2024-01-30T04:58:00Z</dcterms:modified>
</cp:coreProperties>
</file>